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b/>
          <w:bCs/>
          <w:lang w:eastAsia="ru-RU"/>
        </w:rPr>
        <w:t>Тест по теме "Кулинария" 7 класс</w:t>
      </w: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1. Если Вы столкнулись с признаками пищевого отравления, какие меры необходимо принять?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выпить 2 - 3 стакана крепкого чая;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б) вызвать врача;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положить грелку на область живота;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г) оказать первую медицинскую помощь.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2. Укажите последовательность этапов первичной обработки фруктов и ягод: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переборка;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б) сортировка;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в) промывание в проточной воде;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г) удаление несъедобной части;</w:t>
      </w:r>
      <w:r w:rsidR="005F59C0">
        <w:rPr>
          <w:lang w:eastAsia="ru-RU"/>
        </w:rPr>
        <w:t xml:space="preserve">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мытье в проточной воде.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3. К консервированию сахаром относятся: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варение;</w:t>
      </w:r>
      <w:r w:rsidR="005F59C0">
        <w:rPr>
          <w:lang w:eastAsia="ru-RU"/>
        </w:rPr>
        <w:t xml:space="preserve">   </w:t>
      </w:r>
      <w:r w:rsidRPr="00031BAD">
        <w:rPr>
          <w:lang w:eastAsia="ru-RU"/>
        </w:rPr>
        <w:t>б) стерилизация;</w:t>
      </w:r>
      <w:r w:rsidR="005F59C0">
        <w:rPr>
          <w:lang w:eastAsia="ru-RU"/>
        </w:rPr>
        <w:t xml:space="preserve">   </w:t>
      </w:r>
      <w:r w:rsidRPr="00031BAD">
        <w:rPr>
          <w:lang w:eastAsia="ru-RU"/>
        </w:rPr>
        <w:t>в) конфитюр;</w:t>
      </w:r>
      <w:r w:rsidR="005F59C0">
        <w:rPr>
          <w:lang w:eastAsia="ru-RU"/>
        </w:rPr>
        <w:t xml:space="preserve">   </w:t>
      </w:r>
      <w:r w:rsidRPr="00031BAD">
        <w:rPr>
          <w:lang w:eastAsia="ru-RU"/>
        </w:rPr>
        <w:t>г) сушка;</w:t>
      </w:r>
      <w:r w:rsidR="005F59C0">
        <w:rPr>
          <w:lang w:eastAsia="ru-RU"/>
        </w:rPr>
        <w:t xml:space="preserve">  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мармелад.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4. Мясопродукты являются основным источником: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углеводов;</w:t>
      </w:r>
      <w:r w:rsidR="005F59C0">
        <w:rPr>
          <w:lang w:eastAsia="ru-RU"/>
        </w:rPr>
        <w:t xml:space="preserve">      </w:t>
      </w:r>
      <w:r w:rsidRPr="00031BAD">
        <w:rPr>
          <w:lang w:eastAsia="ru-RU"/>
        </w:rPr>
        <w:t>б) жиров;</w:t>
      </w:r>
      <w:r w:rsidR="005F59C0">
        <w:rPr>
          <w:lang w:eastAsia="ru-RU"/>
        </w:rPr>
        <w:t xml:space="preserve">         </w:t>
      </w:r>
      <w:r w:rsidRPr="00031BAD">
        <w:rPr>
          <w:lang w:eastAsia="ru-RU"/>
        </w:rPr>
        <w:t>в) белка;</w:t>
      </w:r>
      <w:r w:rsidR="005F59C0">
        <w:rPr>
          <w:lang w:eastAsia="ru-RU"/>
        </w:rPr>
        <w:t xml:space="preserve">      </w:t>
      </w:r>
      <w:r w:rsidRPr="00031BAD">
        <w:rPr>
          <w:lang w:eastAsia="ru-RU"/>
        </w:rPr>
        <w:t>г) витаминов.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 xml:space="preserve">5. Доброкачественность мяса можно определить </w:t>
      </w:r>
      <w:proofErr w:type="gramStart"/>
      <w:r w:rsidRPr="005F59C0">
        <w:rPr>
          <w:u w:val="single"/>
          <w:lang w:eastAsia="ru-RU"/>
        </w:rPr>
        <w:t>по</w:t>
      </w:r>
      <w:proofErr w:type="gramEnd"/>
      <w:r w:rsidRPr="005F59C0">
        <w:rPr>
          <w:u w:val="single"/>
          <w:lang w:eastAsia="ru-RU"/>
        </w:rPr>
        <w:t>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запаху;</w:t>
      </w:r>
      <w:r w:rsidR="005F59C0">
        <w:rPr>
          <w:lang w:eastAsia="ru-RU"/>
        </w:rPr>
        <w:t xml:space="preserve">        </w:t>
      </w:r>
      <w:r w:rsidRPr="00031BAD">
        <w:rPr>
          <w:lang w:eastAsia="ru-RU"/>
        </w:rPr>
        <w:t>б) вкусу;</w:t>
      </w:r>
      <w:r w:rsidR="005F59C0">
        <w:rPr>
          <w:lang w:eastAsia="ru-RU"/>
        </w:rPr>
        <w:t xml:space="preserve">                 </w:t>
      </w:r>
      <w:r w:rsidRPr="00031BAD">
        <w:rPr>
          <w:lang w:eastAsia="ru-RU"/>
        </w:rPr>
        <w:t>в) цвету;</w:t>
      </w:r>
      <w:r w:rsidR="005F59C0">
        <w:rPr>
          <w:lang w:eastAsia="ru-RU"/>
        </w:rPr>
        <w:t xml:space="preserve">             </w:t>
      </w:r>
      <w:r w:rsidRPr="00031BAD">
        <w:rPr>
          <w:lang w:eastAsia="ru-RU"/>
        </w:rPr>
        <w:t>г) консистенции.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6. Укажите правильную последовательность первичной обработки мяса: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промывание</w:t>
      </w:r>
      <w:r w:rsidR="005F59C0">
        <w:rPr>
          <w:lang w:eastAsia="ru-RU"/>
        </w:rPr>
        <w:t xml:space="preserve">          </w:t>
      </w:r>
      <w:r w:rsidRPr="00031BAD">
        <w:rPr>
          <w:lang w:eastAsia="ru-RU"/>
        </w:rPr>
        <w:t>б) оттаивание;</w:t>
      </w:r>
      <w:r w:rsidR="005F59C0">
        <w:rPr>
          <w:lang w:eastAsia="ru-RU"/>
        </w:rPr>
        <w:t xml:space="preserve">         </w:t>
      </w:r>
      <w:r w:rsidRPr="00031BAD">
        <w:rPr>
          <w:lang w:eastAsia="ru-RU"/>
        </w:rPr>
        <w:t>в) зачистка;</w:t>
      </w:r>
      <w:r w:rsidR="005F59C0">
        <w:rPr>
          <w:lang w:eastAsia="ru-RU"/>
        </w:rPr>
        <w:t xml:space="preserve">            </w:t>
      </w:r>
      <w:r w:rsidRPr="00031BAD">
        <w:rPr>
          <w:lang w:eastAsia="ru-RU"/>
        </w:rPr>
        <w:t>г) обмывание;</w:t>
      </w:r>
      <w:r w:rsidR="005F59C0">
        <w:rPr>
          <w:lang w:eastAsia="ru-RU"/>
        </w:rPr>
        <w:t xml:space="preserve">     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нарезание.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7. Установите соответствие между понятием и его определением.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9"/>
        <w:gridCol w:w="9347"/>
      </w:tblGrid>
      <w:tr w:rsidR="00031BAD" w:rsidRPr="00031BAD" w:rsidTr="005F59C0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Варка</w:t>
            </w:r>
          </w:p>
        </w:tc>
        <w:tc>
          <w:tcPr>
            <w:tcW w:w="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комбинированный способ тепловой обработки мяса, сначала мясо обжаривают, затем заливают небольшим количеством жидкости и доводят до готовности;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 xml:space="preserve">2 - </w:t>
            </w:r>
            <w:proofErr w:type="spellStart"/>
            <w:r w:rsidRPr="00031BAD">
              <w:rPr>
                <w:lang w:eastAsia="ru-RU"/>
              </w:rPr>
              <w:t>Припускание</w:t>
            </w:r>
            <w:proofErr w:type="spellEnd"/>
          </w:p>
        </w:tc>
        <w:tc>
          <w:tcPr>
            <w:tcW w:w="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тепловая обработка мяса в разных количествах жира;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Жарение</w:t>
            </w:r>
          </w:p>
        </w:tc>
        <w:tc>
          <w:tcPr>
            <w:tcW w:w="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варка мяса в небольшом количестве жидкости;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 xml:space="preserve">4 - </w:t>
            </w:r>
            <w:proofErr w:type="spellStart"/>
            <w:r w:rsidRPr="00031BAD">
              <w:rPr>
                <w:lang w:eastAsia="ru-RU"/>
              </w:rPr>
              <w:t>Пассерование</w:t>
            </w:r>
            <w:proofErr w:type="spellEnd"/>
          </w:p>
        </w:tc>
        <w:tc>
          <w:tcPr>
            <w:tcW w:w="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варка мяса в большом количестве жидкости;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5 - Тушение</w:t>
            </w:r>
          </w:p>
        </w:tc>
        <w:tc>
          <w:tcPr>
            <w:tcW w:w="9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Д - легкое обжаривание продукта.</w:t>
            </w:r>
          </w:p>
        </w:tc>
      </w:tr>
    </w:tbl>
    <w:p w:rsid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8. Субпродукты это:</w:t>
      </w:r>
      <w:r w:rsidR="005F59C0">
        <w:rPr>
          <w:u w:val="single"/>
          <w:lang w:eastAsia="ru-RU"/>
        </w:rPr>
        <w:t xml:space="preserve">     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шкура животных;</w:t>
      </w:r>
      <w:r w:rsidR="005F59C0">
        <w:rPr>
          <w:lang w:eastAsia="ru-RU"/>
        </w:rPr>
        <w:t xml:space="preserve">       </w:t>
      </w:r>
      <w:r w:rsidRPr="00031BAD">
        <w:rPr>
          <w:lang w:eastAsia="ru-RU"/>
        </w:rPr>
        <w:t>б) почки животных;</w:t>
      </w:r>
      <w:r w:rsidR="005F59C0">
        <w:rPr>
          <w:lang w:eastAsia="ru-RU"/>
        </w:rPr>
        <w:t xml:space="preserve">      </w:t>
      </w:r>
      <w:r w:rsidRPr="00031BAD">
        <w:rPr>
          <w:lang w:eastAsia="ru-RU"/>
        </w:rPr>
        <w:t>в) рога животных;</w:t>
      </w:r>
      <w:r w:rsidR="005F59C0">
        <w:rPr>
          <w:lang w:eastAsia="ru-RU"/>
        </w:rPr>
        <w:t xml:space="preserve">      </w:t>
      </w:r>
      <w:r w:rsidRPr="00031BAD">
        <w:rPr>
          <w:lang w:eastAsia="ru-RU"/>
        </w:rPr>
        <w:t>г) мозги животных.</w:t>
      </w:r>
    </w:p>
    <w:p w:rsidR="005F59C0" w:rsidRPr="00031BAD" w:rsidRDefault="005F59C0" w:rsidP="00031BAD">
      <w:pPr>
        <w:pStyle w:val="a4"/>
        <w:rPr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9. Определи соответствие: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5"/>
        <w:gridCol w:w="4664"/>
      </w:tblGrid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Вид теста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Характерная особенность приготовления теста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Бисквитное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большое количество масла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Песочное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 - каждый слой прокладывается маслом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Заварное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большое количество яиц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4 - Слоеное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готовят в два приема</w:t>
            </w:r>
          </w:p>
        </w:tc>
      </w:tr>
    </w:tbl>
    <w:p w:rsidR="005F59C0" w:rsidRDefault="005F59C0" w:rsidP="00031BAD">
      <w:pPr>
        <w:pStyle w:val="a4"/>
        <w:rPr>
          <w:u w:val="single"/>
          <w:lang w:eastAsia="ru-RU"/>
        </w:rPr>
      </w:pPr>
    </w:p>
    <w:p w:rsidR="00031BAD" w:rsidRPr="005F59C0" w:rsidRDefault="00031BAD" w:rsidP="00031BAD">
      <w:pPr>
        <w:pStyle w:val="a4"/>
        <w:rPr>
          <w:u w:val="single"/>
          <w:lang w:eastAsia="ru-RU"/>
        </w:rPr>
      </w:pPr>
      <w:r w:rsidRPr="005F59C0">
        <w:rPr>
          <w:u w:val="single"/>
          <w:lang w:eastAsia="ru-RU"/>
        </w:rPr>
        <w:t>10. Гигиена - это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наука изучающая строение, свойства и жизнедеятельность микроорганизмов;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б) наука о здоровье человека, изучающая влияние внешней среды на его организм;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в) практическое осуществление гигиенических норм и правил.</w:t>
      </w: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b/>
          <w:bCs/>
          <w:lang w:eastAsia="ru-RU"/>
        </w:rPr>
        <w:t xml:space="preserve">Ключ к тестам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5"/>
        <w:gridCol w:w="260"/>
        <w:gridCol w:w="260"/>
        <w:gridCol w:w="2472"/>
      </w:tblGrid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7 класс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ДБ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БАДГВ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АВД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АВГ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БГВАД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4Д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5А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БГ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2А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4Б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</w:t>
            </w: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spellStart"/>
            <w:r w:rsidRPr="00031BAD">
              <w:rPr>
                <w:b/>
                <w:bCs/>
                <w:lang w:eastAsia="ru-RU"/>
              </w:rPr>
              <w:t>Max</w:t>
            </w:r>
            <w:proofErr w:type="spellEnd"/>
            <w:r w:rsidRPr="00031BAD">
              <w:rPr>
                <w:b/>
                <w:bCs/>
                <w:lang w:eastAsia="ru-RU"/>
              </w:rPr>
              <w:t xml:space="preserve">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31</w:t>
            </w:r>
          </w:p>
        </w:tc>
      </w:tr>
    </w:tbl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 xml:space="preserve">Оценка: 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"5" - 90% баллов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"4" - 75% баллов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"2" - менее 40% баллов</w:t>
      </w:r>
    </w:p>
    <w:sectPr w:rsidR="00031BAD" w:rsidRPr="00031BAD" w:rsidSect="00031BA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C09"/>
    <w:multiLevelType w:val="multilevel"/>
    <w:tmpl w:val="954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AD"/>
    <w:rsid w:val="00031BAD"/>
    <w:rsid w:val="005F59C0"/>
    <w:rsid w:val="00854C38"/>
    <w:rsid w:val="00A145B9"/>
    <w:rsid w:val="00AC44A8"/>
    <w:rsid w:val="00E153D3"/>
    <w:rsid w:val="00E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D"/>
  </w:style>
  <w:style w:type="paragraph" w:styleId="3">
    <w:name w:val="heading 3"/>
    <w:basedOn w:val="a"/>
    <w:link w:val="30"/>
    <w:uiPriority w:val="9"/>
    <w:qFormat/>
    <w:rsid w:val="0003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31BAD"/>
  </w:style>
  <w:style w:type="paragraph" w:styleId="a4">
    <w:name w:val="No Spacing"/>
    <w:uiPriority w:val="1"/>
    <w:qFormat/>
    <w:rsid w:val="00031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Технология</cp:lastModifiedBy>
  <cp:revision>5</cp:revision>
  <dcterms:created xsi:type="dcterms:W3CDTF">2015-09-26T07:02:00Z</dcterms:created>
  <dcterms:modified xsi:type="dcterms:W3CDTF">2016-01-21T14:50:00Z</dcterms:modified>
</cp:coreProperties>
</file>