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AC" w:rsidRPr="00EF68AC" w:rsidRDefault="00EF68AC" w:rsidP="00EF68AC">
      <w:pPr>
        <w:spacing w:after="135" w:line="210" w:lineRule="atLeast"/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</w:pP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>"</w:t>
      </w:r>
      <w:r w:rsidRPr="00EF68AC">
        <w:rPr>
          <w:rFonts w:ascii="Cambria" w:eastAsia="Times New Roman" w:hAnsi="Cambria" w:cs="Cambria"/>
          <w:b/>
          <w:color w:val="C00000"/>
          <w:sz w:val="32"/>
          <w:szCs w:val="32"/>
          <w:lang w:eastAsia="ru-RU"/>
        </w:rPr>
        <w:t>Великая</w:t>
      </w: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 xml:space="preserve"> </w:t>
      </w:r>
      <w:r w:rsidRPr="00EF68AC">
        <w:rPr>
          <w:rFonts w:ascii="Cambria" w:eastAsia="Times New Roman" w:hAnsi="Cambria" w:cs="Cambria"/>
          <w:b/>
          <w:color w:val="C00000"/>
          <w:sz w:val="32"/>
          <w:szCs w:val="32"/>
          <w:lang w:eastAsia="ru-RU"/>
        </w:rPr>
        <w:t>Отечественная</w:t>
      </w: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 xml:space="preserve"> </w:t>
      </w:r>
      <w:r w:rsidRPr="00EF68AC">
        <w:rPr>
          <w:rFonts w:ascii="Cambria" w:eastAsia="Times New Roman" w:hAnsi="Cambria" w:cs="Cambria"/>
          <w:b/>
          <w:color w:val="C00000"/>
          <w:sz w:val="32"/>
          <w:szCs w:val="32"/>
          <w:lang w:eastAsia="ru-RU"/>
        </w:rPr>
        <w:t>война</w:t>
      </w: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 xml:space="preserve"> 1941 - 1945 </w:t>
      </w:r>
      <w:r w:rsidRPr="00EF68AC">
        <w:rPr>
          <w:rFonts w:ascii="Cambria" w:eastAsia="Times New Roman" w:hAnsi="Cambria" w:cs="Cambria"/>
          <w:b/>
          <w:color w:val="C00000"/>
          <w:sz w:val="32"/>
          <w:szCs w:val="32"/>
          <w:lang w:eastAsia="ru-RU"/>
        </w:rPr>
        <w:t>гг</w:t>
      </w: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>." (</w:t>
      </w:r>
      <w:r w:rsidRPr="00EF68AC">
        <w:rPr>
          <w:rFonts w:ascii="Cambria" w:eastAsia="Times New Roman" w:hAnsi="Cambria" w:cs="Cambria"/>
          <w:b/>
          <w:color w:val="C00000"/>
          <w:sz w:val="32"/>
          <w:szCs w:val="32"/>
          <w:lang w:eastAsia="ru-RU"/>
        </w:rPr>
        <w:t>Направление</w:t>
      </w: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 xml:space="preserve">: </w:t>
      </w:r>
      <w:r w:rsidRPr="00EF68AC">
        <w:rPr>
          <w:rFonts w:ascii="Cambria" w:eastAsia="Times New Roman" w:hAnsi="Cambria" w:cs="Cambria"/>
          <w:b/>
          <w:color w:val="C00000"/>
          <w:sz w:val="32"/>
          <w:szCs w:val="32"/>
          <w:lang w:eastAsia="ru-RU"/>
        </w:rPr>
        <w:t>МЫ</w:t>
      </w: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 xml:space="preserve"> </w:t>
      </w:r>
      <w:r w:rsidRPr="00EF68AC">
        <w:rPr>
          <w:rFonts w:ascii="Cambria" w:eastAsia="Times New Roman" w:hAnsi="Cambria" w:cs="Cambria"/>
          <w:b/>
          <w:color w:val="C00000"/>
          <w:sz w:val="32"/>
          <w:szCs w:val="32"/>
          <w:lang w:eastAsia="ru-RU"/>
        </w:rPr>
        <w:t>ПЕРЕД</w:t>
      </w: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 xml:space="preserve"> </w:t>
      </w:r>
      <w:r w:rsidRPr="00EF68AC">
        <w:rPr>
          <w:rFonts w:ascii="Cambria" w:eastAsia="Times New Roman" w:hAnsi="Cambria" w:cs="Cambria"/>
          <w:b/>
          <w:color w:val="C00000"/>
          <w:sz w:val="32"/>
          <w:szCs w:val="32"/>
          <w:lang w:eastAsia="ru-RU"/>
        </w:rPr>
        <w:t>ПАМЯТЬЮ</w:t>
      </w: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 xml:space="preserve"> </w:t>
      </w:r>
      <w:r w:rsidRPr="00EF68AC">
        <w:rPr>
          <w:rFonts w:ascii="Cambria" w:eastAsia="Times New Roman" w:hAnsi="Cambria" w:cs="Cambria"/>
          <w:b/>
          <w:color w:val="C00000"/>
          <w:sz w:val="32"/>
          <w:szCs w:val="32"/>
          <w:lang w:eastAsia="ru-RU"/>
        </w:rPr>
        <w:t>В</w:t>
      </w: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 xml:space="preserve"> </w:t>
      </w:r>
      <w:r w:rsidRPr="00EF68AC">
        <w:rPr>
          <w:rFonts w:ascii="Cambria" w:eastAsia="Times New Roman" w:hAnsi="Cambria" w:cs="Cambria"/>
          <w:b/>
          <w:color w:val="C00000"/>
          <w:sz w:val="32"/>
          <w:szCs w:val="32"/>
          <w:lang w:eastAsia="ru-RU"/>
        </w:rPr>
        <w:t>ДОЛГУ</w:t>
      </w:r>
      <w:r w:rsidRPr="00EF68AC">
        <w:rPr>
          <w:rFonts w:ascii="Bernard MT Condensed" w:eastAsia="Times New Roman" w:hAnsi="Bernard MT Condensed" w:cs="Times New Roman"/>
          <w:b/>
          <w:color w:val="C00000"/>
          <w:sz w:val="32"/>
          <w:szCs w:val="32"/>
          <w:lang w:eastAsia="ru-RU"/>
        </w:rPr>
        <w:t>)</w:t>
      </w:r>
    </w:p>
    <w:p w:rsidR="00EF68AC" w:rsidRDefault="00EF68AC" w:rsidP="00EF68AC">
      <w:pPr>
        <w:spacing w:after="135" w:line="210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EF68AC" w:rsidRDefault="00EF68AC" w:rsidP="00EF68AC">
      <w:pPr>
        <w:spacing w:after="135" w:line="210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68AC" w:rsidSect="00EF68A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ВОПРОС №1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Дата начала Великой отечественной войны.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12.12. 2000 г.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22.06.1941 г.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09.05.1945 г.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09.05.1941 г.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ВОПРОС №2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Дне Победы отмечают...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 июня.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22 июня.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22 мая.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 мая.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ВОПРОС №3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Рядовой армии - это...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лейтенант</w:t>
      </w:r>
      <w:proofErr w:type="gramEnd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солдат</w:t>
      </w:r>
      <w:proofErr w:type="gramEnd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генерал</w:t>
      </w:r>
      <w:proofErr w:type="gramEnd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майор</w:t>
      </w:r>
      <w:proofErr w:type="gramEnd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ВОПРОС №4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Воин совершивший подвиг - это...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Предатель.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Летчик.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Танкист.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Герой.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ВОПРОС №5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Военная боевая гусеничная машина -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Катюша.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Танк.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Автобус.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</w:t>
      </w:r>
    </w:p>
    <w:p w:rsidR="00EF68AC" w:rsidRPr="001A378E" w:rsidRDefault="00EF68AC" w:rsidP="00EF68AC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Грузовик.</w:t>
      </w:r>
    </w:p>
    <w:p w:rsidR="001A378E" w:rsidRDefault="001A378E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ВОПРОС №6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Какие звуки общие в словах ВЕЛИКАЯ ОТЕЧЕСТВЕННАЯ ВОЙНА?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[О][Е]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[А][Й]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[В][А]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[Е][Н]</w:t>
      </w:r>
    </w:p>
    <w:p w:rsidR="00EF68AC" w:rsidRPr="001A378E" w:rsidRDefault="00EF68AC" w:rsidP="00EF68AC">
      <w:pPr>
        <w:spacing w:after="135" w:line="210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ВОПРОС №7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  <w:t>Выберите лишнее слово: пехотинец, генерал, танкист, моряк.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генерал</w:t>
      </w:r>
      <w:proofErr w:type="gramEnd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пехотинец</w:t>
      </w:r>
      <w:proofErr w:type="gramEnd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моряк</w:t>
      </w:r>
      <w:proofErr w:type="gramEnd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</w:t>
      </w:r>
    </w:p>
    <w:p w:rsidR="00EF68AC" w:rsidRPr="001A378E" w:rsidRDefault="00EF68AC" w:rsidP="00EF68AC">
      <w:pPr>
        <w:spacing w:after="0" w:line="210" w:lineRule="atLeast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танкист</w:t>
      </w:r>
      <w:proofErr w:type="gramEnd"/>
      <w:r w:rsidRPr="001A37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EF68AC" w:rsidRPr="001A378E" w:rsidRDefault="00EF68AC">
      <w:pPr>
        <w:rPr>
          <w:sz w:val="28"/>
          <w:szCs w:val="28"/>
        </w:rPr>
      </w:pPr>
      <w:bookmarkStart w:id="0" w:name="_GoBack"/>
      <w:bookmarkEnd w:id="0"/>
    </w:p>
    <w:sectPr w:rsidR="00EF68AC" w:rsidRPr="001A378E" w:rsidSect="00EF68AC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8"/>
    <w:rsid w:val="000C6EB1"/>
    <w:rsid w:val="001A378E"/>
    <w:rsid w:val="005D4938"/>
    <w:rsid w:val="005E0E1E"/>
    <w:rsid w:val="00E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C1B8-09A6-4AD0-90E0-01BE971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12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46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0286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03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70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02719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8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1427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506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63538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152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997678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857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872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612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379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3391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40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65016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091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35795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32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97448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5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7169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237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348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1108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8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42715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3831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71472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584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939958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3375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167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925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147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5522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519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279696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1801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3974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7501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454081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072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292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860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873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553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174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40110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543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17602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552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072744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635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925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41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423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80467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79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66150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117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8411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104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588523">
                  <w:marLeft w:val="0"/>
                  <w:marRight w:val="0"/>
                  <w:marTop w:val="270"/>
                  <w:marBottom w:val="0"/>
                  <w:divBdr>
                    <w:top w:val="dashed" w:sz="6" w:space="14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150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5625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072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8004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2172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038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551016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803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30515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0150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2016-03-04T07:13:00Z</dcterms:created>
  <dcterms:modified xsi:type="dcterms:W3CDTF">2016-03-04T07:38:00Z</dcterms:modified>
</cp:coreProperties>
</file>