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A22" w:rsidRPr="00FD3570" w:rsidRDefault="00CC5A22" w:rsidP="00C95DBE">
      <w:pPr>
        <w:ind w:left="-567"/>
        <w:jc w:val="center"/>
        <w:rPr>
          <w:rFonts w:ascii="Monotype Corsiva" w:hAnsi="Monotype Corsiva" w:cs="Times New Roman"/>
          <w:b/>
          <w:bCs/>
          <w:i/>
          <w:iCs/>
          <w:color w:val="002060"/>
          <w:sz w:val="52"/>
          <w:szCs w:val="52"/>
        </w:rPr>
      </w:pPr>
      <w:r w:rsidRPr="00FD3570">
        <w:rPr>
          <w:rFonts w:ascii="Monotype Corsiva" w:hAnsi="Monotype Corsiva" w:cs="Times New Roman"/>
          <w:b/>
          <w:bCs/>
          <w:i/>
          <w:iCs/>
          <w:color w:val="002060"/>
          <w:sz w:val="52"/>
          <w:szCs w:val="52"/>
        </w:rPr>
        <w:t>Обобщение опыта работы по теме:</w:t>
      </w:r>
    </w:p>
    <w:p w:rsidR="00C95DBE" w:rsidRPr="00FD3570" w:rsidRDefault="00CC5A22" w:rsidP="00C95DBE">
      <w:pPr>
        <w:ind w:left="-567"/>
        <w:jc w:val="center"/>
        <w:rPr>
          <w:rFonts w:ascii="Monotype Corsiva" w:hAnsi="Monotype Corsiva" w:cs="Times New Roman"/>
          <w:b/>
          <w:bCs/>
          <w:i/>
          <w:iCs/>
          <w:color w:val="C00000"/>
          <w:sz w:val="48"/>
          <w:szCs w:val="48"/>
        </w:rPr>
      </w:pPr>
      <w:r w:rsidRPr="00FD3570">
        <w:rPr>
          <w:rFonts w:ascii="Monotype Corsiva" w:hAnsi="Monotype Corsiva" w:cs="Times New Roman"/>
          <w:b/>
          <w:bCs/>
          <w:i/>
          <w:iCs/>
          <w:color w:val="C00000"/>
          <w:sz w:val="96"/>
          <w:szCs w:val="96"/>
        </w:rPr>
        <w:t>«</w:t>
      </w:r>
      <w:r w:rsidR="00C95DBE" w:rsidRPr="00FD3570">
        <w:rPr>
          <w:rFonts w:ascii="Monotype Corsiva" w:hAnsi="Monotype Corsiva" w:cs="Times New Roman"/>
          <w:b/>
          <w:bCs/>
          <w:i/>
          <w:iCs/>
          <w:color w:val="C00000"/>
          <w:sz w:val="96"/>
          <w:szCs w:val="96"/>
        </w:rPr>
        <w:t xml:space="preserve">Проектная деятельность </w:t>
      </w:r>
      <w:r w:rsidR="00C95DBE" w:rsidRPr="00FD3570">
        <w:rPr>
          <w:rFonts w:ascii="Monotype Corsiva" w:hAnsi="Monotype Corsiva" w:cs="Times New Roman"/>
          <w:b/>
          <w:bCs/>
          <w:i/>
          <w:iCs/>
          <w:color w:val="C00000"/>
          <w:sz w:val="96"/>
          <w:szCs w:val="96"/>
        </w:rPr>
        <w:br/>
        <w:t>в начальной школе</w:t>
      </w:r>
      <w:r w:rsidRPr="00FD3570">
        <w:rPr>
          <w:rFonts w:ascii="Monotype Corsiva" w:hAnsi="Monotype Corsiva" w:cs="Times New Roman"/>
          <w:b/>
          <w:bCs/>
          <w:i/>
          <w:iCs/>
          <w:color w:val="C00000"/>
          <w:sz w:val="96"/>
          <w:szCs w:val="96"/>
        </w:rPr>
        <w:t>».</w:t>
      </w:r>
      <w:r w:rsidR="00C95DBE" w:rsidRPr="00FD3570">
        <w:rPr>
          <w:rFonts w:ascii="Monotype Corsiva" w:hAnsi="Monotype Corsiva" w:cs="Times New Roman"/>
          <w:b/>
          <w:bCs/>
          <w:i/>
          <w:iCs/>
          <w:color w:val="C00000"/>
          <w:sz w:val="96"/>
          <w:szCs w:val="96"/>
        </w:rPr>
        <w:br/>
      </w:r>
    </w:p>
    <w:p w:rsidR="00F24A2C" w:rsidRPr="00FD3570" w:rsidRDefault="00F24A2C" w:rsidP="00F24A2C">
      <w:pPr>
        <w:tabs>
          <w:tab w:val="left" w:pos="7245"/>
        </w:tabs>
        <w:jc w:val="righ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То, что дети могут сделать вместе сегодня,</w:t>
      </w:r>
    </w:p>
    <w:p w:rsidR="00F24A2C" w:rsidRPr="00FD3570" w:rsidRDefault="00F24A2C" w:rsidP="00F24A2C">
      <w:pPr>
        <w:tabs>
          <w:tab w:val="left" w:pos="7245"/>
        </w:tabs>
        <w:jc w:val="righ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завтра каждый из них сможет сделать </w:t>
      </w:r>
    </w:p>
    <w:p w:rsidR="00F24A2C" w:rsidRPr="00FD3570" w:rsidRDefault="00CC5A22" w:rsidP="00F24A2C">
      <w:pPr>
        <w:tabs>
          <w:tab w:val="left" w:pos="7245"/>
        </w:tabs>
        <w:jc w:val="righ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73025</wp:posOffset>
            </wp:positionV>
            <wp:extent cx="2778125" cy="3009900"/>
            <wp:effectExtent l="0" t="0" r="3175" b="0"/>
            <wp:wrapNone/>
            <wp:docPr id="3074" name="Picture 5" descr="Рисун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5" descr="Рисунок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24A2C"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самостоятельно.</w:t>
      </w:r>
      <w:r w:rsidR="00F24A2C"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br/>
        <w:t xml:space="preserve">                                      Л. Выготский</w:t>
      </w:r>
    </w:p>
    <w:p w:rsidR="00C95DBE" w:rsidRDefault="00C95DBE" w:rsidP="00C95DBE">
      <w:pPr>
        <w:jc w:val="center"/>
        <w:rPr>
          <w:rFonts w:ascii="Monotype Corsiva" w:hAnsi="Monotype Corsiva" w:cs="Times New Roman"/>
          <w:b/>
          <w:bCs/>
          <w:i/>
          <w:iCs/>
          <w:sz w:val="48"/>
          <w:szCs w:val="48"/>
        </w:rPr>
      </w:pPr>
    </w:p>
    <w:p w:rsidR="00C95DBE" w:rsidRDefault="00C95DBE" w:rsidP="00C95DBE">
      <w:pPr>
        <w:jc w:val="center"/>
        <w:rPr>
          <w:rFonts w:ascii="Monotype Corsiva" w:hAnsi="Monotype Corsiva" w:cs="Times New Roman"/>
          <w:b/>
          <w:bCs/>
          <w:i/>
          <w:iCs/>
          <w:sz w:val="48"/>
          <w:szCs w:val="48"/>
        </w:rPr>
      </w:pPr>
    </w:p>
    <w:p w:rsidR="00C95DBE" w:rsidRDefault="00C95DBE" w:rsidP="00C95DBE">
      <w:pPr>
        <w:jc w:val="right"/>
        <w:rPr>
          <w:rFonts w:ascii="Monotype Corsiva" w:hAnsi="Monotype Corsiva" w:cs="Times New Roman"/>
          <w:b/>
          <w:bCs/>
          <w:i/>
          <w:iCs/>
          <w:sz w:val="48"/>
          <w:szCs w:val="48"/>
        </w:rPr>
      </w:pPr>
    </w:p>
    <w:p w:rsidR="00CC5A22" w:rsidRDefault="00CC5A22" w:rsidP="00CC5A22">
      <w:pPr>
        <w:tabs>
          <w:tab w:val="left" w:pos="5103"/>
          <w:tab w:val="left" w:pos="5387"/>
          <w:tab w:val="left" w:pos="5812"/>
        </w:tabs>
        <w:jc w:val="right"/>
        <w:rPr>
          <w:rFonts w:ascii="Monotype Corsiva" w:hAnsi="Monotype Corsiva" w:cs="Times New Roman"/>
          <w:b/>
          <w:bCs/>
          <w:i/>
          <w:iCs/>
          <w:sz w:val="48"/>
          <w:szCs w:val="48"/>
        </w:rPr>
      </w:pPr>
    </w:p>
    <w:p w:rsidR="00CC5A22" w:rsidRDefault="00CC5A22" w:rsidP="00CC5A22">
      <w:pPr>
        <w:tabs>
          <w:tab w:val="left" w:pos="5103"/>
          <w:tab w:val="left" w:pos="5387"/>
          <w:tab w:val="left" w:pos="5812"/>
        </w:tabs>
        <w:jc w:val="right"/>
        <w:rPr>
          <w:rFonts w:ascii="Monotype Corsiva" w:hAnsi="Monotype Corsiva" w:cs="Times New Roman"/>
          <w:b/>
          <w:bCs/>
          <w:i/>
          <w:iCs/>
          <w:sz w:val="48"/>
          <w:szCs w:val="48"/>
        </w:rPr>
      </w:pPr>
    </w:p>
    <w:p w:rsidR="00CC5A22" w:rsidRPr="00FD3570" w:rsidRDefault="00CC5A22" w:rsidP="00CC5A22">
      <w:pPr>
        <w:tabs>
          <w:tab w:val="left" w:pos="5103"/>
          <w:tab w:val="left" w:pos="5387"/>
          <w:tab w:val="left" w:pos="5812"/>
        </w:tabs>
        <w:jc w:val="right"/>
        <w:rPr>
          <w:rFonts w:ascii="Monotype Corsiva" w:hAnsi="Monotype Corsiva" w:cs="Times New Roman"/>
          <w:b/>
          <w:bCs/>
          <w:i/>
          <w:iCs/>
          <w:color w:val="002060"/>
          <w:sz w:val="40"/>
          <w:szCs w:val="40"/>
        </w:rPr>
      </w:pPr>
      <w:r w:rsidRPr="00FD3570">
        <w:rPr>
          <w:rFonts w:ascii="Monotype Corsiva" w:hAnsi="Monotype Corsiva" w:cs="Times New Roman"/>
          <w:b/>
          <w:bCs/>
          <w:i/>
          <w:iCs/>
          <w:color w:val="002060"/>
          <w:sz w:val="40"/>
          <w:szCs w:val="40"/>
        </w:rPr>
        <w:t xml:space="preserve">Учитель  начальных классов </w:t>
      </w:r>
    </w:p>
    <w:p w:rsidR="00CC5A22" w:rsidRPr="00FD3570" w:rsidRDefault="00C95DBE" w:rsidP="00CC5A22">
      <w:pPr>
        <w:tabs>
          <w:tab w:val="left" w:pos="5103"/>
          <w:tab w:val="left" w:pos="5387"/>
          <w:tab w:val="left" w:pos="5812"/>
        </w:tabs>
        <w:jc w:val="right"/>
        <w:rPr>
          <w:rFonts w:ascii="Monotype Corsiva" w:hAnsi="Monotype Corsiva" w:cs="Times New Roman"/>
          <w:b/>
          <w:bCs/>
          <w:i/>
          <w:iCs/>
          <w:color w:val="002060"/>
          <w:sz w:val="40"/>
          <w:szCs w:val="40"/>
        </w:rPr>
      </w:pPr>
      <w:r w:rsidRPr="00FD3570">
        <w:rPr>
          <w:rFonts w:ascii="Monotype Corsiva" w:hAnsi="Monotype Corsiva" w:cs="Times New Roman"/>
          <w:b/>
          <w:bCs/>
          <w:i/>
          <w:iCs/>
          <w:color w:val="002060"/>
          <w:sz w:val="40"/>
          <w:szCs w:val="40"/>
        </w:rPr>
        <w:t>МБОУ СОШ №43</w:t>
      </w:r>
      <w:r w:rsidRPr="00FD3570">
        <w:rPr>
          <w:rFonts w:ascii="Monotype Corsiva" w:hAnsi="Monotype Corsiva" w:cs="Times New Roman"/>
          <w:b/>
          <w:bCs/>
          <w:i/>
          <w:iCs/>
          <w:color w:val="002060"/>
          <w:sz w:val="40"/>
          <w:szCs w:val="40"/>
        </w:rPr>
        <w:br/>
        <w:t>Клепка  Н.В</w:t>
      </w:r>
      <w:r w:rsidR="00CC5A22" w:rsidRPr="00FD3570">
        <w:rPr>
          <w:rFonts w:ascii="Monotype Corsiva" w:hAnsi="Monotype Corsiva" w:cs="Times New Roman"/>
          <w:b/>
          <w:bCs/>
          <w:i/>
          <w:iCs/>
          <w:color w:val="002060"/>
          <w:sz w:val="40"/>
          <w:szCs w:val="40"/>
        </w:rPr>
        <w:t>.</w:t>
      </w:r>
    </w:p>
    <w:p w:rsidR="00CC5A22" w:rsidRPr="00FD3570" w:rsidRDefault="00CC5A22" w:rsidP="00CC5A22">
      <w:pPr>
        <w:tabs>
          <w:tab w:val="left" w:pos="5103"/>
          <w:tab w:val="left" w:pos="5387"/>
          <w:tab w:val="left" w:pos="5812"/>
        </w:tabs>
        <w:jc w:val="right"/>
        <w:rPr>
          <w:rFonts w:ascii="Monotype Corsiva" w:hAnsi="Monotype Corsiva" w:cs="Times New Roman"/>
          <w:color w:val="002060"/>
          <w:sz w:val="40"/>
          <w:szCs w:val="40"/>
        </w:rPr>
      </w:pPr>
    </w:p>
    <w:p w:rsidR="00E165B6" w:rsidRDefault="00E165B6" w:rsidP="00CC5A22">
      <w:pPr>
        <w:tabs>
          <w:tab w:val="left" w:pos="5103"/>
          <w:tab w:val="left" w:pos="5387"/>
          <w:tab w:val="left" w:pos="5812"/>
        </w:tabs>
        <w:jc w:val="right"/>
        <w:rPr>
          <w:rFonts w:ascii="Monotype Corsiva" w:hAnsi="Monotype Corsiva" w:cs="Times New Roman"/>
          <w:sz w:val="40"/>
          <w:szCs w:val="40"/>
        </w:rPr>
      </w:pPr>
    </w:p>
    <w:p w:rsidR="00E165B6" w:rsidRPr="00CC5A22" w:rsidRDefault="00E165B6" w:rsidP="00E165B6">
      <w:pPr>
        <w:tabs>
          <w:tab w:val="left" w:pos="3648"/>
          <w:tab w:val="left" w:pos="5103"/>
          <w:tab w:val="left" w:pos="5387"/>
          <w:tab w:val="left" w:pos="5812"/>
        </w:tabs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ab/>
      </w:r>
      <w:r>
        <w:rPr>
          <w:rFonts w:ascii="Monotype Corsiva" w:hAnsi="Monotype Corsiva" w:cs="Times New Roman"/>
          <w:sz w:val="40"/>
          <w:szCs w:val="40"/>
        </w:rPr>
        <w:tab/>
      </w:r>
    </w:p>
    <w:p w:rsidR="005D715E" w:rsidRPr="00FD3570" w:rsidRDefault="005D715E" w:rsidP="00F24A2C">
      <w:pPr>
        <w:pStyle w:val="a5"/>
        <w:numPr>
          <w:ilvl w:val="0"/>
          <w:numId w:val="7"/>
        </w:numPr>
        <w:tabs>
          <w:tab w:val="left" w:pos="2355"/>
          <w:tab w:val="left" w:pos="7245"/>
        </w:tabs>
        <w:spacing w:line="360" w:lineRule="auto"/>
        <w:jc w:val="center"/>
        <w:rPr>
          <w:b/>
          <w:bCs/>
          <w:i/>
          <w:iCs/>
          <w:color w:val="C00000"/>
          <w:sz w:val="28"/>
          <w:szCs w:val="28"/>
        </w:rPr>
      </w:pPr>
      <w:r w:rsidRPr="00FD3570">
        <w:rPr>
          <w:b/>
          <w:bCs/>
          <w:i/>
          <w:iCs/>
          <w:color w:val="C00000"/>
          <w:sz w:val="28"/>
          <w:szCs w:val="28"/>
        </w:rPr>
        <w:lastRenderedPageBreak/>
        <w:t>Введение.</w:t>
      </w:r>
    </w:p>
    <w:p w:rsidR="005D715E" w:rsidRPr="00F24A2C" w:rsidRDefault="005D715E" w:rsidP="00F24A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>Сегодня девизом каждого учителя могут быть слова Эмиля Золя: «Единственное счастье в жизни – это постоянное стремление вперёд…»</w:t>
      </w:r>
    </w:p>
    <w:p w:rsidR="005D715E" w:rsidRPr="00F24A2C" w:rsidRDefault="005D715E" w:rsidP="00F24A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>Школа - это  вечная молодость, постоянное   движение вперёд. Профессии учителя можно завидовать. Она даёт возможность развиваться творчески и  духовно. Упорство, целеустремленность, способность к самосовершенствованию – обязательные качества, которыми должен обладать педагог.   Профессия учителя всегда побуждает идти в ногу со временем, а может быть даже и на шаг вперед.</w:t>
      </w:r>
    </w:p>
    <w:p w:rsidR="005D715E" w:rsidRPr="00F24A2C" w:rsidRDefault="005D715E" w:rsidP="00F24A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 xml:space="preserve">Начальная школа — важнейший этап в процессе общего образования школьника. За четыре года ему надо не только освоить программный материал предметных дисциплин, но стать «профессиональным учеником». </w:t>
      </w:r>
    </w:p>
    <w:p w:rsidR="005D715E" w:rsidRPr="00F24A2C" w:rsidRDefault="005D715E" w:rsidP="00F24A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 xml:space="preserve">Ответственность учителя начальных классов всегда была исключительной, но в условиях введения  федерального государственного образовательного стандарта начального общего образования ответственность существенно возрастает. В этой связи чрезвычайно важным и актуальным является качественное методическое сопровождение образовательного процесса в начальной школе, обеспечивающее «ведение постоянной методической поддержки педагога, получение оперативных консультаций по вопросам реализации основной образовательной программы начального общего образования, использование инновационного опыта других образовательных учреждений…». </w:t>
      </w:r>
    </w:p>
    <w:p w:rsidR="005D715E" w:rsidRPr="00F24A2C" w:rsidRDefault="005D715E" w:rsidP="00F24A2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>Сегодня уже никого не приходиться убеждать в важности и необходимости  использования метода проектов в образовании и воспитании школьников. Проектная деятельность обучающихся - это</w:t>
      </w:r>
      <w:r w:rsidRPr="00F24A2C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7" o:title=""/>
          </v:shape>
          <o:OLEObject Type="Embed" ProgID="Equation.3" ShapeID="_x0000_i1025" DrawAspect="Content" ObjectID="_1489846152" r:id="rId8"/>
        </w:object>
      </w:r>
      <w:r w:rsidRPr="00F24A2C">
        <w:rPr>
          <w:rFonts w:ascii="Times New Roman" w:hAnsi="Times New Roman" w:cs="Times New Roman"/>
          <w:sz w:val="28"/>
          <w:szCs w:val="28"/>
        </w:rPr>
        <w:t xml:space="preserve">совместная  учебно-познавательная или игровая деятельность, которая имеет общую цель и направлена на достижение общего результата. Такой вид деятельности оказывает влияние на исследовательские умения детей, умения социального </w:t>
      </w:r>
      <w:r w:rsidRPr="00F24A2C">
        <w:rPr>
          <w:rFonts w:ascii="Times New Roman" w:hAnsi="Times New Roman" w:cs="Times New Roman"/>
          <w:sz w:val="28"/>
          <w:szCs w:val="28"/>
        </w:rPr>
        <w:lastRenderedPageBreak/>
        <w:t>взаимодействия, оценочные, информационные, презентационные. Проектная деятельность развивает рефлексивные и менеджерские умения, развитие которых очень важно в современной жизни.Именно проектная деятельность позволяет воспитывать самостоятельную и ответственную личность, развивает творческие начала и умственные способности.</w:t>
      </w:r>
    </w:p>
    <w:p w:rsidR="005D715E" w:rsidRPr="00F24A2C" w:rsidRDefault="005D715E" w:rsidP="00F24A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 xml:space="preserve">Построение проектной деятельности школьников – одно из инновационных направлений в образовании. На её первом этапе, ориентированном на начальную школу, должна  происходить пропедевтика  проектной деятельности подростка. Проектные задачи, вокруг которых и может развернуться вся работа, являются подготовкой к следующему шагу – к подростковой школе. </w:t>
      </w:r>
    </w:p>
    <w:p w:rsidR="005D715E" w:rsidRPr="00F24A2C" w:rsidRDefault="005D715E" w:rsidP="00F24A2C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>Большого внимания от учителя требует процесс осмысления целей и задач проекта, приобретения и применения обучающимися знаний, необходимых в том или ином проекте. Учитель должен суметь направить учеников на самостоятельный поиск, поддерживать мотивацию и обеспечить необходимую помощь и поддержку. Очень важно включить в работу родителей, которые смогли бы помочь советом, информацией, проявили заинтересованность и понимание значимости метода проектов для развития личности ребенка.</w:t>
      </w:r>
    </w:p>
    <w:p w:rsidR="00F24A2C" w:rsidRPr="00F24A2C" w:rsidRDefault="00F24A2C" w:rsidP="00F24A2C">
      <w:pPr>
        <w:spacing w:line="360" w:lineRule="auto"/>
        <w:ind w:firstLine="90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4A2C" w:rsidRPr="00F24A2C" w:rsidRDefault="00F24A2C" w:rsidP="00F24A2C">
      <w:pPr>
        <w:spacing w:line="360" w:lineRule="auto"/>
        <w:ind w:firstLine="90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4A2C" w:rsidRPr="00F24A2C" w:rsidRDefault="00F24A2C" w:rsidP="00F24A2C">
      <w:pPr>
        <w:spacing w:line="360" w:lineRule="auto"/>
        <w:ind w:firstLine="90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4A2C" w:rsidRPr="00F24A2C" w:rsidRDefault="00F24A2C" w:rsidP="00F24A2C">
      <w:pPr>
        <w:spacing w:line="360" w:lineRule="auto"/>
        <w:ind w:firstLine="90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4A2C" w:rsidRPr="00F24A2C" w:rsidRDefault="00F24A2C" w:rsidP="00F24A2C">
      <w:pPr>
        <w:spacing w:line="360" w:lineRule="auto"/>
        <w:ind w:firstLine="90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4A2C" w:rsidRPr="00F24A2C" w:rsidRDefault="00F24A2C" w:rsidP="00F24A2C">
      <w:pPr>
        <w:spacing w:line="360" w:lineRule="auto"/>
        <w:ind w:firstLine="90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4A2C" w:rsidRPr="00F24A2C" w:rsidRDefault="00F24A2C" w:rsidP="00C40883">
      <w:pPr>
        <w:tabs>
          <w:tab w:val="left" w:pos="3105"/>
        </w:tabs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4A2C" w:rsidRPr="00FD3570" w:rsidRDefault="00F24A2C" w:rsidP="00F24A2C">
      <w:pPr>
        <w:pStyle w:val="a5"/>
        <w:numPr>
          <w:ilvl w:val="0"/>
          <w:numId w:val="7"/>
        </w:numPr>
        <w:spacing w:line="360" w:lineRule="auto"/>
        <w:jc w:val="center"/>
        <w:rPr>
          <w:b/>
          <w:bCs/>
          <w:i/>
          <w:iCs/>
          <w:color w:val="C00000"/>
          <w:sz w:val="28"/>
          <w:szCs w:val="28"/>
        </w:rPr>
      </w:pPr>
      <w:r w:rsidRPr="00FD3570">
        <w:rPr>
          <w:b/>
          <w:bCs/>
          <w:i/>
          <w:iCs/>
          <w:color w:val="C00000"/>
          <w:sz w:val="28"/>
          <w:szCs w:val="28"/>
        </w:rPr>
        <w:lastRenderedPageBreak/>
        <w:t>Основная часть.</w:t>
      </w:r>
    </w:p>
    <w:p w:rsidR="00C95DBE" w:rsidRPr="00F24A2C" w:rsidRDefault="00C95DBE" w:rsidP="00F24A2C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основу  </w:t>
      </w:r>
      <w:r w:rsidR="00A85230" w:rsidRPr="00F24A2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проектной деятельности </w:t>
      </w:r>
      <w:r w:rsidRPr="00F24A2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начальной школе входит: </w:t>
      </w: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развитие познавательных интересов,  умений самостоятельно конструировать свои знания  и ориентироваться в информационном пространстве, проявлять компетенцию в вопросах, связанных  с темой проекта, развивать критическое мышление.  Проектная деятельность  всегда ориентирована на самостоятельную,  индивидуальную,  парную или групповую  деятельность учащихся,  которую они  выполняют  в течение определенного отрезка времени.  </w:t>
      </w:r>
    </w:p>
    <w:p w:rsidR="00C95DBE" w:rsidRPr="00F24A2C" w:rsidRDefault="00CC5A22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t>Таким образом, в ходе решения системы проектных задач у младших школьников могут быть сформированы следующие способности: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t>рефлексировать (видеть проблему; анализировать сделанное — почему получилось, почему не получилось; видеть трудности, ошибки);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t>целеполагать (ставить и удерживать цели); планировать (составлять план своей деятельности);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t>моделировать (представлять способ действия в виде схемы-модели, выделяя все существенное и главное);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 проявлять инициативу при поиске способа (способов) решения задачи;</w:t>
      </w:r>
      <w:r w:rsidR="00C95DBE" w:rsidRPr="00F24A2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 вступать в коммуникацию (взаимодействовать при решении задачи, отстаивать свою позицию, принимать или отклонять точки зрения других).</w:t>
      </w:r>
    </w:p>
    <w:p w:rsidR="00C95DBE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24A2C">
        <w:rPr>
          <w:rFonts w:ascii="Times New Roman" w:hAnsi="Times New Roman" w:cs="Times New Roman"/>
          <w:b/>
          <w:bCs/>
          <w:iCs/>
          <w:sz w:val="28"/>
          <w:szCs w:val="28"/>
        </w:rPr>
        <w:t>Виды проектов:</w:t>
      </w:r>
    </w:p>
    <w:p w:rsidR="00D9710F" w:rsidRPr="00F24A2C" w:rsidRDefault="00CC5A22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-исследовательские  </w:t>
      </w:r>
    </w:p>
    <w:p w:rsidR="00D9710F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="00CC5A22"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творческие</w:t>
      </w:r>
    </w:p>
    <w:p w:rsidR="00D9710F" w:rsidRPr="00F24A2C" w:rsidRDefault="00CC5A22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-приключенческо-игровые</w:t>
      </w:r>
    </w:p>
    <w:p w:rsidR="00D9710F" w:rsidRPr="00F24A2C" w:rsidRDefault="00CC5A22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-информационные</w:t>
      </w:r>
    </w:p>
    <w:p w:rsidR="00D9710F" w:rsidRPr="00F24A2C" w:rsidRDefault="00CC5A22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-практико-ориентированные</w:t>
      </w:r>
    </w:p>
    <w:p w:rsidR="00CC5A22" w:rsidRDefault="00CC5A22" w:rsidP="00CC5A22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95DBE" w:rsidRPr="00F24A2C" w:rsidRDefault="00CC5A22" w:rsidP="00CC5A22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Основные этапы работы </w:t>
      </w:r>
      <w:r w:rsidR="00C95DBE" w:rsidRPr="00F24A2C">
        <w:rPr>
          <w:rFonts w:ascii="Times New Roman" w:hAnsi="Times New Roman" w:cs="Times New Roman"/>
          <w:b/>
          <w:bCs/>
          <w:iCs/>
          <w:sz w:val="28"/>
          <w:szCs w:val="28"/>
        </w:rPr>
        <w:t>над проектом:</w:t>
      </w:r>
    </w:p>
    <w:p w:rsidR="00D9710F" w:rsidRPr="00F24A2C" w:rsidRDefault="00CC5A22" w:rsidP="00F24A2C">
      <w:pPr>
        <w:tabs>
          <w:tab w:val="left" w:pos="0"/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 этап: подготовительный </w:t>
      </w:r>
    </w:p>
    <w:p w:rsidR="00D9710F" w:rsidRPr="00F24A2C" w:rsidRDefault="00CC5A22" w:rsidP="00F24A2C">
      <w:pPr>
        <w:tabs>
          <w:tab w:val="left" w:pos="0"/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2 этап: проектировочный</w:t>
      </w:r>
    </w:p>
    <w:p w:rsidR="00D9710F" w:rsidRPr="00F24A2C" w:rsidRDefault="00CC5A22" w:rsidP="00F24A2C">
      <w:pPr>
        <w:tabs>
          <w:tab w:val="left" w:pos="0"/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3 этап: практический</w:t>
      </w:r>
    </w:p>
    <w:p w:rsidR="00D9710F" w:rsidRPr="00F24A2C" w:rsidRDefault="00CC5A22" w:rsidP="00F24A2C">
      <w:pPr>
        <w:tabs>
          <w:tab w:val="left" w:pos="0"/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4 этап: контрольно-коррекционный</w:t>
      </w:r>
    </w:p>
    <w:p w:rsidR="00D9710F" w:rsidRPr="00F24A2C" w:rsidRDefault="00CC5A22" w:rsidP="00F24A2C">
      <w:pPr>
        <w:tabs>
          <w:tab w:val="left" w:pos="0"/>
          <w:tab w:val="left" w:pos="724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24A2C">
        <w:rPr>
          <w:rFonts w:ascii="Times New Roman" w:hAnsi="Times New Roman" w:cs="Times New Roman"/>
          <w:bCs/>
          <w:i/>
          <w:iCs/>
          <w:sz w:val="28"/>
          <w:szCs w:val="28"/>
        </w:rPr>
        <w:t>5 этап: заключительный</w:t>
      </w:r>
    </w:p>
    <w:p w:rsidR="00C40883" w:rsidRPr="00F24A2C" w:rsidRDefault="00C40883" w:rsidP="00CC5A22">
      <w:pPr>
        <w:pStyle w:val="a5"/>
        <w:tabs>
          <w:tab w:val="left" w:pos="-709"/>
          <w:tab w:val="left" w:pos="0"/>
          <w:tab w:val="left" w:pos="709"/>
        </w:tabs>
        <w:spacing w:line="360" w:lineRule="auto"/>
        <w:ind w:left="-567" w:firstLine="283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 w:rsidRPr="00F24A2C">
        <w:rPr>
          <w:sz w:val="28"/>
          <w:szCs w:val="28"/>
        </w:rPr>
        <w:t xml:space="preserve">Апробация метода проекта начата мною два года назад. За данный период я познакомилась с методикой проекта, работами коллег по данной теме, мною создано несколько </w:t>
      </w:r>
      <w:r w:rsidR="00CC5A22">
        <w:rPr>
          <w:sz w:val="28"/>
          <w:szCs w:val="28"/>
        </w:rPr>
        <w:t xml:space="preserve">методических разработок уроков, </w:t>
      </w:r>
      <w:r w:rsidRPr="00F24A2C">
        <w:rPr>
          <w:sz w:val="28"/>
          <w:szCs w:val="28"/>
        </w:rPr>
        <w:t>внеклассных мероприятий, основанных на проектной деятельности.</w:t>
      </w:r>
    </w:p>
    <w:p w:rsidR="00A85230" w:rsidRPr="00F24A2C" w:rsidRDefault="00A85230" w:rsidP="00CC5A22">
      <w:pPr>
        <w:tabs>
          <w:tab w:val="left" w:pos="-709"/>
          <w:tab w:val="left" w:pos="0"/>
          <w:tab w:val="left" w:pos="210"/>
          <w:tab w:val="left" w:pos="7245"/>
        </w:tabs>
        <w:spacing w:line="360" w:lineRule="auto"/>
        <w:ind w:firstLine="283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5230" w:rsidRPr="00F24A2C" w:rsidRDefault="00A85230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40883" w:rsidRDefault="00C40883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40883" w:rsidRDefault="00C40883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C5A22" w:rsidRDefault="00CC5A22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95DBE" w:rsidRPr="00FD3570" w:rsidRDefault="00C95DBE" w:rsidP="00F24A2C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lastRenderedPageBreak/>
        <w:t>Исследовательские  проекты.</w:t>
      </w:r>
    </w:p>
    <w:p w:rsidR="00C95DBE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Исследовательские проекты имеют четкую  продуманную структуру,  которая практически совпадает со структурой  реального научного исследования: </w:t>
      </w:r>
    </w:p>
    <w:p w:rsidR="00C95DBE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      актуальность темы;  </w:t>
      </w:r>
    </w:p>
    <w:p w:rsidR="00C95DBE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      проблема, </w:t>
      </w:r>
    </w:p>
    <w:p w:rsidR="00C95DBE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      предмет и объект исследования;  </w:t>
      </w:r>
    </w:p>
    <w:p w:rsidR="00C95DBE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цель, гипотеза  и вытекающие из них задачи исследования;  определить методы исследования:  наблюдение, опыты,  эксперименты;  обсуждение результатов,  выводы и рекомендации.  </w:t>
      </w:r>
    </w:p>
    <w:p w:rsidR="00C95DBE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  <w:u w:val="single"/>
        </w:rPr>
        <w:t>Исследовательские проекты</w:t>
      </w: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  -  одна из наиболее  интересных форм  данного вида деятельности. </w:t>
      </w:r>
    </w:p>
    <w:p w:rsidR="00C95DBE" w:rsidRPr="00F24A2C" w:rsidRDefault="00C95DBE" w:rsidP="00F24A2C">
      <w:pPr>
        <w:tabs>
          <w:tab w:val="left" w:pos="72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    Это  практические  и  лабораторные работы, доклады,  выступления,  дневники наблюдения  и  т.д.</w:t>
      </w:r>
    </w:p>
    <w:p w:rsidR="00C40883" w:rsidRPr="00FD3570" w:rsidRDefault="00C40883" w:rsidP="00C40883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Исследовательский проект</w:t>
      </w:r>
    </w:p>
    <w:p w:rsidR="00A85230" w:rsidRPr="00FD3570" w:rsidRDefault="00C40883" w:rsidP="00C40883">
      <w:pPr>
        <w:tabs>
          <w:tab w:val="left" w:pos="7245"/>
        </w:tabs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6176010</wp:posOffset>
            </wp:positionV>
            <wp:extent cx="3035300" cy="2390775"/>
            <wp:effectExtent l="0" t="0" r="0" b="9525"/>
            <wp:wrapSquare wrapText="bothSides"/>
            <wp:docPr id="9220" name="Picture 5" descr="DSCN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DSCN14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Тема проекта: «Огород на моем окошке» 1 класс.</w:t>
      </w:r>
    </w:p>
    <w:p w:rsidR="00A85230" w:rsidRPr="00F24A2C" w:rsidRDefault="00C40883" w:rsidP="00C4088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985" cy="2390775"/>
            <wp:effectExtent l="0" t="0" r="5080" b="0"/>
            <wp:docPr id="9221" name="Picture 6" descr="DSCN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6" descr="DSCN14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95" cy="239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5230" w:rsidRPr="00F24A2C" w:rsidRDefault="00A85230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0883" w:rsidRPr="00FD3570" w:rsidRDefault="00C40883" w:rsidP="00C40883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Учебно- исследовательский проект в рамках секции «Краеведение»</w:t>
      </w:r>
    </w:p>
    <w:p w:rsidR="00C40883" w:rsidRPr="00FD3570" w:rsidRDefault="00C40883" w:rsidP="00C40883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2 класс</w:t>
      </w:r>
    </w:p>
    <w:p w:rsidR="00C40883" w:rsidRPr="00FD3570" w:rsidRDefault="00C40883" w:rsidP="00C40883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Тема проекта:«Сказки кубанской писательницы Т.И.Кулик»</w:t>
      </w:r>
    </w:p>
    <w:p w:rsidR="00C40883" w:rsidRPr="00FD3570" w:rsidRDefault="003E7EEE" w:rsidP="003E7EEE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2453640</wp:posOffset>
            </wp:positionV>
            <wp:extent cx="3248025" cy="2346325"/>
            <wp:effectExtent l="0" t="0" r="9525" b="0"/>
            <wp:wrapNone/>
            <wp:docPr id="17412" name="Picture 4" descr="SAM_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SAM_30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D357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52775" cy="2367062"/>
            <wp:effectExtent l="0" t="0" r="0" b="0"/>
            <wp:docPr id="16387" name="Picture 3" descr="SAM_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SAM_27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40" cy="23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5230" w:rsidRPr="00F24A2C" w:rsidRDefault="00A85230" w:rsidP="00C408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230" w:rsidRPr="00F24A2C" w:rsidRDefault="00A85230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EEE" w:rsidRDefault="003E7EEE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EEE" w:rsidRDefault="003E7EEE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EEE" w:rsidRDefault="003E7EEE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EEE" w:rsidRDefault="003E7EEE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233045</wp:posOffset>
            </wp:positionV>
            <wp:extent cx="3124200" cy="2534285"/>
            <wp:effectExtent l="0" t="0" r="0" b="0"/>
            <wp:wrapThrough wrapText="bothSides">
              <wp:wrapPolygon edited="0">
                <wp:start x="0" y="0"/>
                <wp:lineTo x="0" y="21432"/>
                <wp:lineTo x="21468" y="21432"/>
                <wp:lineTo x="21468" y="0"/>
                <wp:lineTo x="0" y="0"/>
              </wp:wrapPolygon>
            </wp:wrapThrough>
            <wp:docPr id="18435" name="Picture 6" descr="SAM_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6" descr="SAM_40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E7EEE" w:rsidRDefault="003E7EEE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EEE" w:rsidRDefault="003E7EEE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EEE" w:rsidRDefault="003E7EEE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7EEE" w:rsidRDefault="003E7EEE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230" w:rsidRPr="00FD3570" w:rsidRDefault="00C40883" w:rsidP="003E7EEE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Поисково-исследовательский проект «Бессмертный полк».</w:t>
      </w:r>
    </w:p>
    <w:p w:rsidR="00A85230" w:rsidRPr="00FD3570" w:rsidRDefault="00C40883" w:rsidP="003E7EEE">
      <w:pPr>
        <w:tabs>
          <w:tab w:val="left" w:pos="2850"/>
        </w:tabs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3 класс</w:t>
      </w:r>
    </w:p>
    <w:p w:rsidR="00C40883" w:rsidRDefault="003E7EEE" w:rsidP="003E7EEE">
      <w:pPr>
        <w:tabs>
          <w:tab w:val="left" w:pos="73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7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2120" cy="4114800"/>
            <wp:effectExtent l="0" t="0" r="0" b="0"/>
            <wp:wrapSquare wrapText="bothSides"/>
            <wp:docPr id="13315" name="Picture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E7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402" cy="3587564"/>
            <wp:effectExtent l="0" t="0" r="0" b="0"/>
            <wp:docPr id="13316" name="Picture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47" cy="35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3E7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8826" cy="3360738"/>
            <wp:effectExtent l="0" t="0" r="8890" b="0"/>
            <wp:docPr id="13317" name="Picture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26" cy="33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0883" w:rsidRDefault="00C40883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5A22" w:rsidRDefault="00CC5A22" w:rsidP="0003695A">
      <w:pPr>
        <w:tabs>
          <w:tab w:val="left" w:pos="2295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3695A" w:rsidRPr="00FD3570" w:rsidRDefault="0003695A" w:rsidP="0003695A">
      <w:pPr>
        <w:tabs>
          <w:tab w:val="left" w:pos="2295"/>
        </w:tabs>
        <w:spacing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lastRenderedPageBreak/>
        <w:t>Творческие проекты.</w:t>
      </w:r>
    </w:p>
    <w:p w:rsidR="0003695A" w:rsidRPr="00F24A2C" w:rsidRDefault="0003695A" w:rsidP="0003695A">
      <w:pPr>
        <w:tabs>
          <w:tab w:val="left" w:pos="2295"/>
        </w:tabs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              Творческие проекты не имеют детально проработанной структуры  совместной деятельности  учащихся  -  она только намечается  и  далее  развивается  в соответствии  с  требованиями  к  форме  и  жанру конечного  результата.  Это может быть  стенная  газета,  сценарий праздника,  театрализации, видеофильм,  плакат,  школьный журнал  интересных дел  и  т.д.</w:t>
      </w:r>
    </w:p>
    <w:p w:rsidR="0003695A" w:rsidRPr="0003695A" w:rsidRDefault="0003695A" w:rsidP="0003695A">
      <w:pPr>
        <w:tabs>
          <w:tab w:val="left" w:pos="2295"/>
        </w:tabs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Творческий проект предполагает максимально свободный авторский подход в решении проблемы. </w:t>
      </w:r>
    </w:p>
    <w:p w:rsidR="00C40883" w:rsidRPr="00FD3570" w:rsidRDefault="007513DE" w:rsidP="007513DE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Творческо-информационный проект.</w:t>
      </w:r>
    </w:p>
    <w:p w:rsidR="007513DE" w:rsidRPr="00FD3570" w:rsidRDefault="007513DE" w:rsidP="007513DE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Тема проекта «Декупаж своими руками»</w:t>
      </w:r>
    </w:p>
    <w:p w:rsidR="007513DE" w:rsidRPr="00FD3570" w:rsidRDefault="007513DE" w:rsidP="007513DE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2 класс</w:t>
      </w:r>
    </w:p>
    <w:p w:rsidR="007513DE" w:rsidRPr="007513DE" w:rsidRDefault="007513DE" w:rsidP="007513D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3D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41675" cy="2967037"/>
            <wp:effectExtent l="0" t="0" r="0" b="5080"/>
            <wp:docPr id="14341" name="Picture 5" descr="IMG_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IMG_33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9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513D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5520" cy="3457575"/>
            <wp:effectExtent l="0" t="0" r="0" b="9525"/>
            <wp:wrapSquare wrapText="bothSides"/>
            <wp:docPr id="14340" name="Picture 4" descr="IMG_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IMG_33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C40883" w:rsidRDefault="00C40883" w:rsidP="007513D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695A" w:rsidRDefault="0003695A" w:rsidP="007513D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695A" w:rsidRPr="007513DE" w:rsidRDefault="0003695A" w:rsidP="007513D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0883" w:rsidRPr="00FD3570" w:rsidRDefault="007513DE" w:rsidP="007513DE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Творческий проект «Покормите птиц зимой»</w:t>
      </w:r>
    </w:p>
    <w:p w:rsidR="007513DE" w:rsidRPr="00FD3570" w:rsidRDefault="007513DE" w:rsidP="007513DE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220980</wp:posOffset>
            </wp:positionV>
            <wp:extent cx="2921052" cy="2000250"/>
            <wp:effectExtent l="0" t="0" r="0" b="0"/>
            <wp:wrapNone/>
            <wp:docPr id="24580" name="Picture 4" descr="2014-01-22-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2014-01-22-9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6" cy="19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2 -3 класс.</w:t>
      </w:r>
    </w:p>
    <w:p w:rsidR="00C40883" w:rsidRPr="007513DE" w:rsidRDefault="007513DE" w:rsidP="007513D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3D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111125</wp:posOffset>
            </wp:positionV>
            <wp:extent cx="3286125" cy="2190750"/>
            <wp:effectExtent l="0" t="0" r="9525" b="0"/>
            <wp:wrapNone/>
            <wp:docPr id="24581" name="Picture 5" descr="IMG_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IMG_58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40883" w:rsidRDefault="00C40883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0883" w:rsidRDefault="00C40883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0883" w:rsidRDefault="00C40883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0883" w:rsidRDefault="00C40883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0883" w:rsidRDefault="00C40883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0883" w:rsidRPr="00FD3570" w:rsidRDefault="007513DE" w:rsidP="0003695A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Творческий проект «Аромат кубанского пирога».</w:t>
      </w:r>
    </w:p>
    <w:p w:rsidR="007513DE" w:rsidRPr="00FD3570" w:rsidRDefault="007513DE" w:rsidP="007513DE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2 класс</w:t>
      </w:r>
    </w:p>
    <w:p w:rsidR="00C40883" w:rsidRPr="00FD3570" w:rsidRDefault="0003695A" w:rsidP="007513DE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319405</wp:posOffset>
            </wp:positionV>
            <wp:extent cx="2882900" cy="2022475"/>
            <wp:effectExtent l="0" t="0" r="0" b="0"/>
            <wp:wrapNone/>
            <wp:docPr id="23555" name="Picture 3" descr="DSCN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DSCN05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513DE"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(Выступление на городском семинаре)</w:t>
      </w:r>
    </w:p>
    <w:p w:rsidR="00C40883" w:rsidRDefault="00C40883" w:rsidP="00F24A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0883" w:rsidRPr="00F24A2C" w:rsidRDefault="0003695A" w:rsidP="000369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1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1629410</wp:posOffset>
            </wp:positionV>
            <wp:extent cx="2971800" cy="2228850"/>
            <wp:effectExtent l="0" t="0" r="0" b="0"/>
            <wp:wrapSquare wrapText="bothSides"/>
            <wp:docPr id="23554" name="Picture 2" descr="DSCN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DSCN05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751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8948" cy="3077810"/>
            <wp:effectExtent l="0" t="0" r="1905" b="8890"/>
            <wp:docPr id="23556" name="Picture 4" descr="DSCN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DSCN05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48" cy="30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695A" w:rsidRPr="00F24A2C" w:rsidRDefault="0003695A" w:rsidP="00036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95A" w:rsidRPr="00FD3570" w:rsidRDefault="0003695A" w:rsidP="0003695A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lastRenderedPageBreak/>
        <w:t>Информационные проекты.</w:t>
      </w:r>
    </w:p>
    <w:p w:rsidR="0003695A" w:rsidRPr="00F24A2C" w:rsidRDefault="0003695A" w:rsidP="00036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 xml:space="preserve">Информационные проекты  направлены на сбор информации  о  каком-либо объекте, явлении, на ознакомление участников проекта с этой информацией,  ее  анализ и обобщение фактов (статья в СМИ, информация в сети Интернет). </w:t>
      </w:r>
    </w:p>
    <w:p w:rsidR="0003695A" w:rsidRPr="0003695A" w:rsidRDefault="0003695A" w:rsidP="00036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bCs/>
          <w:iCs/>
          <w:sz w:val="28"/>
          <w:szCs w:val="28"/>
        </w:rPr>
        <w:t>Такие проекты часто интегрируются в исследовательские проекты и становятся их органичной частью.</w:t>
      </w:r>
    </w:p>
    <w:p w:rsidR="007513DE" w:rsidRPr="00FD3570" w:rsidRDefault="005E2369" w:rsidP="005E2369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Информационный проект.</w:t>
      </w:r>
    </w:p>
    <w:p w:rsidR="005E2369" w:rsidRPr="00FD3570" w:rsidRDefault="005E2369" w:rsidP="005E2369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Тема проекта «12 февраля – день освобождения г. Краснодара </w:t>
      </w:r>
    </w:p>
    <w:p w:rsidR="005E2369" w:rsidRPr="00FD3570" w:rsidRDefault="005E2369" w:rsidP="005E2369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от немецко-фашистских захватчиков».</w:t>
      </w:r>
    </w:p>
    <w:p w:rsidR="005E2369" w:rsidRPr="00FD3570" w:rsidRDefault="005E2369" w:rsidP="005E2369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3570">
        <w:rPr>
          <w:rFonts w:ascii="Times New Roman" w:hAnsi="Times New Roman" w:cs="Times New Roman"/>
          <w:b/>
          <w:i/>
          <w:color w:val="002060"/>
          <w:sz w:val="28"/>
          <w:szCs w:val="28"/>
        </w:rPr>
        <w:t>2 – 3 класс.</w:t>
      </w:r>
    </w:p>
    <w:p w:rsidR="00A85230" w:rsidRDefault="002D7E32" w:rsidP="005E23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3274695</wp:posOffset>
            </wp:positionV>
            <wp:extent cx="2455545" cy="2421255"/>
            <wp:effectExtent l="0" t="0" r="1905" b="0"/>
            <wp:wrapNone/>
            <wp:docPr id="26627" name="Picture 4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IMG_00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E2369" w:rsidRPr="005E2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086636"/>
            <wp:effectExtent l="0" t="0" r="0" b="0"/>
            <wp:docPr id="26629" name="Picture 4" descr="SAM_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4" descr="SAM_38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44" cy="308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2369" w:rsidRDefault="005E2369" w:rsidP="005E23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2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30480</wp:posOffset>
            </wp:positionV>
            <wp:extent cx="3018790" cy="2264410"/>
            <wp:effectExtent l="0" t="0" r="0" b="2540"/>
            <wp:wrapSquare wrapText="bothSides"/>
            <wp:docPr id="26630" name="Picture 4" descr="DSCN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4" descr="DSCN04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E2369" w:rsidRPr="005E2369" w:rsidRDefault="005E2369" w:rsidP="005E2369">
      <w:pPr>
        <w:rPr>
          <w:rFonts w:ascii="Times New Roman" w:hAnsi="Times New Roman" w:cs="Times New Roman"/>
          <w:sz w:val="28"/>
          <w:szCs w:val="28"/>
        </w:rPr>
      </w:pPr>
    </w:p>
    <w:p w:rsidR="005E2369" w:rsidRDefault="005E2369" w:rsidP="005E23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2EA6" w:rsidRDefault="00C92EA6" w:rsidP="00C92E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85230" w:rsidRPr="00FD3570" w:rsidRDefault="00A85230" w:rsidP="00C92EA6">
      <w:pPr>
        <w:spacing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D3570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lastRenderedPageBreak/>
        <w:t>Приключенческо-игровые проекты</w:t>
      </w:r>
    </w:p>
    <w:p w:rsidR="00F24A2C" w:rsidRPr="00F24A2C" w:rsidRDefault="00A85230" w:rsidP="00C92EA6">
      <w:pPr>
        <w:tabs>
          <w:tab w:val="left" w:pos="1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ab/>
      </w:r>
      <w:r w:rsidR="00CC5A22" w:rsidRPr="00F24A2C">
        <w:rPr>
          <w:rFonts w:ascii="Times New Roman" w:hAnsi="Times New Roman" w:cs="Times New Roman"/>
          <w:bCs/>
          <w:iCs/>
          <w:sz w:val="28"/>
          <w:szCs w:val="28"/>
        </w:rPr>
        <w:t>Приключенческо-игровые проекты  требуют большой подготовительной работы.  Принятие решения осуществляется в игровой ситуации.</w:t>
      </w:r>
      <w:r w:rsidR="00FD357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C5A22" w:rsidRPr="00F24A2C">
        <w:rPr>
          <w:rFonts w:ascii="Times New Roman" w:hAnsi="Times New Roman" w:cs="Times New Roman"/>
          <w:bCs/>
          <w:iCs/>
          <w:sz w:val="28"/>
          <w:szCs w:val="28"/>
        </w:rPr>
        <w:t>Ролево- игровые проекты – это литературные, ролевые игры и др., результат которых остается открытым до самого конца. Участники принимают на себя определенные роли, обусловленные характером и содержанием проекта, особенностью решаемой проблемы. Это могут быть литературные персонажи или выдуманные герои, имитирующие социальные или деловые отношения с приду</w:t>
      </w:r>
      <w:r w:rsidR="00C92EA6">
        <w:rPr>
          <w:rFonts w:ascii="Times New Roman" w:hAnsi="Times New Roman" w:cs="Times New Roman"/>
          <w:bCs/>
          <w:iCs/>
          <w:sz w:val="28"/>
          <w:szCs w:val="28"/>
        </w:rPr>
        <w:t>манными участниками, ситуациями.</w:t>
      </w:r>
    </w:p>
    <w:p w:rsidR="00F24A2C" w:rsidRPr="00FD3570" w:rsidRDefault="00F24A2C" w:rsidP="00F24A2C">
      <w:pPr>
        <w:pStyle w:val="a5"/>
        <w:numPr>
          <w:ilvl w:val="0"/>
          <w:numId w:val="7"/>
        </w:numPr>
        <w:tabs>
          <w:tab w:val="left" w:pos="3105"/>
        </w:tabs>
        <w:spacing w:line="360" w:lineRule="auto"/>
        <w:jc w:val="center"/>
        <w:rPr>
          <w:b/>
          <w:i/>
          <w:color w:val="C00000"/>
          <w:sz w:val="28"/>
          <w:szCs w:val="28"/>
        </w:rPr>
      </w:pPr>
      <w:r w:rsidRPr="00FD3570">
        <w:rPr>
          <w:b/>
          <w:i/>
          <w:color w:val="C00000"/>
          <w:sz w:val="28"/>
          <w:szCs w:val="28"/>
        </w:rPr>
        <w:t>Заключение.</w:t>
      </w:r>
    </w:p>
    <w:p w:rsidR="00F24A2C" w:rsidRPr="00F24A2C" w:rsidRDefault="00F24A2C" w:rsidP="00F24A2C">
      <w:pPr>
        <w:spacing w:line="360" w:lineRule="auto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F24A2C">
        <w:rPr>
          <w:rFonts w:ascii="Times New Roman" w:hAnsi="Times New Roman" w:cs="Times New Roman"/>
          <w:sz w:val="28"/>
          <w:szCs w:val="28"/>
        </w:rPr>
        <w:t>Использование метода проекта в педагогической практике показало, что мои учащиеся уже ко второму классу умеют:</w:t>
      </w:r>
    </w:p>
    <w:p w:rsidR="00F24A2C" w:rsidRPr="00F24A2C" w:rsidRDefault="00F24A2C" w:rsidP="00C92EA6">
      <w:pPr>
        <w:pStyle w:val="a5"/>
        <w:spacing w:line="360" w:lineRule="auto"/>
        <w:ind w:left="-426"/>
        <w:jc w:val="both"/>
        <w:rPr>
          <w:sz w:val="28"/>
          <w:szCs w:val="28"/>
        </w:rPr>
      </w:pPr>
      <w:r w:rsidRPr="00F24A2C">
        <w:rPr>
          <w:sz w:val="28"/>
          <w:szCs w:val="28"/>
        </w:rPr>
        <w:t>-устанавливать причинно-следственные связи, строить умозаключения,  выражать свою мысль;</w:t>
      </w:r>
    </w:p>
    <w:p w:rsidR="00F24A2C" w:rsidRPr="00F24A2C" w:rsidRDefault="00F24A2C" w:rsidP="00C92EA6">
      <w:pPr>
        <w:pStyle w:val="a5"/>
        <w:spacing w:line="360" w:lineRule="auto"/>
        <w:ind w:left="-426"/>
        <w:jc w:val="both"/>
        <w:rPr>
          <w:sz w:val="28"/>
          <w:szCs w:val="28"/>
        </w:rPr>
      </w:pPr>
      <w:r w:rsidRPr="00F24A2C">
        <w:rPr>
          <w:sz w:val="28"/>
          <w:szCs w:val="28"/>
        </w:rPr>
        <w:t>- ориентироваться в информационном пространстве, самостоятельно работать с различными источниками;</w:t>
      </w:r>
    </w:p>
    <w:p w:rsidR="00F24A2C" w:rsidRPr="00F24A2C" w:rsidRDefault="00F24A2C" w:rsidP="00C92EA6">
      <w:pPr>
        <w:pStyle w:val="a5"/>
        <w:spacing w:line="360" w:lineRule="auto"/>
        <w:ind w:left="-426"/>
        <w:jc w:val="both"/>
        <w:rPr>
          <w:sz w:val="28"/>
          <w:szCs w:val="28"/>
        </w:rPr>
      </w:pPr>
      <w:r w:rsidRPr="00F24A2C">
        <w:rPr>
          <w:sz w:val="28"/>
          <w:szCs w:val="28"/>
        </w:rPr>
        <w:t xml:space="preserve"> -могут выполнить самостоятельно некоторые практические работы по заданной теме.</w:t>
      </w:r>
      <w:bookmarkStart w:id="0" w:name="_GoBack"/>
      <w:bookmarkEnd w:id="0"/>
    </w:p>
    <w:p w:rsidR="00F24A2C" w:rsidRPr="00F24A2C" w:rsidRDefault="00F24A2C" w:rsidP="00F24A2C">
      <w:pPr>
        <w:spacing w:line="36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4A2C">
        <w:rPr>
          <w:rFonts w:ascii="Times New Roman" w:hAnsi="Times New Roman" w:cs="Times New Roman"/>
          <w:color w:val="000000"/>
          <w:sz w:val="28"/>
          <w:szCs w:val="28"/>
        </w:rPr>
        <w:t>Учитель должен научить учеников  самостоятельно добывать знания, находить правильные решения в тех или иных жизненных ситуациях.</w:t>
      </w:r>
    </w:p>
    <w:p w:rsidR="00F24A2C" w:rsidRPr="00F24A2C" w:rsidRDefault="00F24A2C" w:rsidP="00F24A2C">
      <w:pPr>
        <w:pStyle w:val="a5"/>
        <w:spacing w:line="360" w:lineRule="auto"/>
        <w:ind w:left="-426"/>
        <w:jc w:val="both"/>
        <w:rPr>
          <w:sz w:val="28"/>
          <w:szCs w:val="28"/>
        </w:rPr>
      </w:pPr>
      <w:r w:rsidRPr="00F24A2C">
        <w:rPr>
          <w:sz w:val="28"/>
          <w:szCs w:val="28"/>
        </w:rPr>
        <w:t xml:space="preserve">Считаю, что именно метод проекта обогатит учебный процесс, позволит образованию стать свободным, открытым, обновляющимся и будет способствовать самопознанию, самоопределению и самореализации личности младшего школьника. </w:t>
      </w:r>
    </w:p>
    <w:p w:rsidR="00F24A2C" w:rsidRPr="00F24A2C" w:rsidRDefault="00F24A2C" w:rsidP="00F24A2C">
      <w:pPr>
        <w:pStyle w:val="a5"/>
        <w:spacing w:line="360" w:lineRule="auto"/>
        <w:ind w:left="-426"/>
        <w:jc w:val="both"/>
        <w:rPr>
          <w:sz w:val="28"/>
          <w:szCs w:val="28"/>
        </w:rPr>
      </w:pPr>
      <w:r w:rsidRPr="00F24A2C">
        <w:rPr>
          <w:sz w:val="28"/>
          <w:szCs w:val="28"/>
        </w:rPr>
        <w:t>В конце  я  хочу привести  совет известного философа Ф. Ницше:</w:t>
      </w:r>
    </w:p>
    <w:p w:rsidR="00F24A2C" w:rsidRPr="00F24A2C" w:rsidRDefault="00C92EA6" w:rsidP="00FD357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“Искать - всегда немудрено, н</w:t>
      </w:r>
      <w:r w:rsidR="00F24A2C" w:rsidRPr="00F24A2C">
        <w:rPr>
          <w:rFonts w:ascii="Times New Roman" w:hAnsi="Times New Roman" w:cs="Times New Roman"/>
          <w:sz w:val="28"/>
          <w:szCs w:val="28"/>
        </w:rPr>
        <w:t>айти - куда труднее.</w:t>
      </w:r>
      <w:r w:rsidR="00F24A2C" w:rsidRPr="00F24A2C">
        <w:rPr>
          <w:rFonts w:ascii="Times New Roman" w:hAnsi="Times New Roman" w:cs="Times New Roman"/>
          <w:sz w:val="28"/>
          <w:szCs w:val="28"/>
        </w:rPr>
        <w:br/>
        <w:t>По ветру плыть не суждено 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4A2C" w:rsidRPr="00F24A2C">
        <w:rPr>
          <w:rFonts w:ascii="Times New Roman" w:hAnsi="Times New Roman" w:cs="Times New Roman"/>
          <w:sz w:val="28"/>
          <w:szCs w:val="28"/>
        </w:rPr>
        <w:t>лыви еще быстрее!”</w:t>
      </w:r>
      <w:r w:rsidR="00F24A2C" w:rsidRPr="00F24A2C">
        <w:rPr>
          <w:rFonts w:ascii="Times New Roman" w:hAnsi="Times New Roman" w:cs="Times New Roman"/>
          <w:sz w:val="28"/>
          <w:szCs w:val="28"/>
        </w:rPr>
        <w:br/>
      </w:r>
    </w:p>
    <w:sectPr w:rsidR="00F24A2C" w:rsidRPr="00F24A2C" w:rsidSect="00CC5A22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41AB3"/>
    <w:multiLevelType w:val="hybridMultilevel"/>
    <w:tmpl w:val="A35A6688"/>
    <w:lvl w:ilvl="0" w:tplc="46C2DC3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63605"/>
    <w:multiLevelType w:val="hybridMultilevel"/>
    <w:tmpl w:val="1FA8B93A"/>
    <w:lvl w:ilvl="0" w:tplc="9B5821F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FCAE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EFD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3224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8EE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3E35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5613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80D7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FCD2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B03239"/>
    <w:multiLevelType w:val="hybridMultilevel"/>
    <w:tmpl w:val="D7A0D468"/>
    <w:lvl w:ilvl="0" w:tplc="2A4CEB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EB5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2EC7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80F9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AFB2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9C5F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D24A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9C54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E5F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012B19"/>
    <w:multiLevelType w:val="hybridMultilevel"/>
    <w:tmpl w:val="A7921A62"/>
    <w:lvl w:ilvl="0" w:tplc="6BDE85BA">
      <w:start w:val="1"/>
      <w:numFmt w:val="decimal"/>
      <w:lvlText w:val="%1."/>
      <w:lvlJc w:val="left"/>
      <w:pPr>
        <w:ind w:left="2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5" w:hanging="360"/>
      </w:pPr>
    </w:lvl>
    <w:lvl w:ilvl="2" w:tplc="0419001B" w:tentative="1">
      <w:start w:val="1"/>
      <w:numFmt w:val="lowerRoman"/>
      <w:lvlText w:val="%3."/>
      <w:lvlJc w:val="right"/>
      <w:pPr>
        <w:ind w:left="4155" w:hanging="180"/>
      </w:pPr>
    </w:lvl>
    <w:lvl w:ilvl="3" w:tplc="0419000F" w:tentative="1">
      <w:start w:val="1"/>
      <w:numFmt w:val="decimal"/>
      <w:lvlText w:val="%4."/>
      <w:lvlJc w:val="left"/>
      <w:pPr>
        <w:ind w:left="4875" w:hanging="360"/>
      </w:pPr>
    </w:lvl>
    <w:lvl w:ilvl="4" w:tplc="04190019" w:tentative="1">
      <w:start w:val="1"/>
      <w:numFmt w:val="lowerLetter"/>
      <w:lvlText w:val="%5."/>
      <w:lvlJc w:val="left"/>
      <w:pPr>
        <w:ind w:left="5595" w:hanging="360"/>
      </w:pPr>
    </w:lvl>
    <w:lvl w:ilvl="5" w:tplc="0419001B" w:tentative="1">
      <w:start w:val="1"/>
      <w:numFmt w:val="lowerRoman"/>
      <w:lvlText w:val="%6."/>
      <w:lvlJc w:val="right"/>
      <w:pPr>
        <w:ind w:left="6315" w:hanging="180"/>
      </w:pPr>
    </w:lvl>
    <w:lvl w:ilvl="6" w:tplc="0419000F" w:tentative="1">
      <w:start w:val="1"/>
      <w:numFmt w:val="decimal"/>
      <w:lvlText w:val="%7."/>
      <w:lvlJc w:val="left"/>
      <w:pPr>
        <w:ind w:left="7035" w:hanging="360"/>
      </w:pPr>
    </w:lvl>
    <w:lvl w:ilvl="7" w:tplc="04190019" w:tentative="1">
      <w:start w:val="1"/>
      <w:numFmt w:val="lowerLetter"/>
      <w:lvlText w:val="%8."/>
      <w:lvlJc w:val="left"/>
      <w:pPr>
        <w:ind w:left="7755" w:hanging="360"/>
      </w:pPr>
    </w:lvl>
    <w:lvl w:ilvl="8" w:tplc="0419001B" w:tentative="1">
      <w:start w:val="1"/>
      <w:numFmt w:val="lowerRoman"/>
      <w:lvlText w:val="%9."/>
      <w:lvlJc w:val="right"/>
      <w:pPr>
        <w:ind w:left="8475" w:hanging="180"/>
      </w:pPr>
    </w:lvl>
  </w:abstractNum>
  <w:abstractNum w:abstractNumId="4">
    <w:nsid w:val="4C6F0DB7"/>
    <w:multiLevelType w:val="hybridMultilevel"/>
    <w:tmpl w:val="A6245F82"/>
    <w:lvl w:ilvl="0" w:tplc="779E82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22D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5CAF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7E88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464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3CCD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803B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473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EC54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816E69"/>
    <w:multiLevelType w:val="hybridMultilevel"/>
    <w:tmpl w:val="17662A50"/>
    <w:lvl w:ilvl="0" w:tplc="9E18A6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7E9B5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B65A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BE58A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A09F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E0C7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AC2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B6BB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5807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732714"/>
    <w:multiLevelType w:val="hybridMultilevel"/>
    <w:tmpl w:val="C1F69ED6"/>
    <w:lvl w:ilvl="0" w:tplc="04A0D6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F010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84EC0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1886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5CD3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6D7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C82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5094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B487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95DBE"/>
    <w:rsid w:val="0003695A"/>
    <w:rsid w:val="00127856"/>
    <w:rsid w:val="00160458"/>
    <w:rsid w:val="001F6E8A"/>
    <w:rsid w:val="002D7E32"/>
    <w:rsid w:val="003E7EEE"/>
    <w:rsid w:val="005761CE"/>
    <w:rsid w:val="005D715E"/>
    <w:rsid w:val="005E2369"/>
    <w:rsid w:val="006F799F"/>
    <w:rsid w:val="007513DE"/>
    <w:rsid w:val="00802500"/>
    <w:rsid w:val="00A636A2"/>
    <w:rsid w:val="00A85230"/>
    <w:rsid w:val="00C40883"/>
    <w:rsid w:val="00C92EA6"/>
    <w:rsid w:val="00C95DBE"/>
    <w:rsid w:val="00CC5A22"/>
    <w:rsid w:val="00CD2928"/>
    <w:rsid w:val="00D9710F"/>
    <w:rsid w:val="00E165B6"/>
    <w:rsid w:val="00E74666"/>
    <w:rsid w:val="00ED58CE"/>
    <w:rsid w:val="00F24A2C"/>
    <w:rsid w:val="00FD3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D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52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D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52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6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00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65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816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65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91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2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1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2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8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91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058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7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84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0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9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B67FE-05D5-4FE5-98CD-AFC4A6277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Мерсалов РА</dc:creator>
  <cp:lastModifiedBy>Admin</cp:lastModifiedBy>
  <cp:revision>2</cp:revision>
  <cp:lastPrinted>2015-02-27T06:07:00Z</cp:lastPrinted>
  <dcterms:created xsi:type="dcterms:W3CDTF">2015-04-06T13:23:00Z</dcterms:created>
  <dcterms:modified xsi:type="dcterms:W3CDTF">2015-04-06T13:23:00Z</dcterms:modified>
</cp:coreProperties>
</file>