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4F" w:rsidRPr="00A94F63" w:rsidRDefault="00DF004F" w:rsidP="00DF004F">
      <w:pPr>
        <w:pStyle w:val="1"/>
        <w:ind w:left="5245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t xml:space="preserve"> </w:t>
      </w:r>
      <w:r w:rsidRPr="00CF54DB">
        <w:t xml:space="preserve"> </w:t>
      </w:r>
      <w:r>
        <w:t xml:space="preserve"> </w:t>
      </w:r>
      <w:r w:rsidRPr="00A94F63">
        <w:rPr>
          <w:rFonts w:ascii="Times New Roman" w:hAnsi="Times New Roman"/>
          <w:i/>
          <w:sz w:val="24"/>
          <w:szCs w:val="24"/>
        </w:rPr>
        <w:t>"Чтобы человек был сытым один день, дай ему одну рыбку, два дня - две рыбки, всю жизнь - научи его ловить рыбу".</w:t>
      </w:r>
    </w:p>
    <w:p w:rsidR="00DF004F" w:rsidRPr="00A94F63" w:rsidRDefault="00DF004F" w:rsidP="00DF004F">
      <w:pPr>
        <w:pStyle w:val="1"/>
        <w:ind w:left="5245"/>
        <w:jc w:val="right"/>
        <w:rPr>
          <w:rFonts w:ascii="Times New Roman" w:hAnsi="Times New Roman"/>
          <w:i/>
          <w:sz w:val="24"/>
          <w:szCs w:val="24"/>
        </w:rPr>
      </w:pPr>
      <w:r w:rsidRPr="00A94F63">
        <w:rPr>
          <w:rFonts w:ascii="Times New Roman" w:hAnsi="Times New Roman"/>
          <w:i/>
          <w:sz w:val="24"/>
          <w:szCs w:val="24"/>
        </w:rPr>
        <w:t>Японская мудрость.</w:t>
      </w:r>
    </w:p>
    <w:p w:rsidR="00B257FD" w:rsidRDefault="00B257FD" w:rsidP="00DF004F">
      <w:pPr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  <w:r>
        <w:rPr>
          <w:rStyle w:val="apple-style-span"/>
          <w:rFonts w:ascii="Times New Roman" w:hAnsi="Times New Roman"/>
          <w:sz w:val="28"/>
          <w:szCs w:val="28"/>
        </w:rPr>
        <w:tab/>
      </w:r>
    </w:p>
    <w:p w:rsidR="00DF004F" w:rsidRDefault="00B257FD" w:rsidP="00403CDB">
      <w:pPr>
        <w:ind w:left="2124" w:firstLine="708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Пояснительная записка</w:t>
      </w:r>
    </w:p>
    <w:p w:rsidR="00DF004F" w:rsidRPr="00A35FCA" w:rsidRDefault="00DF004F" w:rsidP="00403CDB">
      <w:pPr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  </w:t>
      </w:r>
      <w:r w:rsidRPr="00A35FCA">
        <w:rPr>
          <w:rStyle w:val="apple-style-span"/>
          <w:rFonts w:ascii="Times New Roman" w:hAnsi="Times New Roman"/>
          <w:sz w:val="28"/>
          <w:szCs w:val="28"/>
        </w:rPr>
        <w:t>Настоящее время – это время перемен, когда государству нужны люди, способные принимать нестандартные решения, умеющие творчески мыслить.</w:t>
      </w:r>
    </w:p>
    <w:p w:rsidR="00DF004F" w:rsidRDefault="00DF004F" w:rsidP="00403CDB">
      <w:pPr>
        <w:jc w:val="both"/>
        <w:rPr>
          <w:rFonts w:ascii="Times New Roman" w:hAnsi="Times New Roman"/>
          <w:sz w:val="28"/>
          <w:szCs w:val="28"/>
        </w:rPr>
      </w:pPr>
      <w:r w:rsidRPr="00A35FCA">
        <w:rPr>
          <w:rFonts w:ascii="Times New Roman" w:hAnsi="Times New Roman"/>
          <w:sz w:val="28"/>
          <w:szCs w:val="28"/>
        </w:rPr>
        <w:t xml:space="preserve">      Приоритетом современного образования, гарантирующим его высокое качество, становится обучение, ориентированное на саморазвитие и самореализацию личности. На смену идеологии «образование-преподавание» пришло «образование-созидание», когда личность ученика становится центром внимания педагога. Целью образования сегодня становится личностное, познавательное и общекультурное развитие учащихся, обеспечивающее формирование ключевых компетенций, среди которых лидирует «умение учиться». </w:t>
      </w:r>
    </w:p>
    <w:p w:rsidR="00B257FD" w:rsidRPr="00B257FD" w:rsidRDefault="00B257FD" w:rsidP="00403CDB">
      <w:pPr>
        <w:ind w:left="141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сложившейся ситуации</w:t>
      </w:r>
    </w:p>
    <w:p w:rsidR="00DF004F" w:rsidRPr="002220AB" w:rsidRDefault="00DF004F" w:rsidP="00403C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</w:t>
      </w:r>
      <w:r w:rsidRPr="002220AB">
        <w:rPr>
          <w:rFonts w:ascii="Times New Roman" w:hAnsi="Times New Roman"/>
          <w:sz w:val="28"/>
          <w:szCs w:val="28"/>
        </w:rPr>
        <w:t xml:space="preserve">Новые федеральные образовательные стандарты (ФГОС) ставят перед </w:t>
      </w:r>
      <w:proofErr w:type="gramStart"/>
      <w:r w:rsidRPr="002220AB">
        <w:rPr>
          <w:rFonts w:ascii="Times New Roman" w:hAnsi="Times New Roman"/>
          <w:sz w:val="28"/>
          <w:szCs w:val="28"/>
        </w:rPr>
        <w:t>школой  новые</w:t>
      </w:r>
      <w:proofErr w:type="gramEnd"/>
      <w:r w:rsidRPr="002220AB">
        <w:rPr>
          <w:rFonts w:ascii="Times New Roman" w:hAnsi="Times New Roman"/>
          <w:sz w:val="28"/>
          <w:szCs w:val="28"/>
        </w:rPr>
        <w:t xml:space="preserve"> задачи: </w:t>
      </w:r>
      <w:r w:rsidRPr="008D076D">
        <w:rPr>
          <w:rFonts w:ascii="Times New Roman" w:hAnsi="Times New Roman"/>
          <w:sz w:val="28"/>
          <w:szCs w:val="28"/>
        </w:rPr>
        <w:t>создание обучающей среды, мотивирующей учащихся самостоятельно добывать, обрабатывать полученную информацию, обмениваться ею. Реш</w:t>
      </w:r>
      <w:r w:rsidRPr="002220AB">
        <w:rPr>
          <w:rFonts w:ascii="Times New Roman" w:hAnsi="Times New Roman"/>
          <w:sz w:val="28"/>
          <w:szCs w:val="28"/>
        </w:rPr>
        <w:t xml:space="preserve">ение этих задач вызвало необходимость применения новых педагогических подходов и технологий в современной общеобразовательной школе. </w:t>
      </w:r>
    </w:p>
    <w:p w:rsidR="00DF004F" w:rsidRDefault="00DF004F" w:rsidP="00403C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220AB">
        <w:rPr>
          <w:rFonts w:ascii="Times New Roman" w:hAnsi="Times New Roman"/>
          <w:sz w:val="28"/>
          <w:szCs w:val="28"/>
        </w:rPr>
        <w:t xml:space="preserve">Главным в новом стандарте является личностный результат обучения, воспитания ребенка. Одна из приоритетных задач </w:t>
      </w:r>
      <w:r w:rsidRPr="00246899">
        <w:rPr>
          <w:rFonts w:ascii="Times New Roman" w:hAnsi="Times New Roman"/>
          <w:sz w:val="28"/>
          <w:szCs w:val="28"/>
        </w:rPr>
        <w:t>– сформировать у младшего школьника способность к обучению и самообучению на протяжении всей жизни.</w:t>
      </w:r>
    </w:p>
    <w:p w:rsidR="00E86CFD" w:rsidRPr="00E86CFD" w:rsidRDefault="00E86CFD" w:rsidP="00403CD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Актуальность педагогического опыта</w:t>
      </w:r>
    </w:p>
    <w:p w:rsidR="00DF004F" w:rsidRPr="00A35FCA" w:rsidRDefault="00DF004F" w:rsidP="00403C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35FCA">
        <w:rPr>
          <w:rFonts w:ascii="Times New Roman" w:hAnsi="Times New Roman"/>
          <w:b/>
          <w:i/>
          <w:sz w:val="28"/>
          <w:szCs w:val="28"/>
        </w:rPr>
        <w:t>Актуальность</w:t>
      </w:r>
      <w:r w:rsidRPr="00A35FCA">
        <w:rPr>
          <w:rFonts w:ascii="Times New Roman" w:hAnsi="Times New Roman"/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A35FC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35FCA">
        <w:rPr>
          <w:rFonts w:ascii="Times New Roman" w:hAnsi="Times New Roman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</w:t>
      </w:r>
      <w:proofErr w:type="gramStart"/>
      <w:r w:rsidRPr="00A35FCA">
        <w:rPr>
          <w:rFonts w:ascii="Times New Roman" w:hAnsi="Times New Roman"/>
          <w:sz w:val="28"/>
          <w:szCs w:val="28"/>
        </w:rPr>
        <w:t>курсов  и</w:t>
      </w:r>
      <w:proofErr w:type="gramEnd"/>
      <w:r w:rsidRPr="00A35FCA">
        <w:rPr>
          <w:rFonts w:ascii="Times New Roman" w:hAnsi="Times New Roman"/>
          <w:sz w:val="28"/>
          <w:szCs w:val="28"/>
        </w:rPr>
        <w:t xml:space="preserve"> внеурочной деятельности. </w:t>
      </w:r>
    </w:p>
    <w:p w:rsidR="00E86CFD" w:rsidRPr="00E86CFD" w:rsidRDefault="00DF004F" w:rsidP="00403CDB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86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E86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E86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E86CFD" w:rsidRPr="00E86CF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Теоритическое  обоснование</w:t>
      </w:r>
      <w:proofErr w:type="gramEnd"/>
      <w:r w:rsidR="00E86CFD" w:rsidRPr="00E86CF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педагогического опыта</w:t>
      </w:r>
    </w:p>
    <w:p w:rsidR="00E86CFD" w:rsidRPr="00E86CFD" w:rsidRDefault="00E86CFD" w:rsidP="00403CDB">
      <w:pPr>
        <w:spacing w:after="0"/>
        <w:jc w:val="both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</w:p>
    <w:p w:rsidR="00DF004F" w:rsidRPr="00C05914" w:rsidRDefault="00DF004F" w:rsidP="00403CD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C0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основе метода проектов лежит развитие познавательных интересов учащихся, умений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Этот метод всегда ориентирован на самостоятельную деятельность учащихся – индивидуальную, парную или групповую, которую учащиеся выполняют в течение определенного отрезка времени. Результаты выполненных проектов должны быть, что называется «осязаемыми», то есть, если теоретическая проблема, то конкретное ее решение, если практическая – конкретный результат, готовый к внедрению.</w:t>
      </w:r>
    </w:p>
    <w:p w:rsidR="0000476B" w:rsidRDefault="00E86CFD" w:rsidP="00403CD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E86CFD" w:rsidRPr="00E86CFD" w:rsidRDefault="00E86CFD" w:rsidP="00403CDB">
      <w:pPr>
        <w:ind w:left="141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 педагогического опыта</w:t>
      </w:r>
      <w:r w:rsidR="0000476B">
        <w:rPr>
          <w:rFonts w:ascii="Times New Roman" w:hAnsi="Times New Roman"/>
          <w:i/>
          <w:sz w:val="28"/>
          <w:szCs w:val="28"/>
        </w:rPr>
        <w:t>:</w:t>
      </w:r>
    </w:p>
    <w:p w:rsidR="00DF004F" w:rsidRPr="00AC7761" w:rsidRDefault="00DF004F" w:rsidP="00403CD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7761">
        <w:rPr>
          <w:rFonts w:ascii="Times New Roman" w:hAnsi="Times New Roman"/>
          <w:sz w:val="28"/>
          <w:szCs w:val="28"/>
        </w:rPr>
        <w:t>Развивает личность каждого ребенка.</w:t>
      </w:r>
    </w:p>
    <w:p w:rsidR="00DF004F" w:rsidRPr="00AC7761" w:rsidRDefault="00DF004F" w:rsidP="00403CD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7761">
        <w:rPr>
          <w:rFonts w:ascii="Times New Roman" w:hAnsi="Times New Roman"/>
          <w:sz w:val="28"/>
          <w:szCs w:val="28"/>
        </w:rPr>
        <w:t>Открывает возможности формирования жизненного опыта.</w:t>
      </w:r>
    </w:p>
    <w:p w:rsidR="00DF004F" w:rsidRPr="00AC7761" w:rsidRDefault="00DF004F" w:rsidP="00403CD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7761">
        <w:rPr>
          <w:rFonts w:ascii="Times New Roman" w:hAnsi="Times New Roman"/>
          <w:sz w:val="28"/>
          <w:szCs w:val="28"/>
        </w:rPr>
        <w:t>Реализует принцип сотрудничества учащихся и учителя.</w:t>
      </w:r>
    </w:p>
    <w:p w:rsidR="00DF004F" w:rsidRPr="00AC7761" w:rsidRDefault="00DF004F" w:rsidP="00403CD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7761">
        <w:rPr>
          <w:rFonts w:ascii="Times New Roman" w:hAnsi="Times New Roman"/>
          <w:sz w:val="28"/>
          <w:szCs w:val="28"/>
        </w:rPr>
        <w:t>Сочетает коллективное и индивидуальное творчество.</w:t>
      </w:r>
    </w:p>
    <w:p w:rsidR="00DF004F" w:rsidRDefault="00DF004F" w:rsidP="00403CD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C7761">
        <w:rPr>
          <w:rFonts w:ascii="Times New Roman" w:hAnsi="Times New Roman"/>
          <w:sz w:val="28"/>
          <w:szCs w:val="28"/>
        </w:rPr>
        <w:t xml:space="preserve">Стимулирует творчество и самостоятельность. </w:t>
      </w:r>
    </w:p>
    <w:p w:rsidR="0000476B" w:rsidRPr="0000476B" w:rsidRDefault="0000476B" w:rsidP="00403CDB">
      <w:pPr>
        <w:ind w:left="1776" w:firstLine="3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Технология педагогического опыта</w:t>
      </w:r>
    </w:p>
    <w:p w:rsidR="0000476B" w:rsidRPr="00B55B53" w:rsidRDefault="0000476B" w:rsidP="00403CDB">
      <w:pPr>
        <w:pStyle w:val="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B53">
        <w:rPr>
          <w:rFonts w:ascii="Times New Roman" w:hAnsi="Times New Roman"/>
          <w:sz w:val="28"/>
          <w:szCs w:val="28"/>
        </w:rPr>
        <w:t xml:space="preserve">      С первого класса я пробую приучать ребенка к самостоятельной поисково-творческой деятельности, таким образом, пытаясь научить его   мыслить, организовывать свою работу и принимать решения в конкретных ситуациях. При этом на первых шагах важна наглядность, образец, опора, шаблоны. Вопрос в том, чтобы для каждого возрастного периода начальной школы подобрать такие виды проектной деятельности, содержание и форма которой были бы адекватны возрасту.   </w:t>
      </w:r>
    </w:p>
    <w:p w:rsidR="0000476B" w:rsidRPr="00B55B53" w:rsidRDefault="0000476B" w:rsidP="00403CDB">
      <w:pPr>
        <w:pStyle w:val="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B53">
        <w:rPr>
          <w:rFonts w:ascii="Times New Roman" w:hAnsi="Times New Roman"/>
          <w:sz w:val="28"/>
          <w:szCs w:val="28"/>
        </w:rPr>
        <w:t xml:space="preserve">Кто- то скажет, что </w:t>
      </w:r>
      <w:proofErr w:type="gramStart"/>
      <w:r w:rsidRPr="00B55B53">
        <w:rPr>
          <w:rFonts w:ascii="Times New Roman" w:hAnsi="Times New Roman"/>
          <w:sz w:val="28"/>
          <w:szCs w:val="28"/>
        </w:rPr>
        <w:t>проекты в начальной школе это</w:t>
      </w:r>
      <w:proofErr w:type="gramEnd"/>
      <w:r w:rsidRPr="00B55B53">
        <w:rPr>
          <w:rFonts w:ascii="Times New Roman" w:hAnsi="Times New Roman"/>
          <w:sz w:val="28"/>
          <w:szCs w:val="28"/>
        </w:rPr>
        <w:t xml:space="preserve"> проблематично и вообще невозможно, но я с этим полностью не согласна. И может быть это </w:t>
      </w:r>
      <w:proofErr w:type="gramStart"/>
      <w:r w:rsidRPr="00B55B53">
        <w:rPr>
          <w:rFonts w:ascii="Times New Roman" w:hAnsi="Times New Roman"/>
          <w:sz w:val="28"/>
          <w:szCs w:val="28"/>
        </w:rPr>
        <w:t>не  полноценные</w:t>
      </w:r>
      <w:proofErr w:type="gramEnd"/>
      <w:r w:rsidRPr="00B55B53">
        <w:rPr>
          <w:rFonts w:ascii="Times New Roman" w:hAnsi="Times New Roman"/>
          <w:sz w:val="28"/>
          <w:szCs w:val="28"/>
        </w:rPr>
        <w:t xml:space="preserve"> проекты, выполненные учащимися самостоятельно, а   элементы проектной деятельности, но для малыша это будет проект, продукт его творческой познавательной деятельности.</w:t>
      </w:r>
    </w:p>
    <w:p w:rsidR="0000476B" w:rsidRDefault="0000476B" w:rsidP="00403C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5914">
        <w:rPr>
          <w:rFonts w:ascii="Times New Roman" w:hAnsi="Times New Roman"/>
          <w:sz w:val="28"/>
          <w:szCs w:val="28"/>
        </w:rPr>
        <w:t>Конечно, в 1 классе нашу работу может еще и не назовешь проектом, но все-</w:t>
      </w:r>
      <w:proofErr w:type="gramStart"/>
      <w:r w:rsidRPr="00C05914">
        <w:rPr>
          <w:rFonts w:ascii="Times New Roman" w:hAnsi="Times New Roman"/>
          <w:sz w:val="28"/>
          <w:szCs w:val="28"/>
        </w:rPr>
        <w:t>таки..</w:t>
      </w:r>
      <w:proofErr w:type="gramEnd"/>
      <w:r w:rsidRPr="00C05914">
        <w:rPr>
          <w:rFonts w:ascii="Times New Roman" w:hAnsi="Times New Roman"/>
          <w:sz w:val="28"/>
          <w:szCs w:val="28"/>
        </w:rPr>
        <w:t xml:space="preserve"> Параллельно с изучением букв, чтобы не угасал интерес к обучению, мы начали создавать "свою" азб</w:t>
      </w:r>
      <w:r>
        <w:rPr>
          <w:rFonts w:ascii="Times New Roman" w:hAnsi="Times New Roman"/>
          <w:sz w:val="28"/>
          <w:szCs w:val="28"/>
        </w:rPr>
        <w:t xml:space="preserve">уку. </w:t>
      </w:r>
      <w:r w:rsidRPr="00C05914">
        <w:rPr>
          <w:rFonts w:ascii="Times New Roman" w:hAnsi="Times New Roman"/>
          <w:sz w:val="28"/>
          <w:szCs w:val="28"/>
        </w:rPr>
        <w:t xml:space="preserve"> Начали с портрета любимой буквы (дети сами выбирали).  Один листик А4- это одна буква. Мы ее делали "живой</w:t>
      </w:r>
      <w:proofErr w:type="gramStart"/>
      <w:r w:rsidRPr="00C05914">
        <w:rPr>
          <w:rFonts w:ascii="Times New Roman" w:hAnsi="Times New Roman"/>
          <w:sz w:val="28"/>
          <w:szCs w:val="28"/>
        </w:rPr>
        <w:t>" ,</w:t>
      </w:r>
      <w:proofErr w:type="gramEnd"/>
      <w:r w:rsidRPr="00C05914">
        <w:rPr>
          <w:rFonts w:ascii="Times New Roman" w:hAnsi="Times New Roman"/>
          <w:sz w:val="28"/>
          <w:szCs w:val="28"/>
        </w:rPr>
        <w:t xml:space="preserve"> искали слова на эту букву, животных, придумывали предложения. И родители помогали, находили загадки, картинки. Но рисовали и писали </w:t>
      </w:r>
      <w:proofErr w:type="gramStart"/>
      <w:r w:rsidRPr="00C05914">
        <w:rPr>
          <w:rFonts w:ascii="Times New Roman" w:hAnsi="Times New Roman"/>
          <w:sz w:val="28"/>
          <w:szCs w:val="28"/>
        </w:rPr>
        <w:t>сами  дети</w:t>
      </w:r>
      <w:proofErr w:type="gramEnd"/>
      <w:r w:rsidRPr="00C05914">
        <w:rPr>
          <w:rFonts w:ascii="Times New Roman" w:hAnsi="Times New Roman"/>
          <w:sz w:val="28"/>
          <w:szCs w:val="28"/>
        </w:rPr>
        <w:t>. Делали мы все это на уроках обучения грамоте, выделялось несколько минут.</w:t>
      </w:r>
    </w:p>
    <w:p w:rsidR="0000476B" w:rsidRDefault="0000476B" w:rsidP="00403CDB">
      <w:pPr>
        <w:spacing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5914">
        <w:rPr>
          <w:rFonts w:ascii="Times New Roman" w:hAnsi="Times New Roman"/>
          <w:sz w:val="28"/>
          <w:szCs w:val="28"/>
        </w:rPr>
        <w:t xml:space="preserve"> Позже делали проекты по внеклассному чтению. Тема была посвящена произведениям русских поэтов о родине. Проекты были представлены в виде книжек малышек. Начиная со второго полугодия первого класса те </w:t>
      </w:r>
      <w:proofErr w:type="gramStart"/>
      <w:r w:rsidRPr="00C05914">
        <w:rPr>
          <w:rFonts w:ascii="Times New Roman" w:hAnsi="Times New Roman"/>
          <w:sz w:val="28"/>
          <w:szCs w:val="28"/>
        </w:rPr>
        <w:t>дети ,</w:t>
      </w:r>
      <w:proofErr w:type="gramEnd"/>
      <w:r w:rsidRPr="00C05914">
        <w:rPr>
          <w:rFonts w:ascii="Times New Roman" w:hAnsi="Times New Roman"/>
          <w:sz w:val="28"/>
          <w:szCs w:val="28"/>
        </w:rPr>
        <w:t xml:space="preserve"> которым это было интересно, делали сообщения на различные темы по окружающему миру. Работая над сообщением, дети обращались к различным источникам информации- словари, энциклопедии, ресурсы интернет. Материал дети представляют в различном варианте – кто-то в устной форме, кто-то готовит сообщение от руки, кто-то в печатном варианте, у кого какая возможность и желание. Но обязательно добиваюсь, что бы материал, который готовят дети, был им понятен и доступен, а не просто скачан с интернета.</w:t>
      </w:r>
      <w:r w:rsidRPr="00C05914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00476B" w:rsidRDefault="0000476B" w:rsidP="00403C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23882">
        <w:rPr>
          <w:rFonts w:ascii="Times New Roman" w:hAnsi="Times New Roman"/>
          <w:sz w:val="28"/>
          <w:szCs w:val="28"/>
        </w:rPr>
        <w:t xml:space="preserve">Темы детских проектов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23882">
        <w:rPr>
          <w:rFonts w:ascii="Times New Roman" w:hAnsi="Times New Roman"/>
          <w:sz w:val="28"/>
          <w:szCs w:val="28"/>
        </w:rPr>
        <w:t xml:space="preserve">стараюсь выбирать из содержания программы и темы уроков. </w:t>
      </w:r>
    </w:p>
    <w:p w:rsidR="0000476B" w:rsidRDefault="0000476B" w:rsidP="00403CDB">
      <w:pPr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sz w:val="28"/>
          <w:szCs w:val="28"/>
        </w:rPr>
        <w:t xml:space="preserve">     </w:t>
      </w:r>
      <w:r w:rsidRPr="00223882">
        <w:rPr>
          <w:rFonts w:ascii="Times New Roman" w:eastAsia="SchoolBookC" w:hAnsi="Times New Roman"/>
          <w:sz w:val="28"/>
          <w:szCs w:val="28"/>
        </w:rPr>
        <w:t>Активно использую метод проекта на уроке литературного чтения.  По завершении работы над каждым разделом вместе с ребятами мы создаем выставк</w:t>
      </w:r>
      <w:r>
        <w:rPr>
          <w:rFonts w:ascii="Times New Roman" w:eastAsia="SchoolBookC" w:hAnsi="Times New Roman"/>
          <w:sz w:val="28"/>
          <w:szCs w:val="28"/>
        </w:rPr>
        <w:t xml:space="preserve">и рисунков любимых </w:t>
      </w:r>
      <w:proofErr w:type="gramStart"/>
      <w:r>
        <w:rPr>
          <w:rFonts w:ascii="Times New Roman" w:eastAsia="SchoolBookC" w:hAnsi="Times New Roman"/>
          <w:sz w:val="28"/>
          <w:szCs w:val="28"/>
        </w:rPr>
        <w:t>героев,  книжки</w:t>
      </w:r>
      <w:proofErr w:type="gramEnd"/>
      <w:r>
        <w:rPr>
          <w:rFonts w:ascii="Times New Roman" w:eastAsia="SchoolBookC" w:hAnsi="Times New Roman"/>
          <w:sz w:val="28"/>
          <w:szCs w:val="28"/>
        </w:rPr>
        <w:t>-малышки («Загадки», «Колыбельные наших бабушек и мам» и др.)</w:t>
      </w:r>
      <w:r w:rsidRPr="00223882">
        <w:rPr>
          <w:rFonts w:ascii="Times New Roman" w:eastAsia="SchoolBookC" w:hAnsi="Times New Roman"/>
          <w:sz w:val="28"/>
          <w:szCs w:val="28"/>
        </w:rPr>
        <w:t xml:space="preserve">. </w:t>
      </w:r>
      <w:r>
        <w:rPr>
          <w:rFonts w:ascii="Times New Roman" w:eastAsia="SchoolBookC" w:hAnsi="Times New Roman"/>
          <w:sz w:val="28"/>
          <w:szCs w:val="28"/>
        </w:rPr>
        <w:t xml:space="preserve">Интересным для ребята оказался </w:t>
      </w:r>
      <w:proofErr w:type="gramStart"/>
      <w:r>
        <w:rPr>
          <w:rFonts w:ascii="Times New Roman" w:eastAsia="SchoolBookC" w:hAnsi="Times New Roman"/>
          <w:sz w:val="28"/>
          <w:szCs w:val="28"/>
        </w:rPr>
        <w:t>проект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 гостях у осени</w:t>
      </w:r>
      <w:r>
        <w:rPr>
          <w:rFonts w:ascii="Times New Roman" w:eastAsia="SchoolBookC" w:hAnsi="Times New Roman"/>
          <w:sz w:val="28"/>
          <w:szCs w:val="28"/>
        </w:rPr>
        <w:t xml:space="preserve">» Работая над данным проектом,  дети почувствовали важность и необходимость своей работы, так как была организованна выставка их работ и были приглашены родители. </w:t>
      </w:r>
      <w:r w:rsidRPr="00223882">
        <w:rPr>
          <w:rFonts w:ascii="Times New Roman" w:eastAsia="SchoolBookC" w:hAnsi="Times New Roman"/>
          <w:sz w:val="28"/>
          <w:szCs w:val="28"/>
        </w:rPr>
        <w:t>Проектная деятельность на уроке литературного чтения помогает в решении ежедневных задач, которые ставит перед собой учитель по формированию УУД, способствует развитию личности учащихся. Дети</w:t>
      </w:r>
      <w:r w:rsidRPr="002238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3882">
        <w:rPr>
          <w:rFonts w:ascii="Times New Roman" w:hAnsi="Times New Roman"/>
          <w:sz w:val="28"/>
          <w:szCs w:val="28"/>
        </w:rPr>
        <w:t>учатся  оценивать</w:t>
      </w:r>
      <w:proofErr w:type="gramEnd"/>
      <w:r w:rsidRPr="00223882">
        <w:rPr>
          <w:rFonts w:ascii="Times New Roman" w:hAnsi="Times New Roman"/>
          <w:sz w:val="28"/>
          <w:szCs w:val="28"/>
        </w:rPr>
        <w:t xml:space="preserve"> поступки в соответствии с определённой ситуацией; у них  развиваются умения выказывать своё отношение к героям, выражать эмоции,  формируется мотивация к обучению и целенаправленной познавательной деятельности.   </w:t>
      </w:r>
      <w:r w:rsidRPr="00AC7761">
        <w:rPr>
          <w:rFonts w:ascii="Times New Roman" w:hAnsi="Times New Roman"/>
          <w:sz w:val="28"/>
          <w:szCs w:val="28"/>
        </w:rPr>
        <w:t>В 1- 2 классах учащиеся с большим удовольствием вовлекаются в создание творчески</w:t>
      </w:r>
      <w:r>
        <w:rPr>
          <w:rFonts w:ascii="Times New Roman" w:hAnsi="Times New Roman"/>
          <w:sz w:val="28"/>
          <w:szCs w:val="28"/>
        </w:rPr>
        <w:t xml:space="preserve">х проектов на уроках </w:t>
      </w:r>
      <w:proofErr w:type="gramStart"/>
      <w:r>
        <w:rPr>
          <w:rFonts w:ascii="Times New Roman" w:hAnsi="Times New Roman"/>
          <w:sz w:val="28"/>
          <w:szCs w:val="28"/>
        </w:rPr>
        <w:t>технологии,  изобразительного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искусства.</w:t>
      </w:r>
      <w:r w:rsidRPr="00AC7761">
        <w:rPr>
          <w:rFonts w:ascii="Times New Roman" w:hAnsi="Times New Roman"/>
          <w:sz w:val="28"/>
          <w:szCs w:val="28"/>
        </w:rPr>
        <w:t xml:space="preserve"> </w:t>
      </w:r>
    </w:p>
    <w:p w:rsidR="00DF004F" w:rsidRPr="0000476B" w:rsidRDefault="00DF004F" w:rsidP="00403CDB">
      <w:pPr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C2E27">
        <w:rPr>
          <w:rFonts w:ascii="Times New Roman" w:hAnsi="Times New Roman"/>
          <w:sz w:val="28"/>
          <w:szCs w:val="28"/>
        </w:rPr>
        <w:t>Широкими возможностями для организации исследовательск</w:t>
      </w:r>
      <w:r>
        <w:rPr>
          <w:rFonts w:ascii="Times New Roman" w:hAnsi="Times New Roman"/>
          <w:sz w:val="28"/>
          <w:szCs w:val="28"/>
        </w:rPr>
        <w:t>ой деятельности обладает курс «О</w:t>
      </w:r>
      <w:r w:rsidRPr="00AC2E27">
        <w:rPr>
          <w:rFonts w:ascii="Times New Roman" w:hAnsi="Times New Roman"/>
          <w:sz w:val="28"/>
          <w:szCs w:val="28"/>
        </w:rPr>
        <w:t>кружающий мир».</w:t>
      </w:r>
      <w:r>
        <w:rPr>
          <w:rFonts w:ascii="Times New Roman" w:hAnsi="Times New Roman"/>
          <w:sz w:val="28"/>
          <w:szCs w:val="28"/>
        </w:rPr>
        <w:t xml:space="preserve"> Например, </w:t>
      </w:r>
      <w:r w:rsidRPr="00AC2E27">
        <w:rPr>
          <w:rFonts w:ascii="Times New Roman" w:hAnsi="Times New Roman"/>
          <w:sz w:val="28"/>
          <w:szCs w:val="28"/>
        </w:rPr>
        <w:t>во время изучения раздела «Твоя семья и друзья</w:t>
      </w:r>
      <w:r w:rsidR="00062A9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ребята работали над проектом </w:t>
      </w:r>
      <w:r w:rsidRPr="00C0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«Моя семья». Проект построен на тематике, эмоционально близ</w:t>
      </w:r>
      <w:r w:rsidRPr="00C0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кой каждому ребенку. Также это повод для его содержательного общения с другими членами семьи, в </w:t>
      </w:r>
      <w:proofErr w:type="gramStart"/>
      <w:r w:rsidRPr="00C0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которого</w:t>
      </w:r>
      <w:proofErr w:type="gramEnd"/>
      <w:r w:rsidRPr="00C0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 учатся задавать целена</w:t>
      </w:r>
      <w:r w:rsidRPr="00C0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правленные вопросы. Это первый опыт интервьюирования и подбора материала в виде семейных фотографий, из которых складывается аль</w:t>
      </w:r>
      <w:r w:rsidRPr="00C0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бом.</w:t>
      </w:r>
      <w:r w:rsidRPr="00C05914">
        <w:rPr>
          <w:rFonts w:ascii="Times New Roman" w:hAnsi="Times New Roman"/>
          <w:color w:val="000000"/>
          <w:sz w:val="28"/>
          <w:szCs w:val="28"/>
        </w:rPr>
        <w:t> </w:t>
      </w:r>
      <w:r w:rsidRPr="00C05914">
        <w:rPr>
          <w:rFonts w:ascii="Times New Roman" w:hAnsi="Times New Roman"/>
          <w:color w:val="000000"/>
          <w:sz w:val="28"/>
          <w:szCs w:val="28"/>
        </w:rPr>
        <w:br/>
      </w:r>
      <w:r w:rsidRPr="00AC2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C2E27">
        <w:rPr>
          <w:rFonts w:ascii="Times New Roman" w:hAnsi="Times New Roman"/>
          <w:sz w:val="28"/>
          <w:szCs w:val="28"/>
        </w:rPr>
        <w:t xml:space="preserve">Работа над проектом повысила интерес ребёнка к семье, её традициям, </w:t>
      </w:r>
      <w:proofErr w:type="gramStart"/>
      <w:r w:rsidRPr="00AC2E27">
        <w:rPr>
          <w:rFonts w:ascii="Times New Roman" w:hAnsi="Times New Roman"/>
          <w:sz w:val="28"/>
          <w:szCs w:val="28"/>
        </w:rPr>
        <w:t>способствовала  воспитанию</w:t>
      </w:r>
      <w:proofErr w:type="gramEnd"/>
      <w:r w:rsidRPr="00AC2E27">
        <w:rPr>
          <w:rFonts w:ascii="Times New Roman" w:hAnsi="Times New Roman"/>
          <w:sz w:val="28"/>
          <w:szCs w:val="28"/>
        </w:rPr>
        <w:t xml:space="preserve"> уважительного отношения к членам семьи, сплочению семьи, класса. </w:t>
      </w:r>
    </w:p>
    <w:p w:rsidR="00DF004F" w:rsidRPr="00AC2E27" w:rsidRDefault="00DF004F" w:rsidP="00403CD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2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Индивидуальные проекты получились очень разнообразные: кто-то более глубоко представил в проекте родословную, кто-то - се</w:t>
      </w:r>
      <w:r w:rsidRPr="00AC2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мейные увлечения, кто-то - отдых и путешествия.</w:t>
      </w:r>
      <w:r w:rsidRPr="00AC2E27">
        <w:rPr>
          <w:rFonts w:ascii="Times New Roman" w:hAnsi="Times New Roman"/>
          <w:color w:val="000000"/>
          <w:sz w:val="28"/>
          <w:szCs w:val="28"/>
        </w:rPr>
        <w:t> </w:t>
      </w:r>
      <w:r w:rsidRPr="00AC2E27">
        <w:rPr>
          <w:rFonts w:ascii="Times New Roman" w:hAnsi="Times New Roman"/>
          <w:color w:val="000000"/>
          <w:sz w:val="28"/>
          <w:szCs w:val="28"/>
        </w:rPr>
        <w:br/>
      </w:r>
      <w:r w:rsidRPr="00AC2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Результатом проекта стало понимание ребенком роли семьи в жизни человека, а практическим воплощением результата стала выставка «Моя семья», состоящая из фотоальбомов. Каждый ребёнок, взяв на себя роль экскурсовода, познакомил одноклассников со своей семьёй. </w:t>
      </w:r>
    </w:p>
    <w:p w:rsidR="00062A97" w:rsidRDefault="00DF004F" w:rsidP="00403CD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</w:t>
      </w:r>
      <w:r w:rsidRPr="00F3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Преимущество проекта состоит в том, что ограниченный временными рамками урок «выплёскивается» во внеурочную деятельность и объединяет практически все уроки: окружающий мир, русский язык, литературное чтение, изобра</w:t>
      </w:r>
      <w:r w:rsidR="00062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зительное искусство</w:t>
      </w:r>
      <w:r w:rsidRPr="00F3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уроки технологии. Таким «затянувшимся уроком» для нас стал творческо-познавательный проект </w:t>
      </w:r>
    </w:p>
    <w:p w:rsidR="00DF004F" w:rsidRPr="00F35417" w:rsidRDefault="00062A97" w:rsidP="00403CD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Загадки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Черного Моря». Для этого класс был разбит на четыре группы.  У каждой группы была своя тема.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первая группа готовила материал о </w:t>
      </w:r>
      <w:r w:rsidR="007D2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Черном море , как географическом объекте, вторая – об истории происхождения названия Черного моря, третья-о том, откуда появился песок в море,</w:t>
      </w:r>
      <w:r w:rsidR="00AB5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2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четвертая- почему вода в море соленая.</w:t>
      </w:r>
    </w:p>
    <w:p w:rsidR="00B575B4" w:rsidRDefault="00DF004F" w:rsidP="00403CD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3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</w:t>
      </w:r>
      <w:proofErr w:type="gramStart"/>
      <w:r w:rsidRPr="00F3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</w:t>
      </w:r>
      <w:proofErr w:type="gramEnd"/>
      <w:r w:rsidRPr="00F3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учащиеся вел</w:t>
      </w:r>
      <w:r w:rsidR="007D2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сбор материала о Черном море. Подключили к работе не только библиотекаря, но и </w:t>
      </w:r>
      <w:proofErr w:type="gramStart"/>
      <w:r w:rsidR="007D2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родителей.</w:t>
      </w:r>
      <w:r w:rsidRPr="00F3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3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</w:t>
      </w:r>
      <w:r w:rsidR="007D2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езультате проекта каждая группа создала интересную презентацию, с которой сначал</w:t>
      </w:r>
      <w:r w:rsidR="00AB5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D2F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выступила перед своим классом, а затем перед ребятами других классов</w:t>
      </w:r>
      <w:r w:rsidRPr="00F3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B50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выступлений была организованна выставка рисунков о Черном море, в которой приняли участие учащиеся начальной школы.</w:t>
      </w:r>
      <w:r w:rsidRPr="00F35417">
        <w:rPr>
          <w:rFonts w:ascii="Times New Roman" w:hAnsi="Times New Roman"/>
          <w:color w:val="000000"/>
          <w:sz w:val="28"/>
          <w:szCs w:val="28"/>
        </w:rPr>
        <w:br/>
      </w:r>
      <w:r w:rsidR="00AB503A">
        <w:rPr>
          <w:rFonts w:ascii="Times New Roman" w:hAnsi="Times New Roman"/>
          <w:sz w:val="28"/>
          <w:szCs w:val="28"/>
        </w:rPr>
        <w:t>Очень интересная работа получилась, когда шла работа над проектом «Еще раз о молоке».</w:t>
      </w:r>
      <w:r w:rsidR="00FF28D7">
        <w:rPr>
          <w:rFonts w:ascii="Times New Roman" w:hAnsi="Times New Roman"/>
          <w:sz w:val="28"/>
          <w:szCs w:val="28"/>
        </w:rPr>
        <w:t xml:space="preserve"> </w:t>
      </w:r>
      <w:r w:rsidR="00AB503A">
        <w:rPr>
          <w:rFonts w:ascii="Times New Roman" w:hAnsi="Times New Roman"/>
          <w:sz w:val="28"/>
          <w:szCs w:val="28"/>
        </w:rPr>
        <w:t xml:space="preserve">Наблюдая в школьной столовой, что очень многие ребята отказываются от молочных блюд, </w:t>
      </w:r>
      <w:r w:rsidR="00FF28D7">
        <w:rPr>
          <w:rFonts w:ascii="Times New Roman" w:hAnsi="Times New Roman"/>
          <w:sz w:val="28"/>
          <w:szCs w:val="28"/>
        </w:rPr>
        <w:t xml:space="preserve">я решила с теми ребятами, которые любят молоко, собрать интересный материал о неоспоримой пользе молока и молочных продуктов в жизни человека, а особенно в развитии детского организма. Была создана творческая группа. Перед началом работы над самим проектом был проведен опрос в каждом классе начальной </w:t>
      </w:r>
      <w:proofErr w:type="gramStart"/>
      <w:r w:rsidR="00FF28D7">
        <w:rPr>
          <w:rFonts w:ascii="Times New Roman" w:hAnsi="Times New Roman"/>
          <w:sz w:val="28"/>
          <w:szCs w:val="28"/>
        </w:rPr>
        <w:t>школы ,</w:t>
      </w:r>
      <w:proofErr w:type="gramEnd"/>
      <w:r w:rsidR="00FF28D7">
        <w:rPr>
          <w:rFonts w:ascii="Times New Roman" w:hAnsi="Times New Roman"/>
          <w:sz w:val="28"/>
          <w:szCs w:val="28"/>
        </w:rPr>
        <w:t xml:space="preserve"> в ходе которого было выяснено , сколько детей  употребляют в пищу молоко и молочные продукты часто, </w:t>
      </w:r>
      <w:r w:rsidR="00964EC5">
        <w:rPr>
          <w:rFonts w:ascii="Times New Roman" w:hAnsi="Times New Roman"/>
          <w:sz w:val="28"/>
          <w:szCs w:val="28"/>
        </w:rPr>
        <w:t xml:space="preserve">иногда и не любят вообще. Оказалось, что любителей молока в </w:t>
      </w:r>
      <w:proofErr w:type="spellStart"/>
      <w:r w:rsidR="00964EC5">
        <w:rPr>
          <w:rFonts w:ascii="Times New Roman" w:hAnsi="Times New Roman"/>
          <w:sz w:val="28"/>
          <w:szCs w:val="28"/>
        </w:rPr>
        <w:t>меньшенстве</w:t>
      </w:r>
      <w:proofErr w:type="spellEnd"/>
      <w:r w:rsidR="00964EC5">
        <w:rPr>
          <w:rFonts w:ascii="Times New Roman" w:hAnsi="Times New Roman"/>
          <w:sz w:val="28"/>
          <w:szCs w:val="28"/>
        </w:rPr>
        <w:t xml:space="preserve">. Поэтому было решено изучить, собрать материал о пользе молока и подготовить материал для разъяснительной работы среди обучающихся начальной </w:t>
      </w:r>
      <w:proofErr w:type="gramStart"/>
      <w:r w:rsidR="00964EC5">
        <w:rPr>
          <w:rFonts w:ascii="Times New Roman" w:hAnsi="Times New Roman"/>
          <w:sz w:val="28"/>
          <w:szCs w:val="28"/>
        </w:rPr>
        <w:t>школы .Результатом</w:t>
      </w:r>
      <w:proofErr w:type="gramEnd"/>
      <w:r w:rsidR="00964EC5">
        <w:rPr>
          <w:rFonts w:ascii="Times New Roman" w:hAnsi="Times New Roman"/>
          <w:sz w:val="28"/>
          <w:szCs w:val="28"/>
        </w:rPr>
        <w:t xml:space="preserve">  работы творческой группы стала презентация «Еще раз о молоке», с которой они выступили в каждом классе .После выступлений снова провели опро</w:t>
      </w:r>
      <w:r w:rsidR="00B575B4">
        <w:rPr>
          <w:rFonts w:ascii="Times New Roman" w:hAnsi="Times New Roman"/>
          <w:sz w:val="28"/>
          <w:szCs w:val="28"/>
        </w:rPr>
        <w:t>с,</w:t>
      </w:r>
      <w:r w:rsidR="00964EC5">
        <w:rPr>
          <w:rFonts w:ascii="Times New Roman" w:hAnsi="Times New Roman"/>
          <w:sz w:val="28"/>
          <w:szCs w:val="28"/>
        </w:rPr>
        <w:t xml:space="preserve"> который проводили перед   проектом.</w:t>
      </w:r>
      <w:r w:rsidR="00B575B4">
        <w:rPr>
          <w:rFonts w:ascii="Times New Roman" w:hAnsi="Times New Roman"/>
          <w:sz w:val="28"/>
          <w:szCs w:val="28"/>
        </w:rPr>
        <w:t xml:space="preserve"> Результаты нас обрадовали, так как любителей молока стало больше. </w:t>
      </w:r>
      <w:proofErr w:type="gramStart"/>
      <w:r w:rsidR="00B575B4">
        <w:rPr>
          <w:rFonts w:ascii="Times New Roman" w:hAnsi="Times New Roman"/>
          <w:sz w:val="28"/>
          <w:szCs w:val="28"/>
        </w:rPr>
        <w:t>Значит,  мы</w:t>
      </w:r>
      <w:proofErr w:type="gramEnd"/>
      <w:r w:rsidR="00B575B4">
        <w:rPr>
          <w:rFonts w:ascii="Times New Roman" w:hAnsi="Times New Roman"/>
          <w:sz w:val="28"/>
          <w:szCs w:val="28"/>
        </w:rPr>
        <w:t xml:space="preserve"> не зря старались.</w:t>
      </w:r>
    </w:p>
    <w:p w:rsidR="00DF004F" w:rsidRPr="00B575B4" w:rsidRDefault="00DF004F" w:rsidP="00403CD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E31DF0">
        <w:rPr>
          <w:rFonts w:ascii="Times New Roman" w:hAnsi="Times New Roman"/>
          <w:sz w:val="28"/>
          <w:szCs w:val="28"/>
        </w:rPr>
        <w:t xml:space="preserve">Таким образом, ребёнок, включаясь в проект, имеет возможность максимального раскрытия своего творческого потенциала. Эта деятельность, </w:t>
      </w:r>
      <w:proofErr w:type="gramStart"/>
      <w:r w:rsidRPr="00E31DF0">
        <w:rPr>
          <w:rFonts w:ascii="Times New Roman" w:hAnsi="Times New Roman"/>
          <w:sz w:val="28"/>
          <w:szCs w:val="28"/>
        </w:rPr>
        <w:t>позволяющая  проявить</w:t>
      </w:r>
      <w:proofErr w:type="gramEnd"/>
      <w:r w:rsidRPr="00E31DF0">
        <w:rPr>
          <w:rFonts w:ascii="Times New Roman" w:hAnsi="Times New Roman"/>
          <w:sz w:val="28"/>
          <w:szCs w:val="28"/>
        </w:rPr>
        <w:t xml:space="preserve"> себя индивидуально или в группе, попробовать свои силы, приложить свои знания, принести пользу, показать публично достигнутый результат. Это работа, направленная на решение интересной проблемы, сформулированной зачастую самими учащимися в виде задачи, когда результат этой деятельности — найденный способ решения проблемы — носит практический характер, имеет важное прикладное значение и, что весьма важно, интересен и значим для самих открывателей.</w:t>
      </w:r>
      <w:r w:rsidRPr="00E31DF0">
        <w:rPr>
          <w:rFonts w:ascii="Times New Roman" w:hAnsi="Times New Roman"/>
        </w:rPr>
        <w:tab/>
      </w:r>
    </w:p>
    <w:p w:rsidR="00DF004F" w:rsidRDefault="00DF004F" w:rsidP="00403CDB">
      <w:pPr>
        <w:jc w:val="both"/>
        <w:rPr>
          <w:rFonts w:ascii="Times New Roman" w:hAnsi="Times New Roman"/>
          <w:sz w:val="28"/>
          <w:szCs w:val="28"/>
        </w:rPr>
      </w:pPr>
      <w:r w:rsidRPr="00E31DF0">
        <w:rPr>
          <w:rFonts w:ascii="Times New Roman" w:hAnsi="Times New Roman"/>
          <w:sz w:val="28"/>
          <w:szCs w:val="28"/>
        </w:rPr>
        <w:tab/>
        <w:t xml:space="preserve">Учитель же получает возможность наблюдать за тем, как формируется умение ребёнка общаться с окружающими его людьми, внести необходимые коррективы в его поведение, </w:t>
      </w:r>
      <w:proofErr w:type="gramStart"/>
      <w:r w:rsidRPr="00E31DF0">
        <w:rPr>
          <w:rFonts w:ascii="Times New Roman" w:hAnsi="Times New Roman"/>
          <w:sz w:val="28"/>
          <w:szCs w:val="28"/>
        </w:rPr>
        <w:t>помочь  почувствовать</w:t>
      </w:r>
      <w:proofErr w:type="gramEnd"/>
      <w:r w:rsidRPr="00E31DF0">
        <w:rPr>
          <w:rFonts w:ascii="Times New Roman" w:hAnsi="Times New Roman"/>
          <w:sz w:val="28"/>
          <w:szCs w:val="28"/>
        </w:rPr>
        <w:t xml:space="preserve"> себя нужным в различных ролях, предполагаемых проектом. </w:t>
      </w:r>
    </w:p>
    <w:p w:rsidR="00DF004F" w:rsidRDefault="00DF004F" w:rsidP="00403C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1DF0">
        <w:rPr>
          <w:rFonts w:ascii="Times New Roman" w:hAnsi="Times New Roman"/>
          <w:sz w:val="28"/>
          <w:szCs w:val="28"/>
        </w:rPr>
        <w:t xml:space="preserve">После окончания проекта обязательно проводится самооценка и рефлексия. Дети участвуют в коллективном анализе и оценке результатов проекта. Анализируют достигнутые результаты, причины успеха и неудач. Самооценка формируется не сразу, а постепенно. При самооценке работы над проектом у детей происходит осмысление не только процесса творчества, момент получения новых знаний, но </w:t>
      </w:r>
      <w:proofErr w:type="gramStart"/>
      <w:r w:rsidRPr="00E31DF0">
        <w:rPr>
          <w:rFonts w:ascii="Times New Roman" w:hAnsi="Times New Roman"/>
          <w:sz w:val="28"/>
          <w:szCs w:val="28"/>
        </w:rPr>
        <w:t>и  осознание</w:t>
      </w:r>
      <w:proofErr w:type="gramEnd"/>
      <w:r w:rsidRPr="00E31DF0">
        <w:rPr>
          <w:rFonts w:ascii="Times New Roman" w:hAnsi="Times New Roman"/>
          <w:sz w:val="28"/>
          <w:szCs w:val="28"/>
        </w:rPr>
        <w:t xml:space="preserve"> своих внутренних перемен. Повышается самооценка личности. А это является одной из задач проектной деятельности. </w:t>
      </w:r>
    </w:p>
    <w:p w:rsidR="00403CDB" w:rsidRPr="00403CDB" w:rsidRDefault="00403CDB" w:rsidP="00403CDB">
      <w:pPr>
        <w:ind w:left="1416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Адресная направленность</w:t>
      </w:r>
    </w:p>
    <w:p w:rsidR="00DF004F" w:rsidRPr="00484D5B" w:rsidRDefault="00DF004F" w:rsidP="00403CD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4F63">
        <w:t xml:space="preserve">  </w:t>
      </w:r>
      <w:r w:rsidRPr="009708C6">
        <w:rPr>
          <w:rFonts w:ascii="Times New Roman" w:hAnsi="Times New Roman"/>
          <w:sz w:val="28"/>
          <w:szCs w:val="28"/>
        </w:rPr>
        <w:t>В настоящее время элементы проектной деятельности используются не только в обучении, но и в сфере воспитания. Заинтересованная работа над проектом способствует воспита</w:t>
      </w:r>
      <w:r w:rsidRPr="009708C6">
        <w:rPr>
          <w:rFonts w:ascii="Times New Roman" w:hAnsi="Times New Roman"/>
          <w:sz w:val="28"/>
          <w:szCs w:val="28"/>
        </w:rPr>
        <w:softHyphen/>
        <w:t>нию у школьников значимых общечеловеческих ценностей; чувства ответственности, самодисциплины; нравственных качеств; творческого отношения к делу, способности к мето</w:t>
      </w:r>
      <w:r w:rsidRPr="009708C6">
        <w:rPr>
          <w:rFonts w:ascii="Times New Roman" w:hAnsi="Times New Roman"/>
          <w:sz w:val="28"/>
          <w:szCs w:val="28"/>
        </w:rPr>
        <w:softHyphen/>
        <w:t>дичной работе и самоорганизации; желания делать свою ра</w:t>
      </w:r>
      <w:r w:rsidRPr="009708C6">
        <w:rPr>
          <w:rFonts w:ascii="Times New Roman" w:hAnsi="Times New Roman"/>
          <w:sz w:val="28"/>
          <w:szCs w:val="28"/>
        </w:rPr>
        <w:softHyphen/>
        <w:t>боту качественно. Процесс воспитания сводится к формиро</w:t>
      </w:r>
      <w:r w:rsidRPr="009708C6">
        <w:rPr>
          <w:rFonts w:ascii="Times New Roman" w:hAnsi="Times New Roman"/>
          <w:sz w:val="28"/>
          <w:szCs w:val="28"/>
        </w:rPr>
        <w:softHyphen/>
        <w:t>ванию развитой, коммуникативной личности, способной адап</w:t>
      </w:r>
      <w:r w:rsidRPr="009708C6">
        <w:rPr>
          <w:rFonts w:ascii="Times New Roman" w:hAnsi="Times New Roman"/>
          <w:sz w:val="28"/>
          <w:szCs w:val="28"/>
        </w:rPr>
        <w:softHyphen/>
        <w:t>тироваться в любой ситуации, обучаться на протяжении всей жизни, проявлять свои таланты на благо общества.</w:t>
      </w:r>
      <w:r w:rsidRPr="00D83E5D">
        <w:rPr>
          <w:rFonts w:ascii="Times New Roman" w:hAnsi="Times New Roman"/>
          <w:sz w:val="24"/>
          <w:szCs w:val="24"/>
        </w:rPr>
        <w:t xml:space="preserve"> </w:t>
      </w:r>
      <w:r w:rsidRPr="00D83E5D">
        <w:rPr>
          <w:rFonts w:ascii="Times New Roman" w:hAnsi="Times New Roman"/>
          <w:sz w:val="28"/>
          <w:szCs w:val="28"/>
        </w:rPr>
        <w:t xml:space="preserve">Проектная творческая деятельность (коллективная, групповая, индивидуальная) способствует формированию коллектива и развитию личности ребенка, как члена этого коллектива. </w:t>
      </w:r>
    </w:p>
    <w:p w:rsidR="00DF004F" w:rsidRPr="000A693E" w:rsidRDefault="00DF004F" w:rsidP="00403CDB">
      <w:pPr>
        <w:jc w:val="both"/>
        <w:rPr>
          <w:rFonts w:ascii="Times New Roman" w:hAnsi="Times New Roman"/>
          <w:sz w:val="28"/>
          <w:szCs w:val="28"/>
        </w:rPr>
      </w:pPr>
      <w:r w:rsidRPr="00953A7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Таким образом, у</w:t>
      </w:r>
      <w:r w:rsidRPr="00953A71">
        <w:rPr>
          <w:rFonts w:ascii="Times New Roman" w:hAnsi="Times New Roman"/>
          <w:sz w:val="28"/>
          <w:szCs w:val="28"/>
        </w:rPr>
        <w:t>частие в проектной деятельности повышает уверенность в себе, что позволяет успешнее учиться.     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 дать детям насла</w:t>
      </w:r>
      <w:r w:rsidR="0000476B">
        <w:rPr>
          <w:rFonts w:ascii="Times New Roman" w:hAnsi="Times New Roman"/>
          <w:sz w:val="28"/>
          <w:szCs w:val="28"/>
        </w:rPr>
        <w:t>диться радостью своего открытия.</w:t>
      </w:r>
    </w:p>
    <w:p w:rsidR="00DF004F" w:rsidRDefault="00DF004F" w:rsidP="00403CDB">
      <w:pPr>
        <w:jc w:val="both"/>
        <w:rPr>
          <w:rFonts w:ascii="Times New Roman" w:hAnsi="Times New Roman"/>
          <w:sz w:val="28"/>
          <w:szCs w:val="28"/>
        </w:rPr>
      </w:pPr>
      <w:r w:rsidRPr="00953A71">
        <w:rPr>
          <w:rFonts w:ascii="Times New Roman" w:hAnsi="Times New Roman"/>
          <w:sz w:val="28"/>
          <w:szCs w:val="28"/>
        </w:rPr>
        <w:t xml:space="preserve">        В условиях правильной организации проектной деятельности дети незаметно для себя </w:t>
      </w:r>
      <w:proofErr w:type="gramStart"/>
      <w:r w:rsidRPr="00953A71">
        <w:rPr>
          <w:rFonts w:ascii="Times New Roman" w:hAnsi="Times New Roman"/>
          <w:sz w:val="28"/>
          <w:szCs w:val="28"/>
        </w:rPr>
        <w:t>овладевают  нравственными</w:t>
      </w:r>
      <w:proofErr w:type="gramEnd"/>
      <w:r w:rsidRPr="00953A71">
        <w:rPr>
          <w:rFonts w:ascii="Times New Roman" w:hAnsi="Times New Roman"/>
          <w:sz w:val="28"/>
          <w:szCs w:val="28"/>
        </w:rPr>
        <w:t xml:space="preserve">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“нравственные привычки”. Трудолюбие, ответственность, самостоятельность, предприимчивость – такими качествами личности овладевают учащиеся в результате приобщения их к исследовательской работе. Выполняя исследования в группах, дети и сильные, и слабые имеют возможность развить лидерские качества. </w:t>
      </w:r>
    </w:p>
    <w:p w:rsidR="00403CDB" w:rsidRPr="00953A71" w:rsidRDefault="00403CDB" w:rsidP="00403CDB">
      <w:pPr>
        <w:jc w:val="both"/>
        <w:rPr>
          <w:rFonts w:ascii="Times New Roman" w:hAnsi="Times New Roman"/>
          <w:sz w:val="28"/>
          <w:szCs w:val="28"/>
        </w:rPr>
      </w:pPr>
      <w:r w:rsidRPr="00953A71">
        <w:rPr>
          <w:rFonts w:ascii="Times New Roman" w:hAnsi="Times New Roman"/>
          <w:sz w:val="28"/>
          <w:szCs w:val="28"/>
        </w:rPr>
        <w:t xml:space="preserve">       Подводя итог, отмечу, что в условиях перехода на Федеральные государственные стандарты образования </w:t>
      </w:r>
      <w:proofErr w:type="gramStart"/>
      <w:r w:rsidRPr="00953A71">
        <w:rPr>
          <w:rFonts w:ascii="Times New Roman" w:hAnsi="Times New Roman"/>
          <w:sz w:val="28"/>
          <w:szCs w:val="28"/>
        </w:rPr>
        <w:t>второго  поколения</w:t>
      </w:r>
      <w:proofErr w:type="gramEnd"/>
      <w:r w:rsidRPr="00953A71">
        <w:rPr>
          <w:rFonts w:ascii="Times New Roman" w:hAnsi="Times New Roman"/>
          <w:sz w:val="28"/>
          <w:szCs w:val="28"/>
        </w:rPr>
        <w:t xml:space="preserve"> организация проектной  деятельности школьников обеспечивает  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    </w:t>
      </w:r>
    </w:p>
    <w:p w:rsidR="00403CDB" w:rsidRPr="00953A71" w:rsidRDefault="00403CDB" w:rsidP="00DF004F">
      <w:pPr>
        <w:jc w:val="both"/>
        <w:rPr>
          <w:rFonts w:ascii="Times New Roman" w:hAnsi="Times New Roman"/>
          <w:sz w:val="28"/>
          <w:szCs w:val="28"/>
        </w:rPr>
      </w:pPr>
    </w:p>
    <w:p w:rsidR="00DF004F" w:rsidRDefault="00DF004F" w:rsidP="00DF004F">
      <w:pPr>
        <w:jc w:val="both"/>
        <w:rPr>
          <w:rFonts w:ascii="Times New Roman" w:hAnsi="Times New Roman"/>
          <w:sz w:val="28"/>
          <w:szCs w:val="28"/>
        </w:rPr>
      </w:pPr>
    </w:p>
    <w:p w:rsidR="00DF004F" w:rsidRDefault="00DF004F" w:rsidP="00DF004F">
      <w:pPr>
        <w:jc w:val="both"/>
        <w:rPr>
          <w:rFonts w:ascii="Times New Roman" w:hAnsi="Times New Roman"/>
          <w:sz w:val="28"/>
          <w:szCs w:val="28"/>
        </w:rPr>
      </w:pPr>
    </w:p>
    <w:p w:rsidR="00DF004F" w:rsidRDefault="00DF004F" w:rsidP="00DF004F">
      <w:pPr>
        <w:jc w:val="both"/>
        <w:rPr>
          <w:rFonts w:ascii="Times New Roman" w:hAnsi="Times New Roman"/>
          <w:sz w:val="28"/>
          <w:szCs w:val="28"/>
        </w:rPr>
      </w:pPr>
    </w:p>
    <w:p w:rsidR="00DF004F" w:rsidRDefault="00DF004F" w:rsidP="00DF004F">
      <w:pPr>
        <w:jc w:val="both"/>
        <w:rPr>
          <w:rFonts w:ascii="Times New Roman" w:hAnsi="Times New Roman"/>
          <w:sz w:val="28"/>
          <w:szCs w:val="28"/>
        </w:rPr>
      </w:pPr>
    </w:p>
    <w:p w:rsidR="001B1CD9" w:rsidRDefault="001B1CD9"/>
    <w:sectPr w:rsidR="001B1C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DB" w:rsidRDefault="00403CDB" w:rsidP="00403CDB">
      <w:pPr>
        <w:spacing w:after="0" w:line="240" w:lineRule="auto"/>
      </w:pPr>
      <w:r>
        <w:separator/>
      </w:r>
    </w:p>
  </w:endnote>
  <w:endnote w:type="continuationSeparator" w:id="0">
    <w:p w:rsidR="00403CDB" w:rsidRDefault="00403CDB" w:rsidP="0040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411801"/>
      <w:docPartObj>
        <w:docPartGallery w:val="Page Numbers (Bottom of Page)"/>
        <w:docPartUnique/>
      </w:docPartObj>
    </w:sdtPr>
    <w:sdtContent>
      <w:p w:rsidR="00403CDB" w:rsidRDefault="00403C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25">
          <w:rPr>
            <w:noProof/>
          </w:rPr>
          <w:t>6</w:t>
        </w:r>
        <w:r>
          <w:fldChar w:fldCharType="end"/>
        </w:r>
      </w:p>
    </w:sdtContent>
  </w:sdt>
  <w:p w:rsidR="00403CDB" w:rsidRDefault="00403C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DB" w:rsidRDefault="00403CDB" w:rsidP="00403CDB">
      <w:pPr>
        <w:spacing w:after="0" w:line="240" w:lineRule="auto"/>
      </w:pPr>
      <w:r>
        <w:separator/>
      </w:r>
    </w:p>
  </w:footnote>
  <w:footnote w:type="continuationSeparator" w:id="0">
    <w:p w:rsidR="00403CDB" w:rsidRDefault="00403CDB" w:rsidP="0040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7590C"/>
    <w:multiLevelType w:val="hybridMultilevel"/>
    <w:tmpl w:val="BC40774E"/>
    <w:lvl w:ilvl="0" w:tplc="72A8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21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1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C0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AC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A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81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0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03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162B95"/>
    <w:multiLevelType w:val="multilevel"/>
    <w:tmpl w:val="6A7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5484D"/>
    <w:multiLevelType w:val="multilevel"/>
    <w:tmpl w:val="E1D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11999"/>
    <w:multiLevelType w:val="hybridMultilevel"/>
    <w:tmpl w:val="80B66802"/>
    <w:lvl w:ilvl="0" w:tplc="441A1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E5"/>
    <w:rsid w:val="0000476B"/>
    <w:rsid w:val="00062A97"/>
    <w:rsid w:val="001B1CD9"/>
    <w:rsid w:val="00403CDB"/>
    <w:rsid w:val="006E6080"/>
    <w:rsid w:val="00702DE5"/>
    <w:rsid w:val="007D2F9E"/>
    <w:rsid w:val="00911525"/>
    <w:rsid w:val="00964EC5"/>
    <w:rsid w:val="00AB503A"/>
    <w:rsid w:val="00B257FD"/>
    <w:rsid w:val="00B575B4"/>
    <w:rsid w:val="00C57B6A"/>
    <w:rsid w:val="00DF004F"/>
    <w:rsid w:val="00E86CFD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489D-9472-4CF1-B99A-173374AA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04F"/>
    <w:rPr>
      <w:b/>
      <w:bCs/>
    </w:rPr>
  </w:style>
  <w:style w:type="character" w:customStyle="1" w:styleId="apple-style-span">
    <w:name w:val="apple-style-span"/>
    <w:basedOn w:val="a0"/>
    <w:rsid w:val="00DF004F"/>
  </w:style>
  <w:style w:type="paragraph" w:customStyle="1" w:styleId="1">
    <w:name w:val="Без интервала1"/>
    <w:rsid w:val="00DF00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F004F"/>
    <w:pPr>
      <w:ind w:left="720"/>
      <w:contextualSpacing/>
    </w:pPr>
  </w:style>
  <w:style w:type="character" w:customStyle="1" w:styleId="apple-converted-space">
    <w:name w:val="apple-converted-space"/>
    <w:basedOn w:val="a0"/>
    <w:rsid w:val="00DF004F"/>
  </w:style>
  <w:style w:type="paragraph" w:customStyle="1" w:styleId="10">
    <w:name w:val="Стиль1"/>
    <w:basedOn w:val="a"/>
    <w:rsid w:val="00DF004F"/>
    <w:pPr>
      <w:spacing w:after="8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C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CD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1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15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2015-12-02T23:32:00Z</cp:lastPrinted>
  <dcterms:created xsi:type="dcterms:W3CDTF">2015-11-28T00:10:00Z</dcterms:created>
  <dcterms:modified xsi:type="dcterms:W3CDTF">2015-12-02T23:33:00Z</dcterms:modified>
</cp:coreProperties>
</file>