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48" w:rsidRPr="00661B48" w:rsidRDefault="00661B48" w:rsidP="00661B48">
      <w:pPr>
        <w:rPr>
          <w:rFonts w:ascii="Times New Roman" w:hAnsi="Times New Roman" w:cs="Times New Roman"/>
          <w:b/>
          <w:sz w:val="28"/>
          <w:szCs w:val="28"/>
        </w:rPr>
      </w:pPr>
      <w:r w:rsidRPr="00661B48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по математике (2 младшая группа)</w:t>
      </w:r>
    </w:p>
    <w:p w:rsidR="00661B48" w:rsidRPr="00661B48" w:rsidRDefault="00661B48" w:rsidP="00661B48">
      <w:pPr>
        <w:rPr>
          <w:rFonts w:ascii="Times New Roman" w:hAnsi="Times New Roman" w:cs="Times New Roman"/>
          <w:sz w:val="28"/>
          <w:szCs w:val="28"/>
        </w:rPr>
      </w:pPr>
      <w:r w:rsidRPr="00661B4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661B48">
        <w:rPr>
          <w:rFonts w:ascii="Times New Roman" w:hAnsi="Times New Roman" w:cs="Times New Roman"/>
          <w:sz w:val="28"/>
          <w:szCs w:val="28"/>
        </w:rPr>
        <w:t>: упражнять детей в различении и назывании геометрических фигур (круг, квадрат, треугольник); закреплять известные им сведения о них; воспитывать внимание, ориентировку в пространстве;</w:t>
      </w:r>
    </w:p>
    <w:p w:rsidR="00661B48" w:rsidRPr="00661B48" w:rsidRDefault="00661B48" w:rsidP="00661B48">
      <w:pPr>
        <w:rPr>
          <w:rFonts w:ascii="Times New Roman" w:hAnsi="Times New Roman" w:cs="Times New Roman"/>
          <w:sz w:val="28"/>
          <w:szCs w:val="28"/>
        </w:rPr>
      </w:pPr>
      <w:r w:rsidRPr="00661B48">
        <w:rPr>
          <w:rFonts w:ascii="Times New Roman" w:hAnsi="Times New Roman" w:cs="Times New Roman"/>
          <w:sz w:val="28"/>
          <w:szCs w:val="28"/>
        </w:rPr>
        <w:t>Упражнять детей в раскладывании указанного количества предметов (1 и много) на полосках одна под другой; учить называть цвет полоски, количество игрушек и место их расположения (вверху или внизу); продолжать учить брать предметы правой рукой и расставлять в направлении слева направо;</w:t>
      </w:r>
    </w:p>
    <w:p w:rsidR="00661B48" w:rsidRPr="00661B48" w:rsidRDefault="00661B48" w:rsidP="00661B48">
      <w:pPr>
        <w:rPr>
          <w:rFonts w:ascii="Times New Roman" w:hAnsi="Times New Roman" w:cs="Times New Roman"/>
          <w:sz w:val="28"/>
          <w:szCs w:val="28"/>
        </w:rPr>
      </w:pPr>
      <w:r w:rsidRPr="00661B48">
        <w:rPr>
          <w:rFonts w:ascii="Times New Roman" w:hAnsi="Times New Roman" w:cs="Times New Roman"/>
          <w:sz w:val="28"/>
          <w:szCs w:val="28"/>
        </w:rPr>
        <w:t>Материал: демонстрационный — круг, квадрат, треугольник. Петушок (игрушка).</w:t>
      </w:r>
    </w:p>
    <w:p w:rsidR="00661B48" w:rsidRPr="00661B48" w:rsidRDefault="00661B48" w:rsidP="00661B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1B48">
        <w:rPr>
          <w:rFonts w:ascii="Times New Roman" w:hAnsi="Times New Roman" w:cs="Times New Roman"/>
          <w:sz w:val="28"/>
          <w:szCs w:val="28"/>
        </w:rPr>
        <w:t>раздаточный</w:t>
      </w:r>
      <w:proofErr w:type="gramEnd"/>
      <w:r w:rsidRPr="00661B48">
        <w:rPr>
          <w:rFonts w:ascii="Times New Roman" w:hAnsi="Times New Roman" w:cs="Times New Roman"/>
          <w:sz w:val="28"/>
          <w:szCs w:val="28"/>
        </w:rPr>
        <w:t xml:space="preserve"> — по две полоски красной и синей, тарелочки с мелкими игрушками; геометрические фигуры; билеты с геометрическими фигурами каждому.</w:t>
      </w:r>
    </w:p>
    <w:p w:rsidR="00661B48" w:rsidRPr="00661B48" w:rsidRDefault="00661B48" w:rsidP="00661B48">
      <w:pPr>
        <w:rPr>
          <w:rFonts w:ascii="Times New Roman" w:hAnsi="Times New Roman" w:cs="Times New Roman"/>
          <w:b/>
          <w:sz w:val="28"/>
          <w:szCs w:val="28"/>
        </w:rPr>
      </w:pPr>
      <w:r w:rsidRPr="00661B48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661B48" w:rsidRPr="00661B48" w:rsidRDefault="00661B48" w:rsidP="00661B48">
      <w:pPr>
        <w:rPr>
          <w:rFonts w:ascii="Times New Roman" w:hAnsi="Times New Roman" w:cs="Times New Roman"/>
          <w:sz w:val="28"/>
          <w:szCs w:val="28"/>
        </w:rPr>
      </w:pPr>
      <w:r w:rsidRPr="00661B48">
        <w:rPr>
          <w:rFonts w:ascii="Times New Roman" w:hAnsi="Times New Roman" w:cs="Times New Roman"/>
          <w:sz w:val="28"/>
          <w:szCs w:val="28"/>
        </w:rPr>
        <w:t>(рассказываю сказку и выставляю фигуры).</w:t>
      </w:r>
    </w:p>
    <w:p w:rsidR="00661B48" w:rsidRPr="00661B48" w:rsidRDefault="00661B48" w:rsidP="00661B48">
      <w:pPr>
        <w:rPr>
          <w:rFonts w:ascii="Times New Roman" w:hAnsi="Times New Roman" w:cs="Times New Roman"/>
          <w:sz w:val="28"/>
          <w:szCs w:val="28"/>
        </w:rPr>
      </w:pPr>
      <w:r w:rsidRPr="00661B48">
        <w:rPr>
          <w:rFonts w:ascii="Times New Roman" w:hAnsi="Times New Roman" w:cs="Times New Roman"/>
          <w:sz w:val="28"/>
          <w:szCs w:val="28"/>
        </w:rPr>
        <w:t>Жили-были круг, квадрат и треугольник. Вот как-то раз пошли они гулять на улицу. Квадрат и треугольник двигались медленно, а круг бежал быстро.</w:t>
      </w:r>
    </w:p>
    <w:p w:rsidR="00661B48" w:rsidRPr="00661B48" w:rsidRDefault="00661B48" w:rsidP="00661B48">
      <w:pPr>
        <w:rPr>
          <w:rFonts w:ascii="Times New Roman" w:hAnsi="Times New Roman" w:cs="Times New Roman"/>
          <w:sz w:val="28"/>
          <w:szCs w:val="28"/>
        </w:rPr>
      </w:pPr>
      <w:r w:rsidRPr="00661B48">
        <w:rPr>
          <w:rFonts w:ascii="Times New Roman" w:hAnsi="Times New Roman" w:cs="Times New Roman"/>
          <w:sz w:val="28"/>
          <w:szCs w:val="28"/>
        </w:rPr>
        <w:t>Почему круг катился быстро</w:t>
      </w:r>
      <w:proofErr w:type="gramStart"/>
      <w:r w:rsidRPr="00661B4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61B48">
        <w:rPr>
          <w:rFonts w:ascii="Times New Roman" w:hAnsi="Times New Roman" w:cs="Times New Roman"/>
          <w:sz w:val="28"/>
          <w:szCs w:val="28"/>
        </w:rPr>
        <w:t>он круглый). А что мешали квадрату и треугольнику катиться</w:t>
      </w:r>
      <w:proofErr w:type="gramStart"/>
      <w:r w:rsidRPr="00661B4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61B48">
        <w:rPr>
          <w:rFonts w:ascii="Times New Roman" w:hAnsi="Times New Roman" w:cs="Times New Roman"/>
          <w:sz w:val="28"/>
          <w:szCs w:val="28"/>
        </w:rPr>
        <w:t>углы).  А у круга есть углы</w:t>
      </w:r>
      <w:proofErr w:type="gramStart"/>
      <w:r w:rsidRPr="00661B4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661B48">
        <w:rPr>
          <w:rFonts w:ascii="Times New Roman" w:hAnsi="Times New Roman" w:cs="Times New Roman"/>
          <w:sz w:val="28"/>
          <w:szCs w:val="28"/>
        </w:rPr>
        <w:t>нет).  Покажите, мальчики, углы у фигур.</w:t>
      </w:r>
    </w:p>
    <w:p w:rsidR="00661B48" w:rsidRPr="00661B48" w:rsidRDefault="00661B48" w:rsidP="00661B48">
      <w:pPr>
        <w:rPr>
          <w:rFonts w:ascii="Times New Roman" w:hAnsi="Times New Roman" w:cs="Times New Roman"/>
          <w:sz w:val="28"/>
          <w:szCs w:val="28"/>
        </w:rPr>
      </w:pPr>
      <w:r w:rsidRPr="00661B48">
        <w:rPr>
          <w:rFonts w:ascii="Times New Roman" w:hAnsi="Times New Roman" w:cs="Times New Roman"/>
          <w:sz w:val="28"/>
          <w:szCs w:val="28"/>
        </w:rPr>
        <w:t>И вдруг неожиданно начался дождь. Круг заплакал: «Если я не спрячусь от дождя, то промокну и заболею». Тогда друзья его успокоили: «Не плачь, мы тебя укроем». Они быстро выполнили акробатический номер. Треугольник запрыгнул на квадрат сверху и получился…? (дом).  Круг вошел в дом. Дождь им уже не был страшен. На что похож треугольник? (на крышу дома).   А квадрат? (на стену дома). А что вам напоминает круг? (колобок). По крыше дома стекали капли дождя и отскакивали в стороны, оставляя сухими стены. Так друзья выручили друг друга. А самым отважным оказался треугольник, закрыв своих товарищей от дождя.</w:t>
      </w:r>
    </w:p>
    <w:p w:rsidR="00661B48" w:rsidRPr="00661B48" w:rsidRDefault="00661B48" w:rsidP="00661B48">
      <w:pPr>
        <w:rPr>
          <w:rFonts w:ascii="Times New Roman" w:hAnsi="Times New Roman" w:cs="Times New Roman"/>
          <w:sz w:val="28"/>
          <w:szCs w:val="28"/>
        </w:rPr>
      </w:pPr>
      <w:r w:rsidRPr="00661B48">
        <w:rPr>
          <w:rFonts w:ascii="Times New Roman" w:hAnsi="Times New Roman" w:cs="Times New Roman"/>
          <w:sz w:val="28"/>
          <w:szCs w:val="28"/>
        </w:rPr>
        <w:t>А теперь возьмите в руки  и покажите круг, одного из друзей. Теперь в другую руку возьмите квадрат и покажите.</w:t>
      </w:r>
    </w:p>
    <w:p w:rsidR="00661B48" w:rsidRPr="00661B48" w:rsidRDefault="00661B48" w:rsidP="00661B48">
      <w:pPr>
        <w:rPr>
          <w:rFonts w:ascii="Times New Roman" w:hAnsi="Times New Roman" w:cs="Times New Roman"/>
          <w:sz w:val="28"/>
          <w:szCs w:val="28"/>
        </w:rPr>
      </w:pPr>
    </w:p>
    <w:p w:rsidR="00661B48" w:rsidRPr="00661B48" w:rsidRDefault="00661B48" w:rsidP="00661B48">
      <w:pPr>
        <w:rPr>
          <w:rFonts w:ascii="Times New Roman" w:hAnsi="Times New Roman" w:cs="Times New Roman"/>
          <w:sz w:val="28"/>
          <w:szCs w:val="28"/>
        </w:rPr>
      </w:pPr>
      <w:r w:rsidRPr="00661B48">
        <w:rPr>
          <w:rFonts w:ascii="Times New Roman" w:hAnsi="Times New Roman" w:cs="Times New Roman"/>
          <w:sz w:val="28"/>
          <w:szCs w:val="28"/>
        </w:rPr>
        <w:lastRenderedPageBreak/>
        <w:t>Положите фигуры и возьмите в руки треугольник, самого отважного героя сказки. Какую фигуру вы показали?</w:t>
      </w:r>
    </w:p>
    <w:p w:rsidR="00661B48" w:rsidRPr="00661B48" w:rsidRDefault="00661B48" w:rsidP="00661B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61B48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661B48">
        <w:rPr>
          <w:rFonts w:ascii="Times New Roman" w:hAnsi="Times New Roman" w:cs="Times New Roman"/>
          <w:sz w:val="28"/>
          <w:szCs w:val="28"/>
        </w:rPr>
        <w:t>.</w:t>
      </w:r>
    </w:p>
    <w:p w:rsidR="00661B48" w:rsidRPr="00661B48" w:rsidRDefault="00661B48" w:rsidP="00661B48">
      <w:pPr>
        <w:rPr>
          <w:rFonts w:ascii="Times New Roman" w:hAnsi="Times New Roman" w:cs="Times New Roman"/>
          <w:sz w:val="28"/>
          <w:szCs w:val="28"/>
        </w:rPr>
      </w:pPr>
      <w:r w:rsidRPr="00661B48">
        <w:rPr>
          <w:rFonts w:ascii="Times New Roman" w:hAnsi="Times New Roman" w:cs="Times New Roman"/>
          <w:sz w:val="28"/>
          <w:szCs w:val="28"/>
        </w:rPr>
        <w:t>Игра «Поездка в автобусе».</w:t>
      </w:r>
    </w:p>
    <w:p w:rsidR="00661B48" w:rsidRPr="00661B48" w:rsidRDefault="00661B48" w:rsidP="00661B48">
      <w:pPr>
        <w:rPr>
          <w:rFonts w:ascii="Times New Roman" w:hAnsi="Times New Roman" w:cs="Times New Roman"/>
          <w:sz w:val="28"/>
          <w:szCs w:val="28"/>
        </w:rPr>
      </w:pPr>
      <w:r w:rsidRPr="00661B48">
        <w:rPr>
          <w:rFonts w:ascii="Times New Roman" w:hAnsi="Times New Roman" w:cs="Times New Roman"/>
          <w:sz w:val="28"/>
          <w:szCs w:val="28"/>
        </w:rPr>
        <w:t>Каждому из вас я раздам билет. На них нарисованы круги, квадраты или треугольники. Автобусы – это стулья. На них «номера автобусов» — такие же картинки, как у вас, только размером больше. Вы пойдете и погуляете по группе. По сигналу вы должны будете быстро сесть в свой «автобус». Я «контролер» проверяю ваши билеты, правильно ли сели в свой  автобус. Поехали! (игра повторяется 2 раза, незаметно меняю номера).</w:t>
      </w:r>
    </w:p>
    <w:p w:rsidR="00661B48" w:rsidRPr="00661B48" w:rsidRDefault="00661B48" w:rsidP="00661B48">
      <w:pPr>
        <w:rPr>
          <w:rFonts w:ascii="Times New Roman" w:hAnsi="Times New Roman" w:cs="Times New Roman"/>
          <w:sz w:val="28"/>
          <w:szCs w:val="28"/>
        </w:rPr>
      </w:pPr>
      <w:r w:rsidRPr="00661B48">
        <w:rPr>
          <w:rFonts w:ascii="Times New Roman" w:hAnsi="Times New Roman" w:cs="Times New Roman"/>
          <w:sz w:val="28"/>
          <w:szCs w:val="28"/>
        </w:rPr>
        <w:t>За столами.</w:t>
      </w:r>
    </w:p>
    <w:p w:rsidR="00661B48" w:rsidRPr="00661B48" w:rsidRDefault="00661B48" w:rsidP="00661B48">
      <w:pPr>
        <w:rPr>
          <w:rFonts w:ascii="Times New Roman" w:hAnsi="Times New Roman" w:cs="Times New Roman"/>
          <w:sz w:val="28"/>
          <w:szCs w:val="28"/>
        </w:rPr>
      </w:pPr>
      <w:r w:rsidRPr="00661B48">
        <w:rPr>
          <w:rFonts w:ascii="Times New Roman" w:hAnsi="Times New Roman" w:cs="Times New Roman"/>
          <w:sz w:val="28"/>
          <w:szCs w:val="28"/>
        </w:rPr>
        <w:t xml:space="preserve">К вам пришел Петушок и принес задачки. Он хочет узнать, умеете ли вы выполнять  их. На столах у вас лежат полоски. Возьмите и положите их одна под другой –  </w:t>
      </w:r>
      <w:proofErr w:type="gramStart"/>
      <w:r w:rsidRPr="00661B48">
        <w:rPr>
          <w:rFonts w:ascii="Times New Roman" w:hAnsi="Times New Roman" w:cs="Times New Roman"/>
          <w:sz w:val="28"/>
          <w:szCs w:val="28"/>
        </w:rPr>
        <w:t>красную</w:t>
      </w:r>
      <w:proofErr w:type="gramEnd"/>
      <w:r w:rsidRPr="00661B48">
        <w:rPr>
          <w:rFonts w:ascii="Times New Roman" w:hAnsi="Times New Roman" w:cs="Times New Roman"/>
          <w:sz w:val="28"/>
          <w:szCs w:val="28"/>
        </w:rPr>
        <w:t xml:space="preserve"> вверху, а синюю внизу. Поставьте палец на красную полоску, где у вас красная полоска? Правильно, красная полоска вверху, она верхняя. А где лежит синяя полоска? Правильно, она нижняя.</w:t>
      </w:r>
    </w:p>
    <w:p w:rsidR="00661B48" w:rsidRPr="00661B48" w:rsidRDefault="00661B48" w:rsidP="00661B48">
      <w:pPr>
        <w:rPr>
          <w:rFonts w:ascii="Times New Roman" w:hAnsi="Times New Roman" w:cs="Times New Roman"/>
          <w:sz w:val="28"/>
          <w:szCs w:val="28"/>
        </w:rPr>
      </w:pPr>
    </w:p>
    <w:p w:rsidR="00661B48" w:rsidRPr="00661B48" w:rsidRDefault="00661B48" w:rsidP="00661B48">
      <w:pPr>
        <w:rPr>
          <w:rFonts w:ascii="Times New Roman" w:hAnsi="Times New Roman" w:cs="Times New Roman"/>
          <w:sz w:val="28"/>
          <w:szCs w:val="28"/>
        </w:rPr>
      </w:pPr>
      <w:r w:rsidRPr="00661B48">
        <w:rPr>
          <w:rFonts w:ascii="Times New Roman" w:hAnsi="Times New Roman" w:cs="Times New Roman"/>
          <w:sz w:val="28"/>
          <w:szCs w:val="28"/>
        </w:rPr>
        <w:t>А теперь нужно выполнить задание, которое хочет вам задать Петушок. Петушок дает задание: «На верхнюю полоску поставить одну матрешку, а на нижнюю – много игрушек». Молодцы, ребята вы справились с моими заданиями. Я очень рад за вас ку-ка-ре-ку!</w:t>
      </w:r>
    </w:p>
    <w:p w:rsidR="00661B48" w:rsidRPr="00661B48" w:rsidRDefault="00661B48" w:rsidP="00661B48">
      <w:pPr>
        <w:rPr>
          <w:rFonts w:ascii="Times New Roman" w:hAnsi="Times New Roman" w:cs="Times New Roman"/>
          <w:sz w:val="28"/>
          <w:szCs w:val="28"/>
        </w:rPr>
      </w:pPr>
      <w:r w:rsidRPr="00661B48">
        <w:rPr>
          <w:rFonts w:ascii="Times New Roman" w:hAnsi="Times New Roman" w:cs="Times New Roman"/>
          <w:sz w:val="28"/>
          <w:szCs w:val="28"/>
        </w:rPr>
        <w:t>Вот и закончились наша игра. Мы сегодня услышали и увидели сказку о геометрических фигурах, играли  в игру «автобус» и выполнили задание Петушка. Что вам больше всего понравилось? Молодцы, ребята, я вами довольна, с заданиями вы справились.</w:t>
      </w:r>
    </w:p>
    <w:p w:rsidR="00F324C3" w:rsidRPr="00661B48" w:rsidRDefault="00F324C3" w:rsidP="00661B48">
      <w:pPr>
        <w:rPr>
          <w:rFonts w:ascii="Times New Roman" w:hAnsi="Times New Roman" w:cs="Times New Roman"/>
          <w:sz w:val="28"/>
          <w:szCs w:val="28"/>
        </w:rPr>
      </w:pPr>
    </w:p>
    <w:sectPr w:rsidR="00F324C3" w:rsidRPr="00661B48" w:rsidSect="00F3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B48"/>
    <w:rsid w:val="00661B48"/>
    <w:rsid w:val="00F3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C3"/>
  </w:style>
  <w:style w:type="paragraph" w:styleId="1">
    <w:name w:val="heading 1"/>
    <w:basedOn w:val="a"/>
    <w:link w:val="10"/>
    <w:uiPriority w:val="9"/>
    <w:qFormat/>
    <w:rsid w:val="00661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B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B48"/>
    <w:rPr>
      <w:b/>
      <w:bCs/>
    </w:rPr>
  </w:style>
  <w:style w:type="character" w:styleId="a5">
    <w:name w:val="Emphasis"/>
    <w:basedOn w:val="a0"/>
    <w:uiPriority w:val="20"/>
    <w:qFormat/>
    <w:rsid w:val="00661B48"/>
    <w:rPr>
      <w:i/>
      <w:iCs/>
    </w:rPr>
  </w:style>
  <w:style w:type="character" w:customStyle="1" w:styleId="apple-converted-space">
    <w:name w:val="apple-converted-space"/>
    <w:basedOn w:val="a0"/>
    <w:rsid w:val="00661B48"/>
  </w:style>
  <w:style w:type="paragraph" w:styleId="a6">
    <w:name w:val="Balloon Text"/>
    <w:basedOn w:val="a"/>
    <w:link w:val="a7"/>
    <w:uiPriority w:val="99"/>
    <w:semiHidden/>
    <w:unhideWhenUsed/>
    <w:rsid w:val="0066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2016-04-21T15:32:00Z</dcterms:created>
  <dcterms:modified xsi:type="dcterms:W3CDTF">2016-04-21T15:34:00Z</dcterms:modified>
</cp:coreProperties>
</file>