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C" w:rsidRDefault="00E333BC" w:rsidP="00E333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6A6A"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p w:rsidR="00E333BC" w:rsidRPr="00825305" w:rsidRDefault="00E333BC" w:rsidP="00E333BC">
      <w:pPr>
        <w:spacing w:after="0" w:line="240" w:lineRule="auto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</w:rPr>
        <w:t>Предмет: математика</w:t>
      </w:r>
    </w:p>
    <w:p w:rsidR="00E333BC" w:rsidRPr="00E333BC" w:rsidRDefault="00E333BC" w:rsidP="00E333BC">
      <w:pPr>
        <w:spacing w:after="0" w:line="240" w:lineRule="auto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</w:rPr>
        <w:t>Авторы учебника:</w:t>
      </w:r>
      <w:r w:rsidR="00E5094C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Calibri"/>
          <w:lang w:eastAsia="ru-RU"/>
        </w:rPr>
        <w:t>Дорофеев</w:t>
      </w:r>
    </w:p>
    <w:p w:rsidR="00E333BC" w:rsidRPr="00825305" w:rsidRDefault="00E333BC" w:rsidP="00E333BC">
      <w:pPr>
        <w:spacing w:after="0" w:line="240" w:lineRule="auto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</w:rPr>
        <w:t>Класс: 6</w:t>
      </w:r>
      <w:r>
        <w:rPr>
          <w:rFonts w:ascii="Cambria" w:hAnsi="Cambria"/>
          <w:sz w:val="24"/>
          <w:szCs w:val="24"/>
        </w:rPr>
        <w:t xml:space="preserve"> «В»</w:t>
      </w:r>
    </w:p>
    <w:p w:rsidR="00E333BC" w:rsidRPr="00825305" w:rsidRDefault="00E333BC" w:rsidP="00E333BC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25305">
        <w:rPr>
          <w:rFonts w:ascii="Cambria" w:hAnsi="Cambria"/>
          <w:sz w:val="24"/>
          <w:szCs w:val="24"/>
        </w:rPr>
        <w:t xml:space="preserve">Учитель: </w:t>
      </w:r>
      <w:proofErr w:type="spellStart"/>
      <w:r>
        <w:rPr>
          <w:rFonts w:ascii="Cambria" w:hAnsi="Cambria"/>
          <w:sz w:val="24"/>
          <w:szCs w:val="24"/>
        </w:rPr>
        <w:t>Кормина</w:t>
      </w:r>
      <w:proofErr w:type="spellEnd"/>
      <w:r>
        <w:rPr>
          <w:rFonts w:ascii="Cambria" w:hAnsi="Cambria"/>
          <w:sz w:val="24"/>
          <w:szCs w:val="24"/>
        </w:rPr>
        <w:t xml:space="preserve"> Маргарита Николаевна</w:t>
      </w:r>
    </w:p>
    <w:p w:rsidR="00E333BC" w:rsidRPr="00825305" w:rsidRDefault="00E333BC" w:rsidP="00E333B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  <w:u w:val="single"/>
        </w:rPr>
        <w:t>Тема урока</w:t>
      </w:r>
      <w:r w:rsidRPr="00825305">
        <w:rPr>
          <w:rFonts w:ascii="Cambria" w:hAnsi="Cambria"/>
          <w:sz w:val="24"/>
          <w:szCs w:val="24"/>
        </w:rPr>
        <w:t xml:space="preserve">:  Действия с целыми числами                                            </w:t>
      </w:r>
    </w:p>
    <w:p w:rsidR="00E333BC" w:rsidRPr="00825305" w:rsidRDefault="00E333BC" w:rsidP="00E333B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  <w:u w:val="single"/>
        </w:rPr>
        <w:t>Цель урока</w:t>
      </w:r>
      <w:r w:rsidR="00985465">
        <w:rPr>
          <w:rFonts w:ascii="Cambria" w:hAnsi="Cambria"/>
          <w:sz w:val="24"/>
          <w:szCs w:val="24"/>
        </w:rPr>
        <w:t>: обобщить</w:t>
      </w:r>
      <w:r w:rsidRPr="00825305">
        <w:rPr>
          <w:rFonts w:ascii="Cambria" w:hAnsi="Cambria"/>
          <w:sz w:val="24"/>
          <w:szCs w:val="24"/>
        </w:rPr>
        <w:t xml:space="preserve"> тему «Целые числа»</w:t>
      </w:r>
    </w:p>
    <w:p w:rsidR="00E333BC" w:rsidRPr="00825305" w:rsidRDefault="00E333BC" w:rsidP="00E333B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  <w:u w:val="single"/>
        </w:rPr>
        <w:t>Задачи урока</w:t>
      </w:r>
      <w:r w:rsidRPr="00825305">
        <w:rPr>
          <w:rFonts w:ascii="Cambria" w:hAnsi="Cambria"/>
          <w:sz w:val="24"/>
          <w:szCs w:val="24"/>
        </w:rPr>
        <w:t>: отработать навыки арифметических действий с целыми числами</w:t>
      </w:r>
    </w:p>
    <w:p w:rsidR="00E333BC" w:rsidRPr="00825305" w:rsidRDefault="00E333BC" w:rsidP="00E333BC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ja-JP"/>
        </w:rPr>
      </w:pPr>
      <w:r w:rsidRPr="00825305">
        <w:rPr>
          <w:rFonts w:ascii="Cambria" w:eastAsia="MS Mincho" w:hAnsi="Cambria"/>
          <w:b/>
          <w:sz w:val="24"/>
          <w:szCs w:val="24"/>
          <w:lang w:eastAsia="ja-JP"/>
        </w:rPr>
        <w:t xml:space="preserve">Образовательные задачи урока </w:t>
      </w:r>
      <w:r w:rsidRPr="00825305">
        <w:rPr>
          <w:rFonts w:ascii="Cambria" w:eastAsia="MS Mincho" w:hAnsi="Cambria"/>
          <w:sz w:val="24"/>
          <w:szCs w:val="24"/>
          <w:lang w:eastAsia="ja-JP"/>
        </w:rPr>
        <w:t>(</w:t>
      </w:r>
      <w:r w:rsidRPr="00825305">
        <w:rPr>
          <w:rFonts w:ascii="Cambria" w:eastAsia="MS Mincho" w:hAnsi="Cambria"/>
          <w:i/>
          <w:sz w:val="24"/>
          <w:szCs w:val="24"/>
          <w:lang w:eastAsia="ja-JP"/>
        </w:rPr>
        <w:t xml:space="preserve">формирование </w:t>
      </w:r>
      <w:proofErr w:type="gramStart"/>
      <w:r w:rsidRPr="00825305">
        <w:rPr>
          <w:rFonts w:ascii="Cambria" w:eastAsia="MS Mincho" w:hAnsi="Cambria"/>
          <w:i/>
          <w:sz w:val="24"/>
          <w:szCs w:val="24"/>
          <w:lang w:eastAsia="ja-JP"/>
        </w:rPr>
        <w:t>познавательных</w:t>
      </w:r>
      <w:proofErr w:type="gramEnd"/>
      <w:r w:rsidRPr="00825305">
        <w:rPr>
          <w:rFonts w:ascii="Cambria" w:eastAsia="MS Mincho" w:hAnsi="Cambria"/>
          <w:i/>
          <w:sz w:val="24"/>
          <w:szCs w:val="24"/>
          <w:lang w:eastAsia="ja-JP"/>
        </w:rPr>
        <w:t xml:space="preserve"> УУД</w:t>
      </w:r>
      <w:r w:rsidRPr="00825305">
        <w:rPr>
          <w:rFonts w:ascii="Cambria" w:eastAsia="MS Mincho" w:hAnsi="Cambria"/>
          <w:sz w:val="24"/>
          <w:szCs w:val="24"/>
          <w:lang w:eastAsia="ja-JP"/>
        </w:rPr>
        <w:t>):</w:t>
      </w:r>
    </w:p>
    <w:p w:rsidR="00E333BC" w:rsidRPr="00825305" w:rsidRDefault="00E333BC" w:rsidP="00E333BC">
      <w:pPr>
        <w:numPr>
          <w:ilvl w:val="0"/>
          <w:numId w:val="1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отработать правила арифметических действий с целыми числами</w:t>
      </w:r>
    </w:p>
    <w:p w:rsidR="00E333BC" w:rsidRPr="00825305" w:rsidRDefault="00E333BC" w:rsidP="00E333BC">
      <w:pPr>
        <w:numPr>
          <w:ilvl w:val="0"/>
          <w:numId w:val="1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организовать деятельность учащихся по приобретению необходимых умений и навыков;</w:t>
      </w:r>
    </w:p>
    <w:p w:rsidR="00E333BC" w:rsidRPr="00825305" w:rsidRDefault="00E333BC" w:rsidP="00E333BC">
      <w:pPr>
        <w:numPr>
          <w:ilvl w:val="0"/>
          <w:numId w:val="1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повторить и закрепить полученные знания;</w:t>
      </w:r>
    </w:p>
    <w:p w:rsidR="00E333BC" w:rsidRPr="00825305" w:rsidRDefault="00E333BC" w:rsidP="00E333BC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ja-JP"/>
        </w:rPr>
      </w:pPr>
      <w:r w:rsidRPr="00825305">
        <w:rPr>
          <w:rFonts w:ascii="Cambria" w:eastAsia="MS Mincho" w:hAnsi="Cambria"/>
          <w:b/>
          <w:sz w:val="24"/>
          <w:szCs w:val="24"/>
          <w:lang w:eastAsia="ja-JP"/>
        </w:rPr>
        <w:t>Воспитательные задачи урока</w:t>
      </w:r>
      <w:r w:rsidRPr="00825305">
        <w:rPr>
          <w:rFonts w:ascii="Cambria" w:eastAsia="MS Mincho" w:hAnsi="Cambria"/>
          <w:sz w:val="24"/>
          <w:szCs w:val="24"/>
          <w:u w:val="single"/>
          <w:lang w:eastAsia="ja-JP"/>
        </w:rPr>
        <w:t xml:space="preserve"> (</w:t>
      </w:r>
      <w:r w:rsidRPr="00825305">
        <w:rPr>
          <w:rFonts w:ascii="Cambria" w:eastAsia="MS Mincho" w:hAnsi="Cambria"/>
          <w:i/>
          <w:sz w:val="24"/>
          <w:szCs w:val="24"/>
          <w:lang w:eastAsia="ja-JP"/>
        </w:rPr>
        <w:t xml:space="preserve">формирование </w:t>
      </w:r>
      <w:proofErr w:type="gramStart"/>
      <w:r w:rsidRPr="00825305">
        <w:rPr>
          <w:rFonts w:ascii="Cambria" w:eastAsia="MS Mincho" w:hAnsi="Cambria"/>
          <w:i/>
          <w:sz w:val="24"/>
          <w:szCs w:val="24"/>
          <w:lang w:eastAsia="ja-JP"/>
        </w:rPr>
        <w:t>коммуникативных</w:t>
      </w:r>
      <w:proofErr w:type="gramEnd"/>
      <w:r w:rsidRPr="00825305">
        <w:rPr>
          <w:rFonts w:ascii="Cambria" w:eastAsia="MS Mincho" w:hAnsi="Cambria"/>
          <w:i/>
          <w:sz w:val="24"/>
          <w:szCs w:val="24"/>
          <w:lang w:eastAsia="ja-JP"/>
        </w:rPr>
        <w:t xml:space="preserve"> и личностных УУД</w:t>
      </w:r>
      <w:r w:rsidRPr="00825305">
        <w:rPr>
          <w:rFonts w:ascii="Cambria" w:eastAsia="MS Mincho" w:hAnsi="Cambria"/>
          <w:sz w:val="24"/>
          <w:szCs w:val="24"/>
          <w:u w:val="single"/>
          <w:lang w:eastAsia="ja-JP"/>
        </w:rPr>
        <w:t>)</w:t>
      </w:r>
      <w:r w:rsidRPr="00825305">
        <w:rPr>
          <w:rFonts w:ascii="Cambria" w:eastAsia="MS Mincho" w:hAnsi="Cambria"/>
          <w:sz w:val="24"/>
          <w:szCs w:val="24"/>
          <w:lang w:eastAsia="ja-JP"/>
        </w:rPr>
        <w:t>:</w:t>
      </w:r>
    </w:p>
    <w:p w:rsidR="00E333BC" w:rsidRPr="00825305" w:rsidRDefault="00E333BC" w:rsidP="00E333BC">
      <w:pPr>
        <w:numPr>
          <w:ilvl w:val="0"/>
          <w:numId w:val="2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содействовать развитию познавательного интереса учащихся к предмету;</w:t>
      </w:r>
    </w:p>
    <w:p w:rsidR="00E333BC" w:rsidRPr="00825305" w:rsidRDefault="00E333BC" w:rsidP="00E333BC">
      <w:pPr>
        <w:numPr>
          <w:ilvl w:val="0"/>
          <w:numId w:val="2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прививать учащимся навыки организации самостоятельной работы;</w:t>
      </w:r>
    </w:p>
    <w:p w:rsidR="00E333BC" w:rsidRPr="00825305" w:rsidRDefault="00E333BC" w:rsidP="00E333BC">
      <w:pPr>
        <w:numPr>
          <w:ilvl w:val="0"/>
          <w:numId w:val="2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воспитывать ответственность и аккуратность.</w:t>
      </w:r>
    </w:p>
    <w:p w:rsidR="00E333BC" w:rsidRPr="00825305" w:rsidRDefault="00E333BC" w:rsidP="00E333B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b/>
          <w:sz w:val="24"/>
          <w:szCs w:val="24"/>
          <w:lang w:eastAsia="ja-JP"/>
        </w:rPr>
        <w:t>Развивающие задачи урока:</w:t>
      </w:r>
      <w:r w:rsidRPr="00825305">
        <w:rPr>
          <w:rFonts w:ascii="Cambria" w:eastAsia="MS Mincho" w:hAnsi="Cambria"/>
          <w:sz w:val="24"/>
          <w:szCs w:val="24"/>
          <w:lang w:eastAsia="ja-JP"/>
        </w:rPr>
        <w:t xml:space="preserve"> (</w:t>
      </w:r>
      <w:r w:rsidRPr="00825305">
        <w:rPr>
          <w:rFonts w:ascii="Cambria" w:eastAsia="MS Mincho" w:hAnsi="Cambria"/>
          <w:i/>
          <w:sz w:val="24"/>
          <w:szCs w:val="24"/>
          <w:lang w:eastAsia="ja-JP"/>
        </w:rPr>
        <w:t xml:space="preserve">формирование </w:t>
      </w:r>
      <w:proofErr w:type="gramStart"/>
      <w:r w:rsidRPr="00825305">
        <w:rPr>
          <w:rFonts w:ascii="Cambria" w:eastAsia="MS Mincho" w:hAnsi="Cambria"/>
          <w:i/>
          <w:sz w:val="24"/>
          <w:szCs w:val="24"/>
          <w:lang w:eastAsia="ja-JP"/>
        </w:rPr>
        <w:t>регулятивных</w:t>
      </w:r>
      <w:proofErr w:type="gramEnd"/>
      <w:r w:rsidRPr="00825305">
        <w:rPr>
          <w:rFonts w:ascii="Cambria" w:eastAsia="MS Mincho" w:hAnsi="Cambria"/>
          <w:i/>
          <w:sz w:val="24"/>
          <w:szCs w:val="24"/>
          <w:lang w:eastAsia="ja-JP"/>
        </w:rPr>
        <w:t xml:space="preserve"> УУД</w:t>
      </w:r>
      <w:r w:rsidRPr="00825305">
        <w:rPr>
          <w:rFonts w:ascii="Cambria" w:eastAsia="MS Mincho" w:hAnsi="Cambria"/>
          <w:sz w:val="24"/>
          <w:szCs w:val="24"/>
          <w:lang w:eastAsia="ja-JP"/>
        </w:rPr>
        <w:t>)</w:t>
      </w:r>
    </w:p>
    <w:p w:rsidR="00E333BC" w:rsidRPr="00825305" w:rsidRDefault="00E333BC" w:rsidP="00E333BC">
      <w:pPr>
        <w:numPr>
          <w:ilvl w:val="0"/>
          <w:numId w:val="3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E333BC" w:rsidRPr="00825305" w:rsidRDefault="00E333BC" w:rsidP="00E333BC">
      <w:pPr>
        <w:numPr>
          <w:ilvl w:val="0"/>
          <w:numId w:val="3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sz w:val="24"/>
          <w:szCs w:val="24"/>
          <w:lang w:eastAsia="ja-JP"/>
        </w:rPr>
        <w:t>развивать умения слушать и исправлять речь своих товарищей;</w:t>
      </w:r>
    </w:p>
    <w:p w:rsidR="00E333BC" w:rsidRPr="00825305" w:rsidRDefault="00E333BC" w:rsidP="00E333BC">
      <w:pPr>
        <w:numPr>
          <w:ilvl w:val="0"/>
          <w:numId w:val="3"/>
        </w:num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hAnsi="Cambria"/>
          <w:sz w:val="24"/>
          <w:szCs w:val="24"/>
          <w:lang w:eastAsia="ar-SA"/>
        </w:rPr>
        <w:t>тренировать способность к рефлексии собственной деятельности и деятельности своих товарищей</w:t>
      </w:r>
    </w:p>
    <w:p w:rsidR="00E333BC" w:rsidRPr="00825305" w:rsidRDefault="00E333BC" w:rsidP="00E333B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 w:rsidRPr="00825305">
        <w:rPr>
          <w:rFonts w:ascii="Cambria" w:eastAsia="MS Mincho" w:hAnsi="Cambria"/>
          <w:b/>
          <w:bCs/>
          <w:iCs/>
          <w:sz w:val="24"/>
          <w:szCs w:val="24"/>
          <w:lang w:eastAsia="ja-JP"/>
        </w:rPr>
        <w:t>Формы работы учащихся:</w:t>
      </w:r>
      <w:r w:rsidRPr="00825305">
        <w:rPr>
          <w:rFonts w:ascii="Cambria" w:eastAsia="MS Mincho" w:hAnsi="Cambria"/>
          <w:sz w:val="24"/>
          <w:szCs w:val="24"/>
          <w:lang w:eastAsia="ja-JP"/>
        </w:rPr>
        <w:t xml:space="preserve"> ф</w:t>
      </w:r>
      <w:r w:rsidRPr="00825305">
        <w:rPr>
          <w:rFonts w:ascii="Cambria" w:eastAsia="MS Mincho" w:hAnsi="Cambria"/>
          <w:color w:val="000000"/>
          <w:sz w:val="24"/>
          <w:szCs w:val="24"/>
          <w:lang w:eastAsia="ja-JP"/>
        </w:rPr>
        <w:t>ронтальная, в парах,  индивидуальная</w:t>
      </w:r>
      <w:r w:rsidRPr="00825305">
        <w:rPr>
          <w:rFonts w:ascii="Cambria" w:eastAsia="MS Mincho" w:hAnsi="Cambria"/>
          <w:sz w:val="24"/>
          <w:szCs w:val="24"/>
          <w:lang w:eastAsia="ja-JP"/>
        </w:rPr>
        <w:t xml:space="preserve"> </w:t>
      </w:r>
    </w:p>
    <w:p w:rsidR="00E333BC" w:rsidRPr="00825305" w:rsidRDefault="00E333BC" w:rsidP="00E333BC">
      <w:pPr>
        <w:spacing w:after="0" w:line="240" w:lineRule="auto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b/>
          <w:sz w:val="24"/>
          <w:szCs w:val="24"/>
        </w:rPr>
        <w:t>Оборудование:</w:t>
      </w:r>
      <w:r w:rsidRPr="00825305">
        <w:rPr>
          <w:rFonts w:ascii="Cambria" w:hAnsi="Cambria"/>
          <w:sz w:val="24"/>
          <w:szCs w:val="24"/>
        </w:rPr>
        <w:t xml:space="preserve"> доска; презентация, </w:t>
      </w:r>
      <w:r w:rsidRPr="00825305">
        <w:rPr>
          <w:rFonts w:ascii="Cambria" w:eastAsia="Times New Roman" w:hAnsi="Cambria"/>
          <w:sz w:val="24"/>
          <w:szCs w:val="24"/>
          <w:lang w:eastAsia="ru-RU"/>
        </w:rPr>
        <w:t>задания для выполнения на уроке; карточки самооценки.</w:t>
      </w:r>
    </w:p>
    <w:p w:rsidR="00E333BC" w:rsidRPr="00825305" w:rsidRDefault="00E333BC" w:rsidP="00E333BC">
      <w:pPr>
        <w:spacing w:after="0" w:line="240" w:lineRule="auto"/>
        <w:rPr>
          <w:rFonts w:ascii="Cambria" w:hAnsi="Cambria"/>
          <w:sz w:val="24"/>
          <w:szCs w:val="24"/>
        </w:rPr>
      </w:pPr>
      <w:r w:rsidRPr="00825305">
        <w:rPr>
          <w:rFonts w:ascii="Cambria" w:hAnsi="Cambria"/>
          <w:sz w:val="24"/>
          <w:szCs w:val="24"/>
        </w:rPr>
        <w:t xml:space="preserve"> </w:t>
      </w: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Pr="00B5210A" w:rsidRDefault="00E333BC" w:rsidP="00E333BC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3BC" w:rsidRPr="00B5210A" w:rsidRDefault="00E333BC" w:rsidP="00E333BC">
      <w:pPr>
        <w:keepNext/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B5210A">
        <w:rPr>
          <w:rFonts w:ascii="Times New Roman" w:hAnsi="Times New Roman"/>
          <w:b/>
          <w:kern w:val="28"/>
          <w:sz w:val="24"/>
          <w:szCs w:val="24"/>
          <w:lang w:eastAsia="ru-RU"/>
        </w:rPr>
        <w:lastRenderedPageBreak/>
        <w:t>Технологическая карта</w:t>
      </w:r>
    </w:p>
    <w:p w:rsidR="00E333BC" w:rsidRPr="00B5210A" w:rsidRDefault="00E333BC" w:rsidP="00E333BC">
      <w:pPr>
        <w:keepNext/>
        <w:spacing w:after="0" w:line="240" w:lineRule="auto"/>
        <w:ind w:firstLine="851"/>
        <w:jc w:val="right"/>
        <w:outlineLvl w:val="0"/>
        <w:rPr>
          <w:rFonts w:ascii="Times New Roman" w:hAnsi="Times New Roman"/>
          <w:bCs/>
          <w:kern w:val="20"/>
          <w:sz w:val="20"/>
          <w:szCs w:val="20"/>
          <w:lang w:eastAsia="ru-RU"/>
        </w:rPr>
      </w:pPr>
    </w:p>
    <w:p w:rsidR="00E333BC" w:rsidRPr="00B5210A" w:rsidRDefault="00E333BC" w:rsidP="00E333BC">
      <w:pPr>
        <w:keepNext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kern w:val="20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3118"/>
        <w:gridCol w:w="2977"/>
        <w:gridCol w:w="3119"/>
      </w:tblGrid>
      <w:tr w:rsidR="00E333BC" w:rsidRPr="00B5210A" w:rsidTr="00255233">
        <w:trPr>
          <w:trHeight w:val="645"/>
        </w:trPr>
        <w:tc>
          <w:tcPr>
            <w:tcW w:w="2235" w:type="dxa"/>
            <w:vMerge w:val="restart"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Этап урока</w:t>
            </w:r>
          </w:p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(в соответствии со структурой учебной деятельности)</w:t>
            </w:r>
          </w:p>
        </w:tc>
        <w:tc>
          <w:tcPr>
            <w:tcW w:w="3260" w:type="dxa"/>
            <w:vMerge w:val="restart"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Планируемая деятельность учащихся</w:t>
            </w:r>
          </w:p>
        </w:tc>
        <w:tc>
          <w:tcPr>
            <w:tcW w:w="6096" w:type="dxa"/>
            <w:gridSpan w:val="2"/>
          </w:tcPr>
          <w:p w:rsidR="00E333BC" w:rsidRPr="00B5210A" w:rsidRDefault="00E333BC" w:rsidP="002552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Развиваемые (формируемые) учебные действия</w:t>
            </w:r>
          </w:p>
        </w:tc>
      </w:tr>
      <w:tr w:rsidR="00E333BC" w:rsidRPr="00B5210A" w:rsidTr="00255233">
        <w:trPr>
          <w:trHeight w:val="70"/>
        </w:trPr>
        <w:tc>
          <w:tcPr>
            <w:tcW w:w="2235" w:type="dxa"/>
            <w:vMerge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vMerge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  <w:vMerge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предметные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универсальные </w:t>
            </w:r>
          </w:p>
        </w:tc>
      </w:tr>
      <w:tr w:rsidR="00E333BC" w:rsidRPr="00B5210A" w:rsidTr="00255233">
        <w:trPr>
          <w:trHeight w:val="282"/>
        </w:trPr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1.Организационный.</w:t>
            </w:r>
          </w:p>
        </w:tc>
        <w:tc>
          <w:tcPr>
            <w:tcW w:w="3260" w:type="dxa"/>
          </w:tcPr>
          <w:p w:rsidR="00E333BC" w:rsidRPr="00B5210A" w:rsidRDefault="00E333BC" w:rsidP="0025523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  <w:t>Приветствие учащихся; проверка учителем готовности класса к уроку; организация внимания; инструктаж по работе с листом самооценки.</w:t>
            </w:r>
          </w:p>
          <w:p w:rsidR="00E333BC" w:rsidRPr="00B5210A" w:rsidRDefault="00E333BC" w:rsidP="00255233">
            <w:pPr>
              <w:tabs>
                <w:tab w:val="left" w:pos="300"/>
                <w:tab w:val="left" w:pos="44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E333BC" w:rsidRPr="00B5210A" w:rsidRDefault="00E333BC" w:rsidP="00255233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</w:tcPr>
          <w:p w:rsidR="00E333BC" w:rsidRPr="00B5210A" w:rsidRDefault="00E333BC" w:rsidP="00255233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Знакомство с листом самооценки, уточнение критериев оценки.</w:t>
            </w:r>
          </w:p>
          <w:p w:rsidR="00E333BC" w:rsidRPr="00B5210A" w:rsidRDefault="00E333BC" w:rsidP="00255233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Настраиваются на рабочий лад.</w:t>
            </w: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умение выделять нравственный аспект поведения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;</w:t>
            </w:r>
          </w:p>
          <w:p w:rsidR="00E333BC" w:rsidRPr="00B5210A" w:rsidRDefault="00E333BC" w:rsidP="002552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521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B5210A">
              <w:rPr>
                <w:rFonts w:cs="Calibri"/>
                <w:sz w:val="20"/>
                <w:szCs w:val="20"/>
                <w:lang w:eastAsia="ar-SA"/>
              </w:rPr>
              <w:t>:</w:t>
            </w:r>
            <w:r w:rsidRPr="00B5210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способность к рефлексии собственной деятельности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 деятельности товарищей;</w:t>
            </w:r>
          </w:p>
          <w:p w:rsidR="00E333BC" w:rsidRPr="00B5210A" w:rsidRDefault="00E333BC" w:rsidP="0025523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Times New Roman" w:hAnsi="Times New Roman"/>
                <w:b/>
                <w:sz w:val="20"/>
                <w:szCs w:val="20"/>
                <w:lang w:eastAsia="ja-JP"/>
              </w:rPr>
              <w:t>К</w:t>
            </w:r>
            <w:proofErr w:type="gramEnd"/>
            <w:r w:rsidRPr="00B5210A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:  осознанное и произвольное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строение речевого высказывания;</w:t>
            </w:r>
          </w:p>
          <w:p w:rsidR="00E333BC" w:rsidRPr="00B5210A" w:rsidRDefault="00E333BC" w:rsidP="0025523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Times New Roman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: осознанное и произвольное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остроение речевого высказывания</w:t>
            </w:r>
          </w:p>
        </w:tc>
      </w:tr>
      <w:tr w:rsidR="00E333BC" w:rsidRPr="00B5210A" w:rsidTr="00255233">
        <w:trPr>
          <w:trHeight w:val="282"/>
        </w:trPr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2.Мотивационный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Актуализация знаний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Фронтальная работа.</w:t>
            </w:r>
          </w:p>
        </w:tc>
        <w:tc>
          <w:tcPr>
            <w:tcW w:w="3260" w:type="dxa"/>
          </w:tcPr>
          <w:p w:rsidR="00E333BC" w:rsidRPr="00B5210A" w:rsidRDefault="00E333BC" w:rsidP="00255233">
            <w:pPr>
              <w:tabs>
                <w:tab w:val="left" w:pos="33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Предлагает  ответить на поставленные вопросы,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разделить слова на две колонки,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на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примере решения задачи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="000535A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 мудреца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,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предлагается выдвинуть предположение о теме урока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18" w:type="dxa"/>
          </w:tcPr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Делят слова на две колонки, выясняют каким действиями можно заменить слова доход, </w:t>
            </w:r>
            <w:r w:rsidR="000535A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расход, решают задачу про  мудреца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Определение п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олож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ительных и отрицательных чисел, составление выражения по условию задачи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развит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ие мотивов учебной деятельности;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целеполагание;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К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слушать собеседника, строить понятн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ые для собеседника высказывания;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сам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остоятель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но выделять и фор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мулировать познавательную цель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 Планирование действий по достижению цели.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Фронтальная работа.</w:t>
            </w:r>
          </w:p>
        </w:tc>
        <w:tc>
          <w:tcPr>
            <w:tcW w:w="3260" w:type="dxa"/>
          </w:tcPr>
          <w:p w:rsidR="00E333BC" w:rsidRPr="00B5210A" w:rsidRDefault="00E333BC" w:rsidP="004E0BCD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Выясняет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какое понятие  связывает положительные и отрицательные числа, зачем нужно уметь выполнять действия с целыми числами? </w:t>
            </w:r>
          </w:p>
        </w:tc>
        <w:tc>
          <w:tcPr>
            <w:tcW w:w="3118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Формулируют понятие целого числа; перечисляют профессии, которым необходимы знания арифметических действий с целыми числами</w:t>
            </w: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Умение примен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ять знания, полученные ранее для практического применения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: принятие социальной роли </w:t>
            </w:r>
            <w:proofErr w:type="gramStart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обучающегося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: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составление плана и последовательности действий, прогнозирование результ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ата и уровня усвоения материала;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К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умение слушать собеседника, дополнят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ь и уточнять высказанные мнения;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: умение осознанно строить речевое высказывание. Выделять существенную информацию, выдвигать гипотезы и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 xml:space="preserve">осуществлять актуализацию личного жизненного опыта                                      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 xml:space="preserve">4. Реализация </w:t>
            </w:r>
            <w:proofErr w:type="gramStart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намеченного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E333BC" w:rsidRPr="00B5210A" w:rsidRDefault="00985465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Предлагает ответить на вопросы при помощи координатной прямой</w:t>
            </w:r>
          </w:p>
        </w:tc>
        <w:tc>
          <w:tcPr>
            <w:tcW w:w="3118" w:type="dxa"/>
          </w:tcPr>
          <w:p w:rsidR="00985465" w:rsidRDefault="00985465" w:rsidP="00985465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Решают устно</w:t>
            </w:r>
            <w:r w:rsidR="00E333BC"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примеры и отгадывают фамилию математика при помощи координатной прямой.</w:t>
            </w:r>
          </w:p>
          <w:p w:rsidR="00E333BC" w:rsidRPr="00B5210A" w:rsidRDefault="00E333BC" w:rsidP="00985465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Формулируют правила выполнения арифметических действий с положительными и отрицательными числами</w:t>
            </w:r>
            <w:proofErr w:type="gramStart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выполнят самооценку.</w:t>
            </w:r>
          </w:p>
        </w:tc>
        <w:tc>
          <w:tcPr>
            <w:tcW w:w="2977" w:type="dxa"/>
          </w:tcPr>
          <w:p w:rsidR="00E333BC" w:rsidRPr="00B5210A" w:rsidRDefault="00E333BC" w:rsidP="0098546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Умение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применять и формулировать правила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действий с целыми числами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при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="0098546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устном счете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</w:t>
            </w:r>
            <w:proofErr w:type="gramStart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мыслообразование</w:t>
            </w:r>
          </w:p>
          <w:p w:rsidR="00E333BC" w:rsidRPr="00B5210A" w:rsidRDefault="00E333BC" w:rsidP="002552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5210A">
              <w:rPr>
                <w:rFonts w:cs="Calibri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B5210A">
              <w:rPr>
                <w:rFonts w:cs="Calibri"/>
                <w:sz w:val="20"/>
                <w:szCs w:val="20"/>
                <w:lang w:eastAsia="ar-SA"/>
              </w:rPr>
              <w:t>:</w:t>
            </w:r>
            <w:r w:rsidRPr="00B5210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тренировать способность к рефлексии собственной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деятельности своих товарищей;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К</w:t>
            </w:r>
            <w:proofErr w:type="gramEnd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умение слушать и вступать в диалог, участвовать в к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оллективном обсуждении проблем;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способность к испо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льзованию выведенного алгоритма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10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 Первичное осмысление и закрепление знаний.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Работа в группах.</w:t>
            </w:r>
          </w:p>
        </w:tc>
        <w:tc>
          <w:tcPr>
            <w:tcW w:w="3260" w:type="dxa"/>
          </w:tcPr>
          <w:p w:rsidR="004E0BCD" w:rsidRDefault="004E0BCD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Люди,  каких профессий,  работают с положительными и отрицательными числами?</w:t>
            </w:r>
          </w:p>
          <w:p w:rsidR="004E0BCD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Предлагает поработать в </w:t>
            </w:r>
            <w:r w:rsidR="004E0BC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группах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 решит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ь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задачи практического содержания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.</w:t>
            </w:r>
          </w:p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Организует работу по </w:t>
            </w:r>
            <w:r w:rsidR="004E0BC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представлению задач по схеме</w:t>
            </w:r>
          </w:p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Решают задачу</w:t>
            </w:r>
            <w:proofErr w:type="gramStart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выслушивают варианты решения одноклассников, делают выводы, оценивают свою работу</w:t>
            </w:r>
          </w:p>
        </w:tc>
        <w:tc>
          <w:tcPr>
            <w:tcW w:w="2977" w:type="dxa"/>
          </w:tcPr>
          <w:p w:rsidR="00E333BC" w:rsidRPr="00B5210A" w:rsidRDefault="00E333BC" w:rsidP="004E0BC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Умение применять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правило сложения положительных и отрицательных чисел при решении задач, делать выводы.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: независимость и критичность мышления; 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развитие навыков сотрудничества;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контроль правильности ответов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 выработка собственного отношения к изученному м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атериалу обучающихся. Коррекция;</w:t>
            </w:r>
          </w:p>
          <w:p w:rsidR="00E333BC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оиск и выделение необходимой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информации;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К</w:t>
            </w:r>
            <w:proofErr w:type="gramStart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:с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лушать собеседника, строить понятн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ые для собеседника высказывания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 Закрепление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3260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Предлагает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решить самостоятельную</w:t>
            </w:r>
            <w:r w:rsidR="0098546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работу из 3 частей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с последующей самопроверкой (н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а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слайдах)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18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Выполняют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самостоятельную работу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, сравнивают с решением на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слайде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 оценивают свое решение.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Умение выполнять арифметические действия с положительными и отрицательными числами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уважительное отношение к ошибкам одноклассников, незав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исимость и критичность мышления;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 осуществляют самоконтроль процесса выполнения задания, оценивают предложен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ные варианты решений;</w:t>
            </w:r>
          </w:p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выделение необходимой информации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7.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Рефлексия учебной деятельности</w:t>
            </w:r>
          </w:p>
        </w:tc>
        <w:tc>
          <w:tcPr>
            <w:tcW w:w="3260" w:type="dxa"/>
          </w:tcPr>
          <w:p w:rsidR="00E333BC" w:rsidRPr="00B5210A" w:rsidRDefault="00E333BC" w:rsidP="000535A9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Предлагает осуществить самооценку достиж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ений по</w:t>
            </w:r>
            <w:r w:rsidR="000535A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критериям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="0098546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поставить оценку за урок</w:t>
            </w:r>
          </w:p>
        </w:tc>
        <w:tc>
          <w:tcPr>
            <w:tcW w:w="3118" w:type="dxa"/>
          </w:tcPr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B521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существляют самооценку достиж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 по предложенному алгоритму, выставляют оценку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="000535A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Умение выполнять действия с числами при подсчете баллов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независимость и критичность мышления;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осуществлять итоговый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контроль по результату,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планировать будущую деятельность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: анализировать степень усвоения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материала 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8. Домашнее задание.</w:t>
            </w:r>
          </w:p>
        </w:tc>
        <w:tc>
          <w:tcPr>
            <w:tcW w:w="3260" w:type="dxa"/>
          </w:tcPr>
          <w:p w:rsidR="00E333BC" w:rsidRPr="00B5210A" w:rsidRDefault="00E333BC" w:rsidP="00255233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Объясняет домашнее задание.</w:t>
            </w:r>
          </w:p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Планируют свои действия в соответствии с самооценкой. Самостоятельно выбирают уровень для выполнения домашнего задания.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Знать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правила выполнений арифметических действий с целыми числами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, уметь применять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их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 решении практических задач.</w:t>
            </w:r>
          </w:p>
        </w:tc>
        <w:tc>
          <w:tcPr>
            <w:tcW w:w="3119" w:type="dxa"/>
          </w:tcPr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521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социальной роли </w:t>
            </w:r>
            <w:proofErr w:type="gramStart"/>
            <w:r w:rsidRPr="00B521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. а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екватно осуществляют самооценку;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. о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существляют актуализацию полученных знаний в соответствии с уровнем усв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оения</w:t>
            </w:r>
          </w:p>
        </w:tc>
      </w:tr>
      <w:tr w:rsidR="00E333BC" w:rsidRPr="00B5210A" w:rsidTr="00255233">
        <w:tc>
          <w:tcPr>
            <w:tcW w:w="2235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9. Рефлексия.</w:t>
            </w:r>
          </w:p>
        </w:tc>
        <w:tc>
          <w:tcPr>
            <w:tcW w:w="3260" w:type="dxa"/>
          </w:tcPr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Организует обсуждение достижений, ставя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заранее подготовленные вопросы</w:t>
            </w:r>
          </w:p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</w:tcPr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1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Участвуют в беседе по обсуждению достижений, отвечая на заранее подготовленные вопр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осы, делают выводы</w:t>
            </w:r>
          </w:p>
          <w:p w:rsidR="00E333BC" w:rsidRPr="00B5210A" w:rsidRDefault="00E333BC" w:rsidP="00255233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E333BC" w:rsidRPr="00B5210A" w:rsidRDefault="00E333BC" w:rsidP="00255233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</w:tcPr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Л: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независимость и критичность мышления;</w:t>
            </w:r>
          </w:p>
          <w:p w:rsidR="00E333BC" w:rsidRPr="00B5210A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: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принимать и с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охранять учебную цель и задачу,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планировать будущую деятельность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;</w:t>
            </w:r>
          </w:p>
          <w:p w:rsidR="00E333BC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: анализировать степень усвоения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материала;</w:t>
            </w:r>
          </w:p>
          <w:p w:rsidR="00E333BC" w:rsidRPr="005755A4" w:rsidRDefault="00E333BC" w:rsidP="0025523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gramStart"/>
            <w:r w:rsidRPr="00B5210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К</w:t>
            </w:r>
            <w:proofErr w:type="gramEnd"/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выслушивают однокла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ссников, озвучивают своё мнение</w:t>
            </w:r>
          </w:p>
        </w:tc>
      </w:tr>
    </w:tbl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3BC" w:rsidRDefault="00E333BC" w:rsidP="00E3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F89" w:rsidRDefault="00CF2F89" w:rsidP="00E333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3BC" w:rsidRPr="00E333BC" w:rsidRDefault="00E333BC" w:rsidP="00E333BC">
      <w:pPr>
        <w:jc w:val="center"/>
        <w:rPr>
          <w:rFonts w:ascii="Times New Roman" w:hAnsi="Times New Roman"/>
          <w:b/>
          <w:sz w:val="24"/>
          <w:szCs w:val="24"/>
        </w:rPr>
      </w:pPr>
      <w:r w:rsidRPr="00E333BC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9158"/>
        <w:gridCol w:w="3087"/>
      </w:tblGrid>
      <w:tr w:rsidR="00E333BC" w:rsidRPr="00E333BC" w:rsidTr="00255233">
        <w:tc>
          <w:tcPr>
            <w:tcW w:w="2257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158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7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E333BC" w:rsidRPr="00E333BC" w:rsidTr="00255233">
        <w:tc>
          <w:tcPr>
            <w:tcW w:w="2257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1. Организационный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</w:tcPr>
          <w:p w:rsidR="00E333BC" w:rsidRDefault="00E333BC" w:rsidP="00E333B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E333B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E333BC" w:rsidRPr="00E333BC" w:rsidRDefault="00E333BC" w:rsidP="00E33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3BC">
              <w:rPr>
                <w:rFonts w:ascii="Times New Roman" w:eastAsiaTheme="minorHAnsi" w:hAnsi="Times New Roman"/>
                <w:sz w:val="24"/>
                <w:szCs w:val="24"/>
              </w:rPr>
              <w:t>Здравствуйте ребята. Я рада снова видеть вас на уроке. Один мудрец однажды сказал: «Не для школы, а для жизни мы учимся!»</w:t>
            </w:r>
          </w:p>
          <w:p w:rsidR="00E333BC" w:rsidRPr="00E333BC" w:rsidRDefault="00E333BC" w:rsidP="00E33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3BC">
              <w:rPr>
                <w:rFonts w:ascii="Times New Roman" w:eastAsiaTheme="minorHAnsi" w:hAnsi="Times New Roman"/>
                <w:sz w:val="24"/>
                <w:szCs w:val="24"/>
              </w:rPr>
              <w:t>А для чего Вы изучаете такую  сложную науку как математика?</w:t>
            </w:r>
          </w:p>
          <w:p w:rsidR="00E333BC" w:rsidRPr="00E333BC" w:rsidRDefault="00E333BC" w:rsidP="00E33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3BC">
              <w:rPr>
                <w:rFonts w:ascii="Times New Roman" w:eastAsiaTheme="minorHAnsi" w:hAnsi="Times New Roman"/>
                <w:sz w:val="24"/>
                <w:szCs w:val="24"/>
              </w:rPr>
              <w:t>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цели, прикладывать усилие  и стремиться к их достижению».</w:t>
            </w:r>
          </w:p>
          <w:p w:rsidR="00E333BC" w:rsidRPr="00E333BC" w:rsidRDefault="00E333BC" w:rsidP="00E333B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3BC">
              <w:rPr>
                <w:rFonts w:ascii="Times New Roman" w:hAnsi="Times New Roman"/>
                <w:sz w:val="24"/>
                <w:szCs w:val="24"/>
              </w:rPr>
              <w:t xml:space="preserve">- У каждого из вас на столах лежат листы самооценки. Подпишите их.   </w:t>
            </w:r>
            <w:r w:rsidRPr="00E333BC">
              <w:rPr>
                <w:rFonts w:ascii="Times New Roman" w:eastAsiaTheme="minorHAnsi" w:hAnsi="Times New Roman"/>
                <w:sz w:val="24"/>
                <w:szCs w:val="24"/>
              </w:rPr>
              <w:t>В течение урока вы постарайтесь оценить себя по критериям, которые указаны в листе самооценки.</w:t>
            </w:r>
          </w:p>
          <w:p w:rsid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5A9" w:rsidRPr="00E333BC" w:rsidRDefault="000535A9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Учащиеся слушают учителя, подписывают листы самооценки.</w:t>
            </w:r>
          </w:p>
        </w:tc>
      </w:tr>
      <w:tr w:rsidR="00E333BC" w:rsidRPr="00E333BC" w:rsidTr="00C06ABA">
        <w:trPr>
          <w:trHeight w:val="8921"/>
        </w:trPr>
        <w:tc>
          <w:tcPr>
            <w:tcW w:w="2257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Мотивационный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Фронтальная работа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3. Планирование действий по достижению цели.</w:t>
            </w:r>
          </w:p>
          <w:p w:rsid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Фронтальная работа</w:t>
            </w:r>
          </w:p>
          <w:p w:rsidR="00454EF5" w:rsidRDefault="00454EF5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54EF5" w:rsidRDefault="00454EF5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54EF5" w:rsidRDefault="00454EF5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54EF5" w:rsidRDefault="00454EF5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54EF5" w:rsidRDefault="00454EF5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54EF5" w:rsidRPr="00454EF5" w:rsidRDefault="00454EF5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3BC">
              <w:rPr>
                <w:rFonts w:ascii="Times New Roman" w:hAnsi="Times New Roman"/>
                <w:b/>
                <w:sz w:val="24"/>
                <w:szCs w:val="24"/>
              </w:rPr>
              <w:t>Реализация намеченного</w:t>
            </w:r>
          </w:p>
        </w:tc>
        <w:tc>
          <w:tcPr>
            <w:tcW w:w="9158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1. Прочитайте слова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Выигрыш, проигрыш, отдал, взял, зарплата, налог, долг</w:t>
            </w:r>
          </w:p>
          <w:p w:rsidR="00E333BC" w:rsidRPr="00E333BC" w:rsidRDefault="00E333BC" w:rsidP="00E33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2.Разделите эти слова на 2 группы: в первый столбик – слова-синонимы слова «доход», во второй – слова – синонимы слова «расход».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3599"/>
            </w:tblGrid>
            <w:tr w:rsidR="00E333BC" w:rsidRPr="00E333BC" w:rsidTr="00255233">
              <w:tc>
                <w:tcPr>
                  <w:tcW w:w="3598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доход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расход</w:t>
                  </w:r>
                </w:p>
              </w:tc>
            </w:tr>
            <w:tr w:rsidR="00E333BC" w:rsidRPr="00E333BC" w:rsidTr="00255233">
              <w:tc>
                <w:tcPr>
                  <w:tcW w:w="3598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выигрыш</w:t>
                  </w:r>
                </w:p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взял</w:t>
                  </w:r>
                </w:p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зарплата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проигрыш</w:t>
                  </w:r>
                </w:p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отдал</w:t>
                  </w:r>
                </w:p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налог</w:t>
                  </w:r>
                </w:p>
                <w:p w:rsidR="00E333BC" w:rsidRPr="00E333BC" w:rsidRDefault="00E333BC" w:rsidP="00E333B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E333BC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долг</w:t>
                  </w:r>
                </w:p>
              </w:tc>
            </w:tr>
          </w:tbl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Каким арифметическим знаком можно заменить слово «доход», «расход»? («+» и «</w:t>
            </w:r>
            <w:proofErr w:type="gramStart"/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-«</w:t>
            </w:r>
            <w:proofErr w:type="gramEnd"/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Действительно, бережливый хозяин хорошо должен знать как  размер своего дохода, так и свои долги.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вот однажды купец решил посчитать,  с прибылью для себя или с убытком он прожил этот месяц? Если:</w:t>
            </w:r>
          </w:p>
          <w:p w:rsidR="00E333BC" w:rsidRPr="00E333BC" w:rsidRDefault="00E333BC" w:rsidP="00E333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Первый человек отдал ему 32 рубля  своего долга;</w:t>
            </w:r>
          </w:p>
          <w:p w:rsidR="00E333BC" w:rsidRPr="00E333BC" w:rsidRDefault="00E333BC" w:rsidP="00E333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второму он дал в долг  половину этих денег;</w:t>
            </w:r>
          </w:p>
          <w:p w:rsidR="00E333BC" w:rsidRPr="00E333BC" w:rsidRDefault="00E333BC" w:rsidP="00E333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На строительство башни он пожертвовал 30;</w:t>
            </w:r>
          </w:p>
          <w:p w:rsidR="00E333BC" w:rsidRPr="00E333BC" w:rsidRDefault="00E333BC" w:rsidP="00E333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вернул 17 рублей; </w:t>
            </w:r>
          </w:p>
          <w:p w:rsidR="00E333BC" w:rsidRPr="00E333BC" w:rsidRDefault="00E333BC" w:rsidP="00E333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И последняя сделка принесла ему доход 10 рублей.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E333BC" w:rsidRPr="00E333BC" w:rsidRDefault="00E333BC" w:rsidP="00E333BC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Решение:  32 – 16 – 30 + 17 + 10 = 13</w:t>
            </w:r>
          </w:p>
          <w:p w:rsidR="00E333BC" w:rsidRPr="00E333BC" w:rsidRDefault="00E333BC" w:rsidP="00E333BC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С каким знаком получившееся число?    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В какую колонку можно отнести полученный результат? 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 если бы число получилось отрицательное?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 уроках в школе мы учимся учиться. Что мы получаем «доход» или «расход»?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Назовите числа, из которых составлено выражение? 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 какие группы можно поделить эти числа? (положительные и отрицательные)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Какое понятие в математике связывает эти числа? (целые числа)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 теперь давайте вернемся к задаче про купца. Как купец рассчитывал свой доход? (дети говорят: «выполняли арифметические действия с целыми числами»).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Итак, сформулируйте тему урока</w:t>
            </w:r>
          </w:p>
          <w:p w:rsidR="00E333BC" w:rsidRPr="00E333BC" w:rsidRDefault="00E333BC" w:rsidP="00E333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Открываем тетради, записываем число и тему урока</w:t>
            </w:r>
          </w:p>
          <w:p w:rsid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Координатная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прямая на доске: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-А вы знаете, кто первым предложил отмечать отрицательные числа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координатной прямой?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-Давайте выполним устно задание, а ответы отметим на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прямой. Каждому ответу соответствует буква: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Примеры:          -4*2=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                        -3+5=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                        -6-(-3)=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                        -16: (-8)=</w:t>
            </w:r>
          </w:p>
          <w:p w:rsidR="00255233" w:rsidRDefault="00255233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                       +10+(-2)=</w:t>
            </w:r>
          </w:p>
          <w:p w:rsidR="00255233" w:rsidRPr="00E333BC" w:rsidRDefault="00C06ABA" w:rsidP="002552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                       -2</w:t>
            </w:r>
            <w:r w:rsidR="0025523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* (-3)=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7"/>
              <w:gridCol w:w="1488"/>
              <w:gridCol w:w="1488"/>
              <w:gridCol w:w="1488"/>
              <w:gridCol w:w="1488"/>
              <w:gridCol w:w="1488"/>
            </w:tblGrid>
            <w:tr w:rsidR="00C06ABA" w:rsidTr="00C06ABA">
              <w:tc>
                <w:tcPr>
                  <w:tcW w:w="1487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gramEnd"/>
                </w:p>
              </w:tc>
            </w:tr>
            <w:tr w:rsidR="00C06ABA" w:rsidTr="00C06ABA">
              <w:tc>
                <w:tcPr>
                  <w:tcW w:w="1487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-8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-3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488" w:type="dxa"/>
                </w:tcPr>
                <w:p w:rsidR="00C06ABA" w:rsidRDefault="00C06ABA" w:rsidP="00E33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E333BC" w:rsidRDefault="00E333BC" w:rsidP="00E333BC">
            <w:pPr>
              <w:rPr>
                <w:rFonts w:ascii="Times New Roman" w:hAnsi="Times New Roman"/>
              </w:rPr>
            </w:pPr>
          </w:p>
          <w:p w:rsidR="00C06ABA" w:rsidRDefault="00C06ABA" w:rsidP="00E33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Вопросы:</w:t>
            </w:r>
          </w:p>
          <w:p w:rsidR="00C06ABA" w:rsidRDefault="00C06ABA" w:rsidP="00C06A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противоположные числа?</w:t>
            </w:r>
          </w:p>
          <w:p w:rsidR="00C06ABA" w:rsidRDefault="00C06ABA" w:rsidP="00C06A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равна сумма противоположных чисел?</w:t>
            </w:r>
          </w:p>
          <w:p w:rsidR="00C06ABA" w:rsidRDefault="00C06ABA" w:rsidP="00C06A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 -8 и 2</w:t>
            </w:r>
          </w:p>
          <w:p w:rsidR="00C06ABA" w:rsidRDefault="00C06ABA" w:rsidP="00C06A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 -2 и -8</w:t>
            </w:r>
          </w:p>
          <w:p w:rsidR="00C06ABA" w:rsidRDefault="00C06ABA" w:rsidP="00C06A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 -3 и 6</w:t>
            </w:r>
          </w:p>
          <w:p w:rsidR="00C06ABA" w:rsidRDefault="00C06ABA" w:rsidP="00C06ABA">
            <w:pPr>
              <w:pStyle w:val="a4"/>
              <w:rPr>
                <w:rFonts w:ascii="Times New Roman" w:hAnsi="Times New Roman"/>
              </w:rPr>
            </w:pPr>
          </w:p>
          <w:p w:rsidR="00C06ABA" w:rsidRPr="00C06ABA" w:rsidRDefault="00C06ABA" w:rsidP="00C06ABA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C06ABA">
              <w:rPr>
                <w:rFonts w:ascii="Times New Roman" w:hAnsi="Times New Roman"/>
                <w:b/>
                <w:i/>
              </w:rPr>
              <w:t>Формулировка правила сравнение целых чисел</w:t>
            </w:r>
          </w:p>
        </w:tc>
        <w:tc>
          <w:tcPr>
            <w:tcW w:w="3087" w:type="dxa"/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Один ученик работает у доски, составляет выражение по условию задачи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Отвечают на поставленные вопросы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 xml:space="preserve">Формулируют  тему урока.  Записывают в тетради дату и тему урока. 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ABA" w:rsidRPr="00C06ABA" w:rsidRDefault="00C06ABA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 ДЕКАРТ</w:t>
            </w:r>
          </w:p>
        </w:tc>
      </w:tr>
      <w:tr w:rsidR="00E333BC" w:rsidRPr="00E333BC" w:rsidTr="00255233">
        <w:trPr>
          <w:trHeight w:val="570"/>
        </w:trPr>
        <w:tc>
          <w:tcPr>
            <w:tcW w:w="2257" w:type="dxa"/>
            <w:tcBorders>
              <w:bottom w:val="single" w:sz="4" w:space="0" w:color="auto"/>
            </w:tcBorders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33B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5. Первичное осмысление и закрепление знаний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:rsidR="00454EF5" w:rsidRDefault="00454EF5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3BC">
              <w:rPr>
                <w:rFonts w:ascii="Times New Roman" w:hAnsi="Times New Roman"/>
                <w:sz w:val="24"/>
                <w:szCs w:val="24"/>
              </w:rPr>
              <w:t>Теперь давайте посмотрим, как применяют эти правила люди разных профессий?</w:t>
            </w:r>
          </w:p>
          <w:p w:rsidR="00E333BC" w:rsidRPr="00E333BC" w:rsidRDefault="00454EF5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5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Каждому варианту</w:t>
            </w:r>
            <w:r w:rsidR="00E333BC"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предлагается задача, решение оформляется маркером на листах, решение прикрепляется на доску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1(гидролог)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воды в реке Медведица в течение года меняется. Весной, во время паводка, он повышается 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метров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в течение  двух недель уровень падает 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метров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река входит в свое русло. В летний период, в связи с повышением  температуры воздуха уровень реки понижается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метр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 время осенних дождей уровень опять повышается на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метра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 зиме – понижается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метр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изменился уровень воды в реке?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5-5-1+2-1=0 – не изменился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уровень не изменился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2 (историк)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Древнегреческий ученый Пифагор родился в </w:t>
            </w:r>
            <w:smartTag w:uri="urn:schemas-microsoft-com:office:smarttags" w:element="metricconverter">
              <w:smartTagPr>
                <w:attr w:name="ProductID" w:val="570 г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570 г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н. э., умер в </w:t>
            </w:r>
            <w:smartTag w:uri="urn:schemas-microsoft-com:office:smarttags" w:element="metricconverter">
              <w:smartTagPr>
                <w:attr w:name="ProductID" w:val="490 г"/>
              </w:smartTagPr>
              <w:r w:rsidRPr="00E333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490 г</w:t>
              </w:r>
            </w:smartTag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н. э. В </w:t>
            </w:r>
            <w:proofErr w:type="gram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лет он доказал знаменитую теорему, которая будет потом называться его именем. Сколько лет прожил Пифагор? В каком году он доказал теорему? 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1.-490-(-570)=80(лет) – прожил Пифагор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2.- 570+30=-540г = </w:t>
            </w:r>
            <w:smartTag w:uri="urn:schemas-microsoft-com:office:smarttags" w:element="metricconverter">
              <w:smartTagPr>
                <w:attr w:name="ProductID" w:val="540 г"/>
              </w:smartTagPr>
              <w:r w:rsidRPr="00E333BC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540 г</w:t>
              </w:r>
            </w:smartTag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до н. э. – доказал теорему Пифагора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Ответ: 80 лет прожил; в </w:t>
            </w:r>
            <w:smartTag w:uri="urn:schemas-microsoft-com:office:smarttags" w:element="metricconverter">
              <w:smartTagPr>
                <w:attr w:name="ProductID" w:val="540 г"/>
              </w:smartTagPr>
              <w:r w:rsidRPr="00E333BC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540 г</w:t>
              </w:r>
            </w:smartTag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до н. э. доказал теорему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2</w:t>
            </w:r>
            <w:proofErr w:type="gramStart"/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°С</w:t>
            </w:r>
            <w:proofErr w:type="gramEnd"/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3 (бухгалтер)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отгрузил в магазин 100 буханок хлеба по цене20 рублей. В продажу для населения хлеб поступил по цене 26 рублей. Магазин продал 90 буханок, 10 буханок возвратил на </w:t>
            </w:r>
            <w:proofErr w:type="spell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Какую прибыль получил магазин? Какую </w:t>
            </w:r>
            <w:proofErr w:type="spell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(26-20)</w:t>
            </w: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90</w:t>
            </w: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=540(</w:t>
            </w:r>
            <w:proofErr w:type="spell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рибыль магазина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20·10 =200 (</w:t>
            </w:r>
            <w:proofErr w:type="spellStart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)- </w:t>
            </w: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убыток </w:t>
            </w:r>
            <w:proofErr w:type="spellStart"/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хлебокомбината</w:t>
            </w:r>
            <w:proofErr w:type="spellEnd"/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540 рублей прибыль; 200 рублей убыток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Поставьте себе оценку</w:t>
            </w: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решение задачи в оценочный лист:</w:t>
            </w:r>
          </w:p>
          <w:p w:rsidR="00E333BC" w:rsidRPr="00E333BC" w:rsidRDefault="00E333BC" w:rsidP="00CF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="00255233">
              <w:rPr>
                <w:rFonts w:ascii="Times New Roman" w:hAnsi="Times New Roman"/>
                <w:i/>
                <w:sz w:val="24"/>
                <w:szCs w:val="24"/>
              </w:rPr>
              <w:t>чащиеся решают задачи по вариантам</w:t>
            </w: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Каждая группа представляет задачу по алгоритму:</w:t>
            </w:r>
          </w:p>
          <w:p w:rsidR="00E333BC" w:rsidRPr="00E333BC" w:rsidRDefault="00E333BC" w:rsidP="00E333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 какой группы (мы представляем…, решали задачу…)</w:t>
            </w:r>
          </w:p>
          <w:p w:rsidR="00E333BC" w:rsidRPr="00E333BC" w:rsidRDefault="00E333BC" w:rsidP="00E333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Каково выражение</w:t>
            </w:r>
            <w:proofErr w:type="gramStart"/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?(</w:t>
            </w:r>
            <w:proofErr w:type="gramEnd"/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Составили выражение…)</w:t>
            </w:r>
          </w:p>
          <w:p w:rsidR="00E333BC" w:rsidRPr="00E333BC" w:rsidRDefault="00E333BC" w:rsidP="00E333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 результат получился? (У нас получилось…)</w:t>
            </w: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Оценивают свою работу</w:t>
            </w:r>
          </w:p>
        </w:tc>
      </w:tr>
      <w:tr w:rsidR="00E333BC" w:rsidRPr="00E333BC" w:rsidTr="00CF2F89">
        <w:trPr>
          <w:trHeight w:val="2531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333BC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Физминутка</w:t>
            </w:r>
            <w:proofErr w:type="spellEnd"/>
            <w:r w:rsidRPr="00E333B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58" w:type="dxa"/>
            <w:tcBorders>
              <w:top w:val="single" w:sz="4" w:space="0" w:color="auto"/>
              <w:bottom w:val="single" w:sz="4" w:space="0" w:color="auto"/>
            </w:tcBorders>
          </w:tcPr>
          <w:p w:rsidR="00E333BC" w:rsidRDefault="00255233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Вы, ребята, все устали.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думали, считали.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Отдохнуть уже пора!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тут – «УРА»</w:t>
            </w: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2F89" w:rsidRDefault="00CF2F89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331" w:rsidRPr="00E333BC" w:rsidRDefault="00E97331" w:rsidP="00E33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33BC" w:rsidRPr="00E333BC" w:rsidTr="00255233">
        <w:trPr>
          <w:trHeight w:val="7219"/>
        </w:trPr>
        <w:tc>
          <w:tcPr>
            <w:tcW w:w="2257" w:type="dxa"/>
            <w:tcBorders>
              <w:top w:val="single" w:sz="4" w:space="0" w:color="auto"/>
            </w:tcBorders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3BC">
              <w:rPr>
                <w:rFonts w:ascii="Times New Roman" w:hAnsi="Times New Roman"/>
                <w:b/>
                <w:bCs/>
                <w:color w:val="000000"/>
              </w:rPr>
              <w:lastRenderedPageBreak/>
              <w:t>6.</w:t>
            </w:r>
            <w:r w:rsidRPr="00E333BC">
              <w:rPr>
                <w:rFonts w:ascii="Times New Roman" w:hAnsi="Times New Roman"/>
                <w:b/>
              </w:rPr>
              <w:t xml:space="preserve">Закрепление </w:t>
            </w:r>
            <w:proofErr w:type="gramStart"/>
            <w:r w:rsidRPr="00E333BC">
              <w:rPr>
                <w:rFonts w:ascii="Times New Roman" w:hAnsi="Times New Roman"/>
                <w:b/>
              </w:rPr>
              <w:t>изученного</w:t>
            </w:r>
            <w:proofErr w:type="gramEnd"/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33BC">
              <w:rPr>
                <w:rFonts w:ascii="Times New Roman" w:hAnsi="Times New Roman"/>
                <w:b/>
                <w:bCs/>
                <w:color w:val="000000"/>
              </w:rPr>
              <w:t>7.Рефлексия учебной деятельности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662D8" w:rsidRDefault="006662D8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33BC">
              <w:rPr>
                <w:rFonts w:ascii="Times New Roman" w:hAnsi="Times New Roman"/>
                <w:b/>
                <w:bCs/>
                <w:color w:val="000000"/>
              </w:rPr>
              <w:t>8. Домашнее задание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662D8" w:rsidRDefault="006662D8" w:rsidP="00E33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33BC">
              <w:rPr>
                <w:rFonts w:ascii="Times New Roman" w:hAnsi="Times New Roman"/>
                <w:b/>
              </w:rPr>
              <w:t xml:space="preserve">9.Рефлексия   </w:t>
            </w:r>
          </w:p>
        </w:tc>
        <w:tc>
          <w:tcPr>
            <w:tcW w:w="9158" w:type="dxa"/>
            <w:tcBorders>
              <w:top w:val="single" w:sz="4" w:space="0" w:color="auto"/>
            </w:tcBorders>
          </w:tcPr>
          <w:p w:rsidR="00E333BC" w:rsidRPr="00E333BC" w:rsidRDefault="00E333BC" w:rsidP="000535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Следующий этап, самостоятельная работ</w:t>
            </w:r>
            <w:r w:rsidR="0005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которая состоит из  3 частей.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1 вариант.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  <w:u w:val="single"/>
              </w:rPr>
              <w:t>Часть А. Вычислите: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1) -14+90             А)-76;      Б)76;      В)104;       Г)104;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2) -27-60            А)87;       Б)-33;     В)33;         Г)-87;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3) (+20) ∙ (-5)     А)100;      Б)-4;       В)4;           Г)-100;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4) (-40):(-8)         А)-5;        Б)320;     В)5;           Г)-320;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  <w:u w:val="single"/>
              </w:rPr>
              <w:t>Часть В. Вычислите: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5) (+20)+(-20)+(+1)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6) (-25)+(-4)+(-6)+4+3+5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7) -5-3+6-8+4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8)</w:t>
            </w:r>
            <w:r w:rsidRPr="00454EF5">
              <w:rPr>
                <w:rStyle w:val="apple-converted-space"/>
                <w:b/>
                <w:bCs/>
                <w:color w:val="000000"/>
              </w:rPr>
              <w:t> </w:t>
            </w:r>
            <w:r w:rsidRPr="00454EF5">
              <w:rPr>
                <w:color w:val="000000"/>
              </w:rPr>
              <w:t>20∙(-5) ∙6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  <w:u w:val="single"/>
              </w:rPr>
              <w:t>Часть С.</w:t>
            </w:r>
            <w:r w:rsidRPr="00454EF5">
              <w:rPr>
                <w:rStyle w:val="apple-converted-space"/>
                <w:color w:val="000000"/>
              </w:rPr>
              <w:t> </w:t>
            </w:r>
            <w:r w:rsidRPr="00454EF5">
              <w:rPr>
                <w:color w:val="000000"/>
                <w:u w:val="single"/>
              </w:rPr>
              <w:t>Выполните действия:</w:t>
            </w:r>
          </w:p>
          <w:p w:rsidR="00454EF5" w:rsidRDefault="00454EF5" w:rsidP="00454EF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4EF5">
              <w:rPr>
                <w:color w:val="000000"/>
              </w:rPr>
              <w:t>9) -9∙ (-72+12):15+4</w:t>
            </w:r>
          </w:p>
          <w:p w:rsidR="00454EF5" w:rsidRDefault="00454EF5" w:rsidP="00454EF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bCs/>
                <w:color w:val="000000"/>
              </w:rPr>
              <w:t>2 вариант.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  <w:u w:val="single"/>
              </w:rPr>
              <w:t>Часть А. Вычислите: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1. -19+40             А)59;       Б) 21;      В)-21;       Г) -59;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2. -29-50            А)79;      Б)21;       В)-21;       Г)-79;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3. (+15) ∙ (-3)     А)45;       Б) -30;      В)30;        Г) -45;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>4. (-100):(-2)      А)-50;   Б)200;    В)50;     Г)-200;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  <w:u w:val="single"/>
              </w:rPr>
              <w:t>Часть В. Вычислите: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4EF5">
              <w:rPr>
                <w:color w:val="000000"/>
              </w:rPr>
              <w:t xml:space="preserve">5.     (+13)+(+1)+(-1) 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4EF5">
              <w:rPr>
                <w:color w:val="000000"/>
              </w:rPr>
              <w:t xml:space="preserve">6.     (-5)+(-4)+(-3)+15+14+13 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4EF5">
              <w:rPr>
                <w:color w:val="000000"/>
              </w:rPr>
              <w:t xml:space="preserve">7.     +1-2+5-7-11 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 xml:space="preserve">8.     (-10) ∙(-3) ∙4 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  <w:u w:val="single"/>
              </w:rPr>
              <w:t>Часть С.</w:t>
            </w:r>
            <w:r w:rsidRPr="00454EF5">
              <w:rPr>
                <w:rStyle w:val="apple-converted-space"/>
                <w:color w:val="000000"/>
                <w:u w:val="single"/>
              </w:rPr>
              <w:t> </w:t>
            </w:r>
            <w:r w:rsidRPr="00454EF5">
              <w:rPr>
                <w:color w:val="000000"/>
              </w:rPr>
              <w:t>Выполните действия: 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54EF5">
              <w:rPr>
                <w:color w:val="000000"/>
              </w:rPr>
              <w:t xml:space="preserve">9. -9∙ (-3+19):36+2. </w:t>
            </w:r>
          </w:p>
          <w:p w:rsidR="00454EF5" w:rsidRPr="00454EF5" w:rsidRDefault="00454EF5" w:rsidP="00454EF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333BC" w:rsidRPr="00E333BC" w:rsidRDefault="00E333BC" w:rsidP="00E333BC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5A9" w:rsidRDefault="000535A9" w:rsidP="00E333BC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35A9" w:rsidRDefault="000535A9" w:rsidP="00E333BC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35A9" w:rsidRDefault="000535A9" w:rsidP="00E333BC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35A9" w:rsidRDefault="000535A9" w:rsidP="00E333BC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33BC" w:rsidRPr="00E333BC" w:rsidRDefault="00E333BC" w:rsidP="00E333BC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Оцените себя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оценочном листе посчитайте количество баллов за все этапы урока и поставьте оценку за работу на уроке.</w:t>
            </w:r>
          </w:p>
          <w:p w:rsidR="00E333BC" w:rsidRPr="00255233" w:rsidRDefault="006662D8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19 - 21</w:t>
            </w:r>
            <w:r w:rsidR="00E333BC" w:rsidRPr="00E333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балла – «5»</w:t>
            </w:r>
            <w:r w:rsidR="002552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5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3BC" w:rsidRPr="00255233" w:rsidRDefault="006662D8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15– 18</w:t>
            </w:r>
            <w:r w:rsidR="00E333BC" w:rsidRPr="00E333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баллов – «4»</w:t>
            </w:r>
            <w:r w:rsidR="002552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333BC" w:rsidRPr="00255233" w:rsidRDefault="006662D8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11 – 14 </w:t>
            </w:r>
            <w:r w:rsidR="00E333BC" w:rsidRPr="00E333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баллов -  «3»</w:t>
            </w:r>
            <w:r w:rsidR="002552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97331" w:rsidRDefault="006662D8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E973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333BC" w:rsidRPr="00E333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менее  - «2»</w:t>
            </w:r>
            <w:r w:rsidR="0025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2D8" w:rsidRDefault="006662D8" w:rsidP="00E33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2D8" w:rsidRDefault="006662D8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2958" w:rsidRPr="005F2958" w:rsidRDefault="006662D8" w:rsidP="005F295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1)</w:t>
            </w:r>
            <w:r w:rsidR="005F2958" w:rsidRPr="005F29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F2958" w:rsidRPr="005F2958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подобрать исторический материал о древних ученых-математиках, которые ввели понятие «целое число» (презентация, реферат)</w:t>
            </w:r>
          </w:p>
          <w:p w:rsidR="006662D8" w:rsidRDefault="006662D8" w:rsidP="006662D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2)</w:t>
            </w:r>
            <w:r w:rsidR="005F2958" w:rsidRPr="005F2958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составить задачу с целыми числами на «доход» и «расход»</w:t>
            </w:r>
          </w:p>
          <w:p w:rsidR="005F2958" w:rsidRPr="006662D8" w:rsidRDefault="006662D8" w:rsidP="006662D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CF2F89">
              <w:rPr>
                <w:rFonts w:ascii="Times New Roman" w:hAnsi="Times New Roman"/>
                <w:i/>
                <w:sz w:val="24"/>
                <w:szCs w:val="24"/>
              </w:rPr>
              <w:t xml:space="preserve"> № 830</w:t>
            </w:r>
            <w:r w:rsidR="005F2958" w:rsidRPr="005F2958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r w:rsidR="00CF2F89">
              <w:rPr>
                <w:rFonts w:ascii="Times New Roman" w:hAnsi="Times New Roman"/>
                <w:i/>
                <w:sz w:val="24"/>
                <w:szCs w:val="24"/>
              </w:rPr>
              <w:t xml:space="preserve"> столб), 832</w:t>
            </w:r>
            <w:bookmarkStart w:id="0" w:name="_GoBack"/>
            <w:bookmarkEnd w:id="0"/>
          </w:p>
          <w:p w:rsidR="00E97331" w:rsidRDefault="00E97331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333BC">
              <w:rPr>
                <w:rFonts w:ascii="Times New Roman" w:hAnsi="Times New Roman"/>
                <w:noProof/>
                <w:lang w:eastAsia="ru-RU"/>
              </w:rPr>
              <w:t>Давайте вернемся к теме урока. Вспомним чем мы занимались на уроке.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E333BC">
              <w:rPr>
                <w:rFonts w:ascii="Times New Roman" w:hAnsi="Times New Roman"/>
                <w:noProof/>
                <w:lang w:eastAsia="ru-RU"/>
              </w:rPr>
              <w:t>Продолжите предложение: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333BC">
              <w:rPr>
                <w:rFonts w:ascii="Times New Roman" w:hAnsi="Times New Roman"/>
                <w:noProof/>
                <w:lang w:eastAsia="ru-RU"/>
              </w:rPr>
              <w:t>- Сегодня на уроке я узнал…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333BC">
              <w:rPr>
                <w:rFonts w:ascii="Times New Roman" w:hAnsi="Times New Roman"/>
                <w:noProof/>
                <w:lang w:eastAsia="ru-RU"/>
              </w:rPr>
              <w:t>- Было трудно…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333BC">
              <w:rPr>
                <w:rFonts w:ascii="Times New Roman" w:hAnsi="Times New Roman"/>
                <w:noProof/>
                <w:lang w:eastAsia="ru-RU"/>
              </w:rPr>
              <w:t>- Я понял что …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333BC">
              <w:rPr>
                <w:rFonts w:ascii="Times New Roman" w:hAnsi="Times New Roman"/>
                <w:noProof/>
                <w:lang w:eastAsia="ru-RU"/>
              </w:rPr>
              <w:t>-У меня получилось…</w:t>
            </w:r>
          </w:p>
          <w:p w:rsid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233" w:rsidRDefault="00255233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сегодня завершен,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Дружней вас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сыскать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каждый должен знать: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Познание, упорство, труд…</w:t>
            </w:r>
          </w:p>
          <w:p w:rsidR="00255233" w:rsidRDefault="00255233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прогрессу в жизни приведут.</w:t>
            </w:r>
          </w:p>
          <w:p w:rsidR="00255233" w:rsidRPr="00E333BC" w:rsidRDefault="00255233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самостоятельно работ</w:t>
            </w:r>
            <w:r w:rsidR="006662D8">
              <w:rPr>
                <w:rFonts w:ascii="Times New Roman" w:hAnsi="Times New Roman"/>
                <w:i/>
                <w:sz w:val="24"/>
                <w:szCs w:val="24"/>
              </w:rPr>
              <w:t>ают, проверяют ответы по частям</w:t>
            </w:r>
            <w:r w:rsidR="000535A9">
              <w:rPr>
                <w:rFonts w:ascii="Times New Roman" w:hAnsi="Times New Roman"/>
                <w:i/>
                <w:sz w:val="24"/>
                <w:szCs w:val="24"/>
              </w:rPr>
              <w:t>, выставляю себе баллы</w:t>
            </w: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 xml:space="preserve"> в оценочный лист</w:t>
            </w:r>
          </w:p>
          <w:p w:rsidR="00E333BC" w:rsidRPr="00E333BC" w:rsidRDefault="00E333BC" w:rsidP="00E3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6662D8" w:rsidP="00666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333BC" w:rsidRPr="00E3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EF5">
              <w:rPr>
                <w:rFonts w:ascii="Times New Roman" w:hAnsi="Times New Roman"/>
                <w:b/>
              </w:rPr>
              <w:t>Часть</w:t>
            </w:r>
            <w:proofErr w:type="gramStart"/>
            <w:r w:rsidR="00454EF5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1153"/>
              <w:gridCol w:w="1153"/>
            </w:tblGrid>
            <w:tr w:rsidR="00E333BC" w:rsidRPr="00E333BC" w:rsidTr="00454EF5">
              <w:tc>
                <w:tcPr>
                  <w:tcW w:w="555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 w:rsidRPr="00E333BC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  <w:lang w:val="en-US"/>
                    </w:rPr>
                    <w:t>II</w:t>
                  </w:r>
                  <w:r w:rsidRPr="00E333BC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</w:tr>
            <w:tr w:rsidR="00E333BC" w:rsidRPr="00E333BC" w:rsidTr="00454EF5">
              <w:tc>
                <w:tcPr>
                  <w:tcW w:w="555" w:type="dxa"/>
                  <w:shd w:val="clear" w:color="auto" w:fill="auto"/>
                </w:tcPr>
                <w:p w:rsidR="00E333BC" w:rsidRPr="00E333BC" w:rsidRDefault="00454EF5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</w:t>
                  </w:r>
                </w:p>
              </w:tc>
            </w:tr>
            <w:tr w:rsidR="00E333BC" w:rsidRPr="00E333BC" w:rsidTr="00454EF5">
              <w:tc>
                <w:tcPr>
                  <w:tcW w:w="555" w:type="dxa"/>
                  <w:shd w:val="clear" w:color="auto" w:fill="auto"/>
                </w:tcPr>
                <w:p w:rsidR="00E333BC" w:rsidRPr="00E333BC" w:rsidRDefault="00454EF5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2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</w:t>
                  </w:r>
                </w:p>
              </w:tc>
            </w:tr>
            <w:tr w:rsidR="00E333BC" w:rsidRPr="00E333BC" w:rsidTr="00454EF5">
              <w:tc>
                <w:tcPr>
                  <w:tcW w:w="555" w:type="dxa"/>
                  <w:shd w:val="clear" w:color="auto" w:fill="auto"/>
                </w:tcPr>
                <w:p w:rsidR="00E333BC" w:rsidRPr="00E333BC" w:rsidRDefault="00454EF5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3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</w:t>
                  </w:r>
                </w:p>
              </w:tc>
            </w:tr>
            <w:tr w:rsidR="00E333BC" w:rsidRPr="00E333BC" w:rsidTr="00454EF5">
              <w:tc>
                <w:tcPr>
                  <w:tcW w:w="555" w:type="dxa"/>
                  <w:shd w:val="clear" w:color="auto" w:fill="auto"/>
                </w:tcPr>
                <w:p w:rsidR="00E333BC" w:rsidRPr="00E333BC" w:rsidRDefault="00454EF5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4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</w:t>
                  </w:r>
                </w:p>
              </w:tc>
            </w:tr>
          </w:tbl>
          <w:p w:rsidR="00E333BC" w:rsidRPr="00E333BC" w:rsidRDefault="00E333BC" w:rsidP="00E333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33BC" w:rsidRPr="00E333BC" w:rsidRDefault="00454EF5" w:rsidP="00E3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1153"/>
              <w:gridCol w:w="1153"/>
            </w:tblGrid>
            <w:tr w:rsidR="00E333BC" w:rsidRPr="00E333BC" w:rsidTr="00255233">
              <w:tc>
                <w:tcPr>
                  <w:tcW w:w="1751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 w:rsidRPr="00E333BC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  <w:lang w:val="en-US"/>
                    </w:rPr>
                    <w:t>II</w:t>
                  </w:r>
                  <w:r w:rsidRPr="00E333BC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</w:tr>
            <w:tr w:rsidR="00E333BC" w:rsidRPr="00E333BC" w:rsidTr="00255233"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+1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+13</w:t>
                  </w:r>
                </w:p>
              </w:tc>
            </w:tr>
            <w:tr w:rsidR="00E333BC" w:rsidRPr="00E333BC" w:rsidTr="00255233"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6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-23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+30</w:t>
                  </w:r>
                </w:p>
              </w:tc>
            </w:tr>
            <w:tr w:rsidR="00E333BC" w:rsidRPr="00E333BC" w:rsidTr="00255233"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7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-6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-14</w:t>
                  </w:r>
                </w:p>
              </w:tc>
            </w:tr>
            <w:tr w:rsidR="00E333BC" w:rsidRPr="00E333BC" w:rsidTr="00255233"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8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-600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+20</w:t>
                  </w:r>
                </w:p>
              </w:tc>
            </w:tr>
          </w:tbl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454EF5" w:rsidP="00E333BC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 С</w:t>
            </w:r>
            <w:r w:rsidR="00E333BC"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174"/>
              <w:gridCol w:w="1174"/>
            </w:tblGrid>
            <w:tr w:rsidR="00E333BC" w:rsidRPr="00E333BC" w:rsidTr="006662D8">
              <w:tc>
                <w:tcPr>
                  <w:tcW w:w="513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 w:rsidRPr="00E333BC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E333BC" w:rsidRPr="00E333BC" w:rsidRDefault="00E333BC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33BC">
                    <w:rPr>
                      <w:rFonts w:ascii="Times New Roman" w:hAnsi="Times New Roman"/>
                      <w:b/>
                      <w:lang w:val="en-US"/>
                    </w:rPr>
                    <w:t>II</w:t>
                  </w:r>
                  <w:r w:rsidRPr="00E333BC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</w:tr>
            <w:tr w:rsidR="00E333BC" w:rsidRPr="00E333BC" w:rsidTr="006662D8">
              <w:tc>
                <w:tcPr>
                  <w:tcW w:w="513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9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+40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E333BC" w:rsidRPr="00E333BC" w:rsidRDefault="006662D8" w:rsidP="00E33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-2</w:t>
                  </w:r>
                </w:p>
              </w:tc>
            </w:tr>
          </w:tbl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Осуществляют самооценку по предложенному алгоритму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7331" w:rsidRDefault="00E97331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Учащиеся  записывают домашнее задание в дневник</w:t>
            </w: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62D8" w:rsidRDefault="006662D8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3BC" w:rsidRPr="00E333BC" w:rsidRDefault="00E333BC" w:rsidP="00E333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3BC">
              <w:rPr>
                <w:rFonts w:ascii="Times New Roman" w:hAnsi="Times New Roman"/>
                <w:i/>
                <w:sz w:val="24"/>
                <w:szCs w:val="24"/>
              </w:rPr>
              <w:t>Участвуют в беседе по обсуждению достижений, отвечая на заранее подготовленные вопросы</w:t>
            </w:r>
          </w:p>
        </w:tc>
      </w:tr>
    </w:tbl>
    <w:p w:rsidR="00255233" w:rsidRDefault="00255233"/>
    <w:sectPr w:rsidR="00255233" w:rsidSect="00E33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8E4"/>
    <w:multiLevelType w:val="hybridMultilevel"/>
    <w:tmpl w:val="98C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2310"/>
    <w:multiLevelType w:val="hybridMultilevel"/>
    <w:tmpl w:val="9514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7698"/>
    <w:multiLevelType w:val="hybridMultilevel"/>
    <w:tmpl w:val="E676F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C2282"/>
    <w:multiLevelType w:val="hybridMultilevel"/>
    <w:tmpl w:val="5674F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F0F51"/>
    <w:multiLevelType w:val="hybridMultilevel"/>
    <w:tmpl w:val="9A4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1059A"/>
    <w:multiLevelType w:val="multilevel"/>
    <w:tmpl w:val="3106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BC"/>
    <w:rsid w:val="000535A9"/>
    <w:rsid w:val="00255233"/>
    <w:rsid w:val="002A74F6"/>
    <w:rsid w:val="00454EF5"/>
    <w:rsid w:val="004E0BCD"/>
    <w:rsid w:val="005F2958"/>
    <w:rsid w:val="006662D8"/>
    <w:rsid w:val="00985465"/>
    <w:rsid w:val="00C06ABA"/>
    <w:rsid w:val="00CF2F89"/>
    <w:rsid w:val="00E333BC"/>
    <w:rsid w:val="00E5094C"/>
    <w:rsid w:val="00E57513"/>
    <w:rsid w:val="00E97331"/>
    <w:rsid w:val="00F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A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A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2016-02-23T15:29:00Z</dcterms:created>
  <dcterms:modified xsi:type="dcterms:W3CDTF">2016-03-01T07:34:00Z</dcterms:modified>
</cp:coreProperties>
</file>