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B" w:rsidRDefault="00E2530B" w:rsidP="0009616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5673D" w:rsidRDefault="0095673D" w:rsidP="00B44FF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E2530B" w:rsidRPr="006B3C11" w:rsidRDefault="00E2530B" w:rsidP="00B44FF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6B3C11">
        <w:rPr>
          <w:rFonts w:ascii="Times New Roman" w:hAnsi="Times New Roman"/>
          <w:i/>
          <w:sz w:val="28"/>
          <w:szCs w:val="28"/>
        </w:rPr>
        <w:t>Календарный план образовательной работы</w:t>
      </w:r>
      <w:r w:rsidR="00C657E0" w:rsidRPr="006B3C11">
        <w:rPr>
          <w:rFonts w:ascii="Times New Roman" w:hAnsi="Times New Roman"/>
          <w:i/>
          <w:sz w:val="28"/>
          <w:szCs w:val="28"/>
        </w:rPr>
        <w:t xml:space="preserve"> на неделю с 31.08.15г.  по  06</w:t>
      </w:r>
      <w:r w:rsidRPr="006B3C11">
        <w:rPr>
          <w:rFonts w:ascii="Times New Roman" w:hAnsi="Times New Roman"/>
          <w:i/>
          <w:sz w:val="28"/>
          <w:szCs w:val="28"/>
        </w:rPr>
        <w:t>.04.2015г.</w:t>
      </w:r>
    </w:p>
    <w:p w:rsidR="00E2530B" w:rsidRPr="006B3C11" w:rsidRDefault="00E2530B" w:rsidP="000961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6B3C11">
        <w:rPr>
          <w:rFonts w:ascii="Times New Roman" w:hAnsi="Times New Roman"/>
          <w:i/>
          <w:sz w:val="28"/>
          <w:szCs w:val="28"/>
        </w:rPr>
        <w:t xml:space="preserve">я неделя </w:t>
      </w:r>
      <w:r w:rsidR="00C657E0" w:rsidRPr="006B3C11">
        <w:rPr>
          <w:rFonts w:ascii="Times New Roman" w:hAnsi="Times New Roman"/>
          <w:i/>
          <w:sz w:val="28"/>
          <w:szCs w:val="28"/>
        </w:rPr>
        <w:t xml:space="preserve"> сентября </w:t>
      </w:r>
      <w:r w:rsidRPr="006B3C11">
        <w:rPr>
          <w:rFonts w:ascii="Times New Roman" w:hAnsi="Times New Roman"/>
          <w:i/>
          <w:sz w:val="28"/>
          <w:szCs w:val="28"/>
        </w:rPr>
        <w:t>«</w:t>
      </w:r>
      <w:r w:rsidR="00C657E0" w:rsidRPr="006B3C11">
        <w:rPr>
          <w:rFonts w:ascii="Times New Roman" w:hAnsi="Times New Roman"/>
          <w:i/>
          <w:sz w:val="28"/>
          <w:szCs w:val="28"/>
        </w:rPr>
        <w:t>Осень. Сезонные изменения в природе</w:t>
      </w:r>
      <w:r w:rsidRPr="006B3C11">
        <w:rPr>
          <w:rFonts w:ascii="Times New Roman" w:hAnsi="Times New Roman"/>
          <w:i/>
          <w:sz w:val="28"/>
          <w:szCs w:val="28"/>
        </w:rPr>
        <w:t>».</w:t>
      </w:r>
    </w:p>
    <w:p w:rsidR="00C657E0" w:rsidRPr="006B3C11" w:rsidRDefault="00E2530B" w:rsidP="00C657E0">
      <w:pPr>
        <w:pStyle w:val="a3"/>
        <w:rPr>
          <w:rFonts w:ascii="Times New Roman" w:hAnsi="Times New Roman"/>
          <w:i/>
          <w:sz w:val="28"/>
          <w:szCs w:val="28"/>
        </w:rPr>
      </w:pPr>
      <w:r w:rsidRPr="006B3C11">
        <w:rPr>
          <w:rFonts w:ascii="Times New Roman" w:hAnsi="Times New Roman"/>
          <w:i/>
          <w:sz w:val="28"/>
          <w:szCs w:val="28"/>
        </w:rPr>
        <w:t>Цель:</w:t>
      </w:r>
      <w:r w:rsidR="00123BA2" w:rsidRPr="006B3C11">
        <w:rPr>
          <w:rFonts w:ascii="Times New Roman" w:hAnsi="Times New Roman"/>
          <w:i/>
          <w:sz w:val="28"/>
          <w:szCs w:val="28"/>
        </w:rPr>
        <w:t xml:space="preserve"> </w:t>
      </w:r>
      <w:r w:rsidR="00C657E0" w:rsidRPr="006B3C11">
        <w:rPr>
          <w:rFonts w:ascii="Times New Roman" w:hAnsi="Times New Roman"/>
          <w:i/>
          <w:sz w:val="28"/>
          <w:szCs w:val="28"/>
        </w:rPr>
        <w:t xml:space="preserve"> 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бабочки, отцвели цветы т. д.), ввести сезонные наблюдения. Расширять представления о сельскохозяйственных профессиях, о профессии лесника.</w:t>
      </w:r>
    </w:p>
    <w:p w:rsidR="00123BA2" w:rsidRPr="005E43C6" w:rsidRDefault="00123BA2" w:rsidP="00123BA2">
      <w:pPr>
        <w:pStyle w:val="a3"/>
        <w:rPr>
          <w:rFonts w:ascii="Times New Roman" w:hAnsi="Times New Roman"/>
          <w:sz w:val="28"/>
          <w:szCs w:val="28"/>
        </w:rPr>
      </w:pPr>
    </w:p>
    <w:p w:rsidR="00E2530B" w:rsidRPr="005E43C6" w:rsidRDefault="00E2530B" w:rsidP="005750BB">
      <w:pPr>
        <w:rPr>
          <w:rFonts w:ascii="Times New Roman" w:hAnsi="Times New Roman"/>
          <w:sz w:val="28"/>
          <w:szCs w:val="28"/>
        </w:rPr>
      </w:pPr>
      <w:r w:rsidRPr="005E43C6">
        <w:rPr>
          <w:rFonts w:ascii="Times New Roman" w:hAnsi="Times New Roman"/>
          <w:sz w:val="28"/>
          <w:szCs w:val="28"/>
        </w:rPr>
        <w:t>Взаимодействие с родителями и социумом:</w:t>
      </w:r>
      <w:r w:rsidR="00B50882" w:rsidRPr="005E43C6">
        <w:rPr>
          <w:rFonts w:ascii="Times New Roman" w:hAnsi="Times New Roman"/>
          <w:sz w:val="28"/>
          <w:szCs w:val="28"/>
        </w:rPr>
        <w:t xml:space="preserve"> </w:t>
      </w:r>
    </w:p>
    <w:p w:rsidR="006B3C11" w:rsidRDefault="005E43C6" w:rsidP="00575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1F15">
        <w:rPr>
          <w:rFonts w:ascii="Times New Roman" w:hAnsi="Times New Roman"/>
          <w:sz w:val="28"/>
          <w:szCs w:val="28"/>
        </w:rPr>
        <w:t>Организация изобразительной выставки «Дары осени!»</w:t>
      </w:r>
    </w:p>
    <w:p w:rsidR="005E43C6" w:rsidRDefault="005E43C6" w:rsidP="00575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43C6">
        <w:rPr>
          <w:rFonts w:ascii="Times New Roman" w:hAnsi="Times New Roman"/>
          <w:sz w:val="28"/>
          <w:szCs w:val="28"/>
        </w:rPr>
        <w:t xml:space="preserve"> </w:t>
      </w:r>
      <w:r w:rsidRPr="009A0362">
        <w:rPr>
          <w:rFonts w:ascii="Times New Roman" w:hAnsi="Times New Roman"/>
          <w:sz w:val="28"/>
          <w:szCs w:val="28"/>
        </w:rPr>
        <w:t>Оформление фото выставки «Как мы отдыхали летом».</w:t>
      </w:r>
    </w:p>
    <w:p w:rsidR="005E43C6" w:rsidRDefault="005E43C6" w:rsidP="005750B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E4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C11">
        <w:rPr>
          <w:rFonts w:ascii="Times New Roman" w:hAnsi="Times New Roman"/>
          <w:color w:val="000000"/>
          <w:sz w:val="28"/>
          <w:szCs w:val="28"/>
        </w:rPr>
        <w:t>Беседа «Правила безопасности для детей. Безопасность на дорогах»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43C6" w:rsidRDefault="005E43C6" w:rsidP="00575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E4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Стендовая информация «</w:t>
      </w:r>
      <w:r w:rsidRPr="006B3C11">
        <w:rPr>
          <w:rFonts w:ascii="Times New Roman" w:hAnsi="Times New Roman"/>
          <w:sz w:val="28"/>
          <w:szCs w:val="28"/>
        </w:rPr>
        <w:t>Учимся наблюдать за изменением природы: знакомство с сентябрем, осенние стихи, приметы и пословицы об осени</w:t>
      </w:r>
      <w:r>
        <w:rPr>
          <w:rFonts w:ascii="Times New Roman" w:hAnsi="Times New Roman"/>
          <w:sz w:val="28"/>
          <w:szCs w:val="28"/>
        </w:rPr>
        <w:t>»</w:t>
      </w:r>
      <w:r w:rsidRPr="006B3C11">
        <w:rPr>
          <w:rFonts w:ascii="Times New Roman" w:hAnsi="Times New Roman"/>
          <w:sz w:val="28"/>
          <w:szCs w:val="28"/>
        </w:rPr>
        <w:t>.</w:t>
      </w:r>
    </w:p>
    <w:p w:rsidR="005E43C6" w:rsidRDefault="005E43C6" w:rsidP="00575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E43C6">
        <w:rPr>
          <w:rFonts w:ascii="Times New Roman" w:hAnsi="Times New Roman"/>
          <w:sz w:val="28"/>
          <w:szCs w:val="28"/>
        </w:rPr>
        <w:t xml:space="preserve"> </w:t>
      </w:r>
      <w:r w:rsidRPr="00811F15">
        <w:rPr>
          <w:rFonts w:ascii="Times New Roman" w:hAnsi="Times New Roman"/>
          <w:sz w:val="28"/>
          <w:szCs w:val="28"/>
        </w:rPr>
        <w:t>Консультация «Нетрадиционные методы лечения простуды».</w:t>
      </w:r>
    </w:p>
    <w:p w:rsidR="005E43C6" w:rsidRPr="006B3C11" w:rsidRDefault="005E43C6" w:rsidP="005750BB">
      <w:pPr>
        <w:rPr>
          <w:rFonts w:ascii="Times New Roman" w:hAnsi="Times New Roman"/>
          <w:sz w:val="28"/>
          <w:szCs w:val="28"/>
        </w:rPr>
      </w:pPr>
    </w:p>
    <w:p w:rsidR="006B3C11" w:rsidRPr="006B3C11" w:rsidRDefault="006B3C11" w:rsidP="006B3C11">
      <w:pPr>
        <w:pStyle w:val="a3"/>
        <w:rPr>
          <w:rFonts w:ascii="Times New Roman" w:hAnsi="Times New Roman"/>
          <w:i/>
          <w:sz w:val="28"/>
          <w:szCs w:val="28"/>
        </w:rPr>
      </w:pPr>
      <w:r w:rsidRPr="006B3C11">
        <w:rPr>
          <w:rFonts w:ascii="Times New Roman" w:hAnsi="Times New Roman"/>
          <w:i/>
          <w:sz w:val="28"/>
          <w:szCs w:val="28"/>
        </w:rPr>
        <w:t>Комплекс утренней гимнастики № 1</w:t>
      </w:r>
    </w:p>
    <w:p w:rsidR="006B3C11" w:rsidRPr="006B3C11" w:rsidRDefault="006B3C11" w:rsidP="006B3C11">
      <w:pPr>
        <w:pStyle w:val="a3"/>
        <w:rPr>
          <w:rFonts w:ascii="Times New Roman" w:hAnsi="Times New Roman"/>
          <w:i/>
          <w:sz w:val="28"/>
          <w:szCs w:val="28"/>
        </w:rPr>
      </w:pPr>
      <w:r w:rsidRPr="006B3C11">
        <w:rPr>
          <w:rFonts w:ascii="Times New Roman" w:hAnsi="Times New Roman"/>
          <w:i/>
          <w:sz w:val="28"/>
          <w:szCs w:val="28"/>
        </w:rPr>
        <w:t>Гимнастика после сна № 1</w:t>
      </w:r>
    </w:p>
    <w:p w:rsidR="00C657E0" w:rsidRPr="006B3C11" w:rsidRDefault="00C657E0" w:rsidP="005750BB">
      <w:pPr>
        <w:rPr>
          <w:rFonts w:ascii="Times New Roman" w:hAnsi="Times New Roman"/>
          <w:sz w:val="28"/>
          <w:szCs w:val="28"/>
        </w:rPr>
      </w:pPr>
    </w:p>
    <w:p w:rsidR="00E2530B" w:rsidRPr="006B3C11" w:rsidRDefault="00E2530B" w:rsidP="0009616F">
      <w:pPr>
        <w:pStyle w:val="a3"/>
        <w:rPr>
          <w:rFonts w:ascii="Times New Roman" w:hAnsi="Times New Roman"/>
          <w:i/>
          <w:sz w:val="28"/>
          <w:szCs w:val="28"/>
        </w:rPr>
      </w:pPr>
      <w:r w:rsidRPr="006B3C11">
        <w:rPr>
          <w:rFonts w:ascii="Times New Roman" w:hAnsi="Times New Roman"/>
          <w:i/>
          <w:sz w:val="28"/>
          <w:szCs w:val="28"/>
        </w:rPr>
        <w:t xml:space="preserve">Традиция: </w:t>
      </w: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CB2" w:rsidRDefault="00F36CB2" w:rsidP="0009616F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4111"/>
        <w:gridCol w:w="4612"/>
      </w:tblGrid>
      <w:tr w:rsidR="00E2530B" w:rsidRPr="005A036C" w:rsidTr="00E5161A">
        <w:trPr>
          <w:cantSplit/>
          <w:trHeight w:val="679"/>
        </w:trPr>
        <w:tc>
          <w:tcPr>
            <w:tcW w:w="553" w:type="dxa"/>
            <w:vMerge w:val="restart"/>
            <w:textDirection w:val="btLr"/>
          </w:tcPr>
          <w:p w:rsidR="00E2530B" w:rsidRPr="005A036C" w:rsidRDefault="00E2530B" w:rsidP="005A036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2"/>
          </w:tcPr>
          <w:p w:rsidR="00E2530B" w:rsidRPr="005A036C" w:rsidRDefault="00E2530B" w:rsidP="00D57386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E2530B" w:rsidRPr="005A036C" w:rsidRDefault="00E2530B" w:rsidP="005A0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E2530B" w:rsidRPr="005A036C" w:rsidTr="00E5161A">
        <w:tc>
          <w:tcPr>
            <w:tcW w:w="553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4111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2530B" w:rsidRPr="005A036C" w:rsidTr="0079679C">
        <w:trPr>
          <w:trHeight w:val="1488"/>
        </w:trPr>
        <w:tc>
          <w:tcPr>
            <w:tcW w:w="553" w:type="dxa"/>
            <w:vMerge w:val="restart"/>
            <w:textDirection w:val="btLr"/>
          </w:tcPr>
          <w:p w:rsidR="00E2530B" w:rsidRPr="005A036C" w:rsidRDefault="00C657E0" w:rsidP="005A036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31.08</w:t>
            </w:r>
            <w:r w:rsidR="00E2530B" w:rsidRPr="005A036C">
              <w:rPr>
                <w:rFonts w:ascii="Times New Roman" w:hAnsi="Times New Roman"/>
                <w:sz w:val="28"/>
                <w:szCs w:val="28"/>
              </w:rPr>
              <w:t>.15 г.</w:t>
            </w: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57E0" w:rsidRPr="006A4338" w:rsidRDefault="00C657E0" w:rsidP="00C65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Рассматривание цветов фуксии – познакомить детей с многолетним растением, обратить внимание на форму и цвет соцветия.</w:t>
            </w:r>
          </w:p>
          <w:p w:rsidR="00E2530B" w:rsidRPr="006A4338" w:rsidRDefault="00C657E0" w:rsidP="00C65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Игра на общение «Комплимент» - во время общения делать комплименты.</w:t>
            </w:r>
          </w:p>
        </w:tc>
        <w:tc>
          <w:tcPr>
            <w:tcW w:w="4111" w:type="dxa"/>
          </w:tcPr>
          <w:p w:rsidR="00E2530B" w:rsidRPr="006A4338" w:rsidRDefault="00C657E0" w:rsidP="0066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Учить различать растения бархотки и золо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>того шара с Аней .К, Сашей</w:t>
            </w:r>
            <w:proofErr w:type="gramStart"/>
            <w:r w:rsidR="000A39DC" w:rsidRPr="006A433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0A39DC" w:rsidRPr="006A4338">
              <w:rPr>
                <w:rFonts w:ascii="Times New Roman" w:hAnsi="Times New Roman"/>
                <w:sz w:val="24"/>
                <w:szCs w:val="24"/>
              </w:rPr>
              <w:t>, Софи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4612" w:type="dxa"/>
          </w:tcPr>
          <w:p w:rsidR="00C657E0" w:rsidRPr="006A4338" w:rsidRDefault="00C657E0" w:rsidP="00C65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338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6A4338">
              <w:rPr>
                <w:rFonts w:ascii="Times New Roman" w:hAnsi="Times New Roman"/>
                <w:sz w:val="24"/>
                <w:szCs w:val="24"/>
              </w:rPr>
              <w:t>. игра «Цветочный магазин» - учить детей различать цветы по внешнему виду.</w:t>
            </w:r>
          </w:p>
          <w:p w:rsidR="00E2530B" w:rsidRPr="006A4338" w:rsidRDefault="00C657E0" w:rsidP="00C65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Игра м. п. «Летает – не летает» - упражнять детей в быстрой реакции движений.</w:t>
            </w:r>
          </w:p>
        </w:tc>
      </w:tr>
      <w:tr w:rsidR="00E2530B" w:rsidRPr="005A036C" w:rsidTr="00E5161A">
        <w:trPr>
          <w:trHeight w:val="356"/>
        </w:trPr>
        <w:tc>
          <w:tcPr>
            <w:tcW w:w="553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E2530B" w:rsidRPr="005A036C" w:rsidRDefault="00F36CB2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3"/>
          </w:tcPr>
          <w:p w:rsidR="00E2530B" w:rsidRPr="006A4338" w:rsidRDefault="00F36CB2" w:rsidP="0066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 «Физическое развитие»</w:t>
            </w:r>
            <w:r w:rsidR="0095673D" w:rsidRPr="006A4338">
              <w:rPr>
                <w:rFonts w:ascii="Times New Roman" w:hAnsi="Times New Roman"/>
                <w:sz w:val="24"/>
                <w:szCs w:val="24"/>
              </w:rPr>
              <w:t>. Физическая культура.</w:t>
            </w:r>
            <w:r w:rsidR="00E20B48" w:rsidRPr="006A4338">
              <w:rPr>
                <w:rFonts w:ascii="Times New Roman" w:hAnsi="Times New Roman"/>
                <w:sz w:val="24"/>
                <w:szCs w:val="24"/>
              </w:rPr>
              <w:t xml:space="preserve"> Упражнять в ходьбе и беге колонной по одному; формировать умение сохранять </w:t>
            </w:r>
            <w:r w:rsidR="000E352F" w:rsidRPr="006A4338">
              <w:rPr>
                <w:rFonts w:ascii="Times New Roman" w:hAnsi="Times New Roman"/>
                <w:sz w:val="24"/>
                <w:szCs w:val="24"/>
              </w:rPr>
              <w:t>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</w:tr>
      <w:tr w:rsidR="00E2530B" w:rsidRPr="005A036C" w:rsidTr="00FD25AB">
        <w:trPr>
          <w:trHeight w:val="576"/>
        </w:trPr>
        <w:tc>
          <w:tcPr>
            <w:tcW w:w="553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E2530B" w:rsidRPr="006A4338" w:rsidRDefault="004907FE" w:rsidP="0079679C">
            <w:pPr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Речевое развитие. Развитие речи на тему: «</w:t>
            </w:r>
            <w:r w:rsidR="00550050" w:rsidRPr="006A4338">
              <w:rPr>
                <w:rFonts w:ascii="Times New Roman" w:hAnsi="Times New Roman"/>
                <w:sz w:val="24"/>
                <w:szCs w:val="24"/>
              </w:rPr>
              <w:t>«Беседа с детьми на тему  «Надо ли учиться говорить?»- помочь детям понять, что и зачем они будут делать на занятиях по развитию речи.</w:t>
            </w:r>
          </w:p>
        </w:tc>
      </w:tr>
      <w:tr w:rsidR="00E2530B" w:rsidRPr="005A036C" w:rsidTr="00E5161A">
        <w:trPr>
          <w:trHeight w:val="2408"/>
        </w:trPr>
        <w:tc>
          <w:tcPr>
            <w:tcW w:w="553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I прогулка</w:t>
            </w:r>
          </w:p>
        </w:tc>
        <w:tc>
          <w:tcPr>
            <w:tcW w:w="4678" w:type="dxa"/>
          </w:tcPr>
          <w:p w:rsidR="00C657E0" w:rsidRPr="006A4338" w:rsidRDefault="00C657E0" w:rsidP="00C65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Наблюдение за одеждой прохожих 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равильно называть одежду, называть ее цвет.</w:t>
            </w:r>
            <w:r w:rsidR="00550050" w:rsidRPr="006A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7E0" w:rsidRPr="006A4338" w:rsidRDefault="00C657E0" w:rsidP="00C65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игра «Дорожки» - делать сложные повороты, идя по линии сохраняя равновесие.</w:t>
            </w:r>
          </w:p>
          <w:p w:rsidR="00E2530B" w:rsidRPr="006A4338" w:rsidRDefault="00C657E0" w:rsidP="00C65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Заучивание пословицы об осени – формировать умение обращать внимание на состояние погоды.</w:t>
            </w:r>
          </w:p>
        </w:tc>
        <w:tc>
          <w:tcPr>
            <w:tcW w:w="4111" w:type="dxa"/>
          </w:tcPr>
          <w:p w:rsidR="00E2530B" w:rsidRPr="006A4338" w:rsidRDefault="000A39DC" w:rsidP="000A3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Ма</w:t>
            </w:r>
            <w:r w:rsidR="00C657E0" w:rsidRPr="006A4338">
              <w:rPr>
                <w:rFonts w:ascii="Times New Roman" w:hAnsi="Times New Roman"/>
                <w:sz w:val="24"/>
                <w:szCs w:val="24"/>
              </w:rPr>
              <w:t>шу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657E0" w:rsidRPr="006A4338">
              <w:rPr>
                <w:rFonts w:ascii="Times New Roman" w:hAnsi="Times New Roman"/>
                <w:sz w:val="24"/>
                <w:szCs w:val="24"/>
              </w:rPr>
              <w:t>. В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аню</w:t>
            </w:r>
            <w:r w:rsidR="00C657E0" w:rsidRPr="006A4338">
              <w:rPr>
                <w:rFonts w:ascii="Times New Roman" w:hAnsi="Times New Roman"/>
                <w:sz w:val="24"/>
                <w:szCs w:val="24"/>
              </w:rPr>
              <w:t xml:space="preserve"> и Машу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C657E0" w:rsidRPr="006A4338">
              <w:rPr>
                <w:rFonts w:ascii="Times New Roman" w:hAnsi="Times New Roman"/>
                <w:sz w:val="24"/>
                <w:szCs w:val="24"/>
              </w:rPr>
              <w:t xml:space="preserve"> учить прыгать на двух ногах с продвижением вперед.</w:t>
            </w:r>
          </w:p>
        </w:tc>
        <w:tc>
          <w:tcPr>
            <w:tcW w:w="4612" w:type="dxa"/>
          </w:tcPr>
          <w:p w:rsidR="00743D3C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игра «Магазин» - продолжать учить детей вежливой диалоговой речи, поощрять умение использовать предметы – заменители.</w:t>
            </w:r>
          </w:p>
          <w:p w:rsidR="00743D3C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Привлечь детей к посильной помощи при уборке выносного оборудования.</w:t>
            </w:r>
          </w:p>
          <w:p w:rsidR="00E2530B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Игра «Парные картинки» - формировать умение находить пару к картинке, уметь объяснить свой выбор.</w:t>
            </w:r>
          </w:p>
        </w:tc>
      </w:tr>
      <w:tr w:rsidR="00E2530B" w:rsidRPr="005A036C" w:rsidTr="00606C13">
        <w:trPr>
          <w:trHeight w:val="1638"/>
        </w:trPr>
        <w:tc>
          <w:tcPr>
            <w:tcW w:w="553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4678" w:type="dxa"/>
          </w:tcPr>
          <w:p w:rsidR="00743D3C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Чтение К. Чуковский «Ежики смеются» - продолжать знакомить детей с юмористическими произведениями.</w:t>
            </w:r>
          </w:p>
          <w:p w:rsidR="00606C13" w:rsidRPr="006A4338" w:rsidRDefault="00743D3C" w:rsidP="00743D3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«Лохматый пес» - закрепить умение проговаривать слова.</w:t>
            </w:r>
          </w:p>
        </w:tc>
        <w:tc>
          <w:tcPr>
            <w:tcW w:w="4111" w:type="dxa"/>
          </w:tcPr>
          <w:p w:rsidR="00743D3C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Заучи</w:t>
            </w:r>
            <w:r w:rsidR="004907FE" w:rsidRPr="006A4338">
              <w:rPr>
                <w:rFonts w:ascii="Times New Roman" w:hAnsi="Times New Roman"/>
                <w:sz w:val="24"/>
                <w:szCs w:val="24"/>
              </w:rPr>
              <w:t xml:space="preserve">вание стихотворения об осени с 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Настей и</w:t>
            </w:r>
            <w:r w:rsidR="004907FE" w:rsidRPr="006A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>Артемом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30B" w:rsidRPr="006A4338" w:rsidRDefault="00E2530B" w:rsidP="0066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43D3C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Рассматривание семейных фотографи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рассказывать о своих чувствах к родным, повторить имена и отчества родителей.</w:t>
            </w:r>
          </w:p>
          <w:p w:rsidR="00E5161A" w:rsidRPr="006A4338" w:rsidRDefault="00E5161A" w:rsidP="00B44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0B" w:rsidRPr="005A036C" w:rsidTr="00E5161A">
        <w:trPr>
          <w:trHeight w:val="1042"/>
        </w:trPr>
        <w:tc>
          <w:tcPr>
            <w:tcW w:w="553" w:type="dxa"/>
            <w:vMerge/>
          </w:tcPr>
          <w:p w:rsidR="00E2530B" w:rsidRPr="005A036C" w:rsidRDefault="00E2530B" w:rsidP="0066279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A036C"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678" w:type="dxa"/>
          </w:tcPr>
          <w:p w:rsidR="00E2530B" w:rsidRPr="006A4338" w:rsidRDefault="00743D3C" w:rsidP="0066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облаками – дать детям понятие, что облака движутся за счет ветра.</w:t>
            </w:r>
          </w:p>
        </w:tc>
        <w:tc>
          <w:tcPr>
            <w:tcW w:w="4111" w:type="dxa"/>
          </w:tcPr>
          <w:p w:rsidR="00E2530B" w:rsidRPr="006A4338" w:rsidRDefault="00743D3C" w:rsidP="000A3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Упражнять в прыжках с места на двух ногах Артёма и Ви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>ку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743D3C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Сбор семян многолетних растений – аккуратно собирать семена, узнать для чего это необходимо.</w:t>
            </w:r>
          </w:p>
          <w:p w:rsidR="00E2530B" w:rsidRPr="006A4338" w:rsidRDefault="00E2530B" w:rsidP="0066279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743D3C" w:rsidRDefault="00743D3C"/>
    <w:p w:rsidR="002F3E8D" w:rsidRDefault="002F3E8D"/>
    <w:p w:rsidR="00FD25AB" w:rsidRDefault="00FD25AB" w:rsidP="00B44FFE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E2530B" w:rsidRPr="005A036C" w:rsidTr="00F36CB2">
        <w:trPr>
          <w:cantSplit/>
          <w:trHeight w:val="821"/>
        </w:trPr>
        <w:tc>
          <w:tcPr>
            <w:tcW w:w="553" w:type="dxa"/>
            <w:vMerge w:val="restart"/>
            <w:textDirection w:val="btLr"/>
          </w:tcPr>
          <w:p w:rsidR="00E2530B" w:rsidRPr="005A036C" w:rsidRDefault="00E2530B" w:rsidP="005A036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3"/>
          </w:tcPr>
          <w:p w:rsidR="00E2530B" w:rsidRPr="005A036C" w:rsidRDefault="00E2530B" w:rsidP="005A0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E2530B" w:rsidRPr="005A036C" w:rsidRDefault="00E2530B" w:rsidP="005A0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E2530B" w:rsidRPr="005A036C" w:rsidTr="005A036C"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402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2530B" w:rsidRPr="005A036C" w:rsidTr="00F36CB2">
        <w:trPr>
          <w:trHeight w:val="1674"/>
        </w:trPr>
        <w:tc>
          <w:tcPr>
            <w:tcW w:w="553" w:type="dxa"/>
            <w:vMerge w:val="restart"/>
            <w:textDirection w:val="btLr"/>
          </w:tcPr>
          <w:p w:rsidR="00E2530B" w:rsidRPr="005A036C" w:rsidRDefault="00743D3C" w:rsidP="005A036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01.09</w:t>
            </w:r>
            <w:r w:rsidR="00E2530B" w:rsidRPr="005A036C">
              <w:rPr>
                <w:rFonts w:ascii="Times New Roman" w:hAnsi="Times New Roman"/>
                <w:sz w:val="28"/>
                <w:szCs w:val="28"/>
              </w:rPr>
              <w:t>.15 г.</w:t>
            </w: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2530B" w:rsidRPr="006A4338" w:rsidRDefault="00E2530B" w:rsidP="00C8576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2530B" w:rsidRPr="006A4338" w:rsidRDefault="00743D3C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Беседа «Волшебный платочек» - воспитывать умение пользоваться носовым платком по мере необходимости.</w:t>
            </w:r>
          </w:p>
        </w:tc>
        <w:tc>
          <w:tcPr>
            <w:tcW w:w="3402" w:type="dxa"/>
          </w:tcPr>
          <w:p w:rsidR="00E2530B" w:rsidRPr="006A4338" w:rsidRDefault="00743D3C" w:rsidP="000A3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составлять простые предложения по сюжетной картинке </w:t>
            </w:r>
            <w:r w:rsidR="004907FE" w:rsidRPr="006A4338">
              <w:rPr>
                <w:rFonts w:ascii="Times New Roman" w:hAnsi="Times New Roman"/>
                <w:sz w:val="24"/>
                <w:szCs w:val="24"/>
              </w:rPr>
              <w:t>–</w:t>
            </w:r>
            <w:r w:rsidR="005E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907FE" w:rsidRPr="006A4338">
              <w:rPr>
                <w:rFonts w:ascii="Times New Roman" w:hAnsi="Times New Roman"/>
                <w:sz w:val="24"/>
                <w:szCs w:val="24"/>
              </w:rPr>
              <w:t xml:space="preserve">Ваню, 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>Дашу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743D3C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Беседа «Как правильно мыть руки» - закрепить умение последовательно выполнять все процедуры.</w:t>
            </w:r>
          </w:p>
          <w:p w:rsidR="00E2530B" w:rsidRPr="006A4338" w:rsidRDefault="00743D3C" w:rsidP="00743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Хороводная игра «ровным кругом» - развивать умение ходить по кругу, сохраняя его форму.</w:t>
            </w:r>
          </w:p>
        </w:tc>
      </w:tr>
      <w:tr w:rsidR="00E2530B" w:rsidRPr="005A036C" w:rsidTr="009C58E8">
        <w:trPr>
          <w:trHeight w:val="559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E2530B" w:rsidRPr="00A16240" w:rsidRDefault="004907FE" w:rsidP="00A162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624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 Музыка.</w:t>
            </w:r>
            <w:r w:rsidR="002E351C" w:rsidRPr="00A16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240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Музыкально-ритмические </w:t>
            </w:r>
            <w:r w:rsidR="00A16240" w:rsidRPr="00A16240">
              <w:rPr>
                <w:rFonts w:ascii="Times New Roman" w:hAnsi="Times New Roman"/>
                <w:i/>
                <w:sz w:val="24"/>
                <w:szCs w:val="24"/>
              </w:rPr>
              <w:t>навыки</w:t>
            </w:r>
            <w:r w:rsidR="00A16240" w:rsidRPr="00A16240">
              <w:rPr>
                <w:rFonts w:ascii="Times New Roman" w:hAnsi="Times New Roman"/>
                <w:sz w:val="24"/>
                <w:szCs w:val="24"/>
              </w:rPr>
              <w:t>: формировать у детей</w:t>
            </w:r>
            <w:r w:rsidR="00A162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6240" w:rsidRPr="00A16240">
              <w:rPr>
                <w:rFonts w:ascii="Times New Roman" w:hAnsi="Times New Roman"/>
                <w:sz w:val="24"/>
                <w:szCs w:val="24"/>
              </w:rPr>
              <w:t>навык ритмичного движения.</w:t>
            </w:r>
            <w:r w:rsidR="00A162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6240"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="00A16240" w:rsidRPr="00A16240">
              <w:rPr>
                <w:rFonts w:ascii="Times New Roman" w:hAnsi="Times New Roman"/>
                <w:sz w:val="24"/>
                <w:szCs w:val="24"/>
              </w:rPr>
              <w:t>двигаться в соответствии с характером музыки. Обучать детей умению двигаться в парах по кругу, менять движения в</w:t>
            </w:r>
            <w:r w:rsidR="00A162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6240" w:rsidRPr="00A16240">
              <w:rPr>
                <w:rFonts w:ascii="Times New Roman" w:hAnsi="Times New Roman"/>
                <w:sz w:val="24"/>
                <w:szCs w:val="24"/>
              </w:rPr>
              <w:t>соответствии со сменой частей</w:t>
            </w:r>
            <w:r w:rsidR="00A162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6240" w:rsidRPr="00A16240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</w:tr>
      <w:tr w:rsidR="00E2530B" w:rsidRPr="005A036C" w:rsidTr="00F36CB2">
        <w:trPr>
          <w:trHeight w:val="854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F14423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B" w:rsidRPr="006A433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="004907FE" w:rsidRPr="006A4338">
              <w:rPr>
                <w:rFonts w:ascii="Times New Roman" w:hAnsi="Times New Roman"/>
                <w:sz w:val="24"/>
                <w:szCs w:val="24"/>
              </w:rPr>
              <w:t>. ФЭМП</w:t>
            </w:r>
            <w:r w:rsidR="00FD25AB" w:rsidRPr="006A4338">
              <w:rPr>
                <w:rFonts w:ascii="Times New Roman" w:hAnsi="Times New Roman"/>
                <w:sz w:val="24"/>
                <w:szCs w:val="24"/>
              </w:rPr>
              <w:t>.</w:t>
            </w:r>
            <w:r w:rsidR="004907FE" w:rsidRPr="006A4338">
              <w:rPr>
                <w:rFonts w:ascii="Times New Roman" w:hAnsi="Times New Roman"/>
                <w:sz w:val="24"/>
                <w:szCs w:val="24"/>
              </w:rPr>
              <w:t xml:space="preserve">   «Повторение» -  з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акрепить название геометрических фигур, умение их различать.   Развивать умение сравнивать предметы по цвету, форме и пространственному расположению.</w:t>
            </w:r>
          </w:p>
          <w:p w:rsidR="00E2530B" w:rsidRPr="006A4338" w:rsidRDefault="00E2530B" w:rsidP="00C8576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2530B" w:rsidRPr="005A036C" w:rsidTr="005A036C">
        <w:trPr>
          <w:trHeight w:val="132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F14423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игра «Найди свой домик по цвету листочка» - закрепить знания основных цветов, умение быстро находить нужный цвет.</w:t>
            </w:r>
          </w:p>
          <w:p w:rsidR="00F14423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почвой – внимательно рассматривать почву, давать ее характеристику: сухая, теплая, коричневая.</w:t>
            </w:r>
          </w:p>
          <w:p w:rsidR="00E2530B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Рассказать детям, какие изменения происходят в природе с приходом осени</w:t>
            </w:r>
          </w:p>
        </w:tc>
        <w:tc>
          <w:tcPr>
            <w:tcW w:w="3969" w:type="dxa"/>
            <w:gridSpan w:val="2"/>
          </w:tcPr>
          <w:p w:rsidR="00E2530B" w:rsidRPr="006A4338" w:rsidRDefault="00F14423" w:rsidP="00FD2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Метание мяча вдаль с Соней, Лизой и В</w:t>
            </w:r>
            <w:r w:rsidR="00FD25AB" w:rsidRPr="006A4338">
              <w:rPr>
                <w:rFonts w:ascii="Times New Roman" w:hAnsi="Times New Roman"/>
                <w:sz w:val="24"/>
                <w:szCs w:val="24"/>
              </w:rPr>
              <w:t>аней -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формировать умение  правильно замахиваться.</w:t>
            </w:r>
          </w:p>
        </w:tc>
        <w:tc>
          <w:tcPr>
            <w:tcW w:w="4612" w:type="dxa"/>
          </w:tcPr>
          <w:p w:rsidR="00F14423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Привлечь детей к работе в цветнике – формировать умение правильно ухаживать за растениями.</w:t>
            </w:r>
          </w:p>
          <w:p w:rsidR="00E2530B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игра «Семья» - Продолжать формировать у ребёнка представления: о самом себе – своём имени и фамилии, половой принадлежности.</w:t>
            </w:r>
          </w:p>
        </w:tc>
      </w:tr>
      <w:tr w:rsidR="00E2530B" w:rsidRPr="005A036C" w:rsidTr="005E43C6">
        <w:trPr>
          <w:trHeight w:val="1701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>половина</w:t>
            </w:r>
            <w:proofErr w:type="spellEnd"/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>дня</w:t>
            </w:r>
            <w:proofErr w:type="spellEnd"/>
          </w:p>
          <w:p w:rsidR="00F14423" w:rsidRDefault="00F14423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23" w:rsidRDefault="00F14423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23" w:rsidRPr="00F14423" w:rsidRDefault="00F14423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4423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Рассказывание р. н. с. «Пых» - познакомить с новой сказкой.</w:t>
            </w:r>
          </w:p>
          <w:p w:rsidR="00F77F8C" w:rsidRPr="006A4338" w:rsidRDefault="00F14423" w:rsidP="00F14423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Игра «Лото» - упражнять в правильном употреблении обобщающих слов, развивать сообразительность.</w:t>
            </w:r>
          </w:p>
        </w:tc>
        <w:tc>
          <w:tcPr>
            <w:tcW w:w="3969" w:type="dxa"/>
            <w:gridSpan w:val="2"/>
          </w:tcPr>
          <w:p w:rsidR="00E2530B" w:rsidRPr="006A4338" w:rsidRDefault="00F14423" w:rsidP="00FD2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 xml:space="preserve"> Сашей. Е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, Ан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 xml:space="preserve">ей К. 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D25AB" w:rsidRPr="006A4338">
              <w:rPr>
                <w:rFonts w:ascii="Times New Roman" w:hAnsi="Times New Roman"/>
                <w:sz w:val="24"/>
                <w:szCs w:val="24"/>
              </w:rPr>
              <w:t xml:space="preserve">Матвеем 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разучить слова песни «Осенняя пора</w:t>
            </w:r>
          </w:p>
        </w:tc>
        <w:tc>
          <w:tcPr>
            <w:tcW w:w="4612" w:type="dxa"/>
          </w:tcPr>
          <w:p w:rsidR="00F14423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Рассказ воспитателя о работниках детского сада – воспитывать уважение к труду работников ДОУ.</w:t>
            </w:r>
          </w:p>
          <w:p w:rsidR="00E2530B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«Нарисуй для своего друга коврик» - проводить узкие и широкие полосы.</w:t>
            </w:r>
          </w:p>
        </w:tc>
      </w:tr>
      <w:tr w:rsidR="00E2530B" w:rsidRPr="005A036C" w:rsidTr="00F36CB2">
        <w:trPr>
          <w:trHeight w:val="1408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36C">
              <w:rPr>
                <w:rFonts w:ascii="Times New Roman" w:hAnsi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E2530B" w:rsidRPr="006A4338" w:rsidRDefault="00F14423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синицей – обратить внимание детей на цвет птицы.</w:t>
            </w:r>
          </w:p>
        </w:tc>
        <w:tc>
          <w:tcPr>
            <w:tcW w:w="3969" w:type="dxa"/>
            <w:gridSpan w:val="2"/>
          </w:tcPr>
          <w:p w:rsidR="00E2530B" w:rsidRPr="006A4338" w:rsidRDefault="00FD25AB" w:rsidP="00FD2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="00F14423" w:rsidRPr="006A4338">
              <w:rPr>
                <w:rFonts w:ascii="Times New Roman" w:hAnsi="Times New Roman"/>
                <w:sz w:val="24"/>
                <w:szCs w:val="24"/>
              </w:rPr>
              <w:t>делать н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аклоны вперед, не сгибая колени – Гера, Маша, Стас.</w:t>
            </w:r>
          </w:p>
        </w:tc>
        <w:tc>
          <w:tcPr>
            <w:tcW w:w="4612" w:type="dxa"/>
          </w:tcPr>
          <w:p w:rsidR="00F14423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«Какая игрушка» - развивать воображение детей, учить представлять  предметы по их описанию.</w:t>
            </w:r>
          </w:p>
          <w:p w:rsidR="00E2530B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Сбор семян деревьев – объяснить, что они необходимы для подкормки птиц зимой.</w:t>
            </w:r>
          </w:p>
        </w:tc>
      </w:tr>
    </w:tbl>
    <w:p w:rsidR="00E2530B" w:rsidRDefault="00E2530B"/>
    <w:p w:rsidR="005E43C6" w:rsidRDefault="005E43C6"/>
    <w:p w:rsidR="002F3E8D" w:rsidRDefault="002F3E8D" w:rsidP="00E65DD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FD25AB" w:rsidRDefault="00FD25AB" w:rsidP="00E65DD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969"/>
        <w:gridCol w:w="4612"/>
      </w:tblGrid>
      <w:tr w:rsidR="00E2530B" w:rsidRPr="005A036C" w:rsidTr="00F36CB2">
        <w:trPr>
          <w:cantSplit/>
          <w:trHeight w:val="751"/>
        </w:trPr>
        <w:tc>
          <w:tcPr>
            <w:tcW w:w="553" w:type="dxa"/>
            <w:vMerge w:val="restart"/>
            <w:textDirection w:val="btLr"/>
          </w:tcPr>
          <w:p w:rsidR="00E2530B" w:rsidRPr="005A036C" w:rsidRDefault="00E2530B" w:rsidP="005A036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2"/>
          </w:tcPr>
          <w:p w:rsidR="00E2530B" w:rsidRPr="00F77F8C" w:rsidRDefault="00E2530B" w:rsidP="005A0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30B" w:rsidRPr="00F77F8C" w:rsidRDefault="00E2530B" w:rsidP="005A036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7F8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E2530B" w:rsidRPr="00F77F8C" w:rsidRDefault="00E2530B" w:rsidP="005A0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30B" w:rsidRPr="00F77F8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F8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E2530B" w:rsidRPr="005A036C" w:rsidTr="002D0AE2"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E2530B" w:rsidRPr="00F77F8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F8C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969" w:type="dxa"/>
          </w:tcPr>
          <w:p w:rsidR="00E2530B" w:rsidRPr="00F77F8C" w:rsidRDefault="00E2530B" w:rsidP="005A0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F8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E2530B" w:rsidRPr="00F77F8C" w:rsidRDefault="00E2530B" w:rsidP="00C8576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2530B" w:rsidRPr="005A036C" w:rsidTr="00F36CB2">
        <w:trPr>
          <w:trHeight w:val="1631"/>
        </w:trPr>
        <w:tc>
          <w:tcPr>
            <w:tcW w:w="553" w:type="dxa"/>
            <w:vMerge w:val="restart"/>
            <w:textDirection w:val="btLr"/>
          </w:tcPr>
          <w:p w:rsidR="00E2530B" w:rsidRPr="005A036C" w:rsidRDefault="00F14423" w:rsidP="005A036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02.09</w:t>
            </w:r>
            <w:r w:rsidR="00E2530B" w:rsidRPr="005A036C">
              <w:rPr>
                <w:rFonts w:ascii="Times New Roman" w:hAnsi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530B" w:rsidRPr="006A4338" w:rsidRDefault="00F14423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Упражнение «Скажи вежливо» - продолжать употреблять слова, выражающие просьбу, благодарность.</w:t>
            </w:r>
          </w:p>
        </w:tc>
        <w:tc>
          <w:tcPr>
            <w:tcW w:w="3969" w:type="dxa"/>
          </w:tcPr>
          <w:p w:rsidR="00E2530B" w:rsidRPr="006A4338" w:rsidRDefault="000A39DC" w:rsidP="000A3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Ваню </w:t>
            </w:r>
            <w:r w:rsidR="00F14423" w:rsidRPr="006A4338">
              <w:rPr>
                <w:rFonts w:ascii="Times New Roman" w:hAnsi="Times New Roman"/>
                <w:sz w:val="24"/>
                <w:szCs w:val="24"/>
              </w:rPr>
              <w:t>и Настю</w:t>
            </w:r>
            <w:proofErr w:type="gramStart"/>
            <w:r w:rsidR="00F14423" w:rsidRPr="006A4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14423" w:rsidRPr="006A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14423" w:rsidRPr="006A433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14423" w:rsidRPr="006A4338">
              <w:rPr>
                <w:rFonts w:ascii="Times New Roman" w:hAnsi="Times New Roman"/>
                <w:sz w:val="24"/>
                <w:szCs w:val="24"/>
              </w:rPr>
              <w:t>пражнять в назывании частей суток, опираясь на картинки.</w:t>
            </w:r>
          </w:p>
        </w:tc>
        <w:tc>
          <w:tcPr>
            <w:tcW w:w="4612" w:type="dxa"/>
          </w:tcPr>
          <w:p w:rsidR="00F14423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Игра «Скажи ласково» - Учить добавлять суффикс к названному слову.</w:t>
            </w:r>
          </w:p>
          <w:p w:rsidR="00E2530B" w:rsidRPr="006A4338" w:rsidRDefault="00F14423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«Летает – не летает» - формировать умение  действовать по словесному сигналу, подпрыгивать если ведущий называет летающий предмет.</w:t>
            </w:r>
          </w:p>
        </w:tc>
      </w:tr>
      <w:tr w:rsidR="00E2530B" w:rsidRPr="005A036C" w:rsidTr="00F77F8C">
        <w:trPr>
          <w:trHeight w:val="633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3"/>
          </w:tcPr>
          <w:p w:rsidR="00E2530B" w:rsidRPr="006A4338" w:rsidRDefault="0050316E" w:rsidP="00F144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«Физическое развитие». Физическая культура. Упражнять в сохранении устойчивого равновесия при ходьбе по уменьшенной площади опоры; в прыжках на двух ногах. </w:t>
            </w:r>
          </w:p>
        </w:tc>
      </w:tr>
      <w:tr w:rsidR="00E2530B" w:rsidRPr="005A036C" w:rsidTr="004907FE">
        <w:trPr>
          <w:trHeight w:val="871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E2530B" w:rsidRPr="006A4338" w:rsidRDefault="00F14423" w:rsidP="00B01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«Познавательное развитие». Ребенок и окружающий мир.</w:t>
            </w:r>
            <w:r w:rsidR="00B012B4" w:rsidRPr="006A4338">
              <w:rPr>
                <w:sz w:val="24"/>
                <w:szCs w:val="24"/>
              </w:rPr>
              <w:t xml:space="preserve"> </w:t>
            </w:r>
            <w:r w:rsidR="00B012B4" w:rsidRPr="006A4338">
              <w:rPr>
                <w:rFonts w:ascii="Times New Roman" w:hAnsi="Times New Roman"/>
                <w:sz w:val="24"/>
                <w:szCs w:val="24"/>
              </w:rPr>
              <w:t>Предметное окружение</w:t>
            </w:r>
            <w:r w:rsidR="00B012B4" w:rsidRPr="006A4338">
              <w:rPr>
                <w:rFonts w:ascii="Times New Roman" w:hAnsi="Times New Roman"/>
                <w:sz w:val="24"/>
                <w:szCs w:val="24"/>
              </w:rPr>
              <w:tab/>
              <w:t>«Расскажи</w:t>
            </w:r>
            <w:r w:rsidR="004907FE" w:rsidRPr="006A4338">
              <w:rPr>
                <w:rFonts w:ascii="Times New Roman" w:hAnsi="Times New Roman"/>
                <w:sz w:val="24"/>
                <w:szCs w:val="24"/>
              </w:rPr>
              <w:t xml:space="preserve"> о любимых предметах».</w:t>
            </w:r>
            <w:r w:rsidR="00B012B4" w:rsidRPr="006A4338"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находить предметы рукотворно</w:t>
            </w:r>
            <w:r w:rsidR="00F36CB2" w:rsidRPr="006A4338">
              <w:rPr>
                <w:rFonts w:ascii="Times New Roman" w:hAnsi="Times New Roman"/>
                <w:sz w:val="24"/>
                <w:szCs w:val="24"/>
              </w:rPr>
              <w:t>го мира в окружающей обстановке.</w:t>
            </w:r>
          </w:p>
        </w:tc>
      </w:tr>
      <w:tr w:rsidR="00E2530B" w:rsidRPr="005A036C" w:rsidTr="002D0AE2"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I прогулка</w:t>
            </w:r>
          </w:p>
        </w:tc>
        <w:tc>
          <w:tcPr>
            <w:tcW w:w="4820" w:type="dxa"/>
          </w:tcPr>
          <w:p w:rsidR="00B012B4" w:rsidRPr="006A4338" w:rsidRDefault="00B012B4" w:rsidP="00B01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«Хлоп, хлоп, убегай» - разучить правила игры.</w:t>
            </w:r>
          </w:p>
          <w:p w:rsidR="00E2530B" w:rsidRPr="006A4338" w:rsidRDefault="00B012B4" w:rsidP="00B01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листьями дикого винограда – обратить внимание детей, что листья стали менять цвет – краснеть.</w:t>
            </w:r>
          </w:p>
        </w:tc>
        <w:tc>
          <w:tcPr>
            <w:tcW w:w="3969" w:type="dxa"/>
          </w:tcPr>
          <w:p w:rsidR="00B012B4" w:rsidRPr="006A4338" w:rsidRDefault="00B012B4" w:rsidP="00B01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Упражнять в ходьбе по гимнастическому бревну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 xml:space="preserve"> Яну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, и Машу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30B" w:rsidRPr="006A4338" w:rsidRDefault="00E2530B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012B4" w:rsidRPr="006A4338" w:rsidRDefault="00B012B4" w:rsidP="00B01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Рассказать стихотворение А. С. Пушкина «Осень» - познакомить с творчеством поэта, формировать умение воспринимать поэтические строки.</w:t>
            </w:r>
          </w:p>
          <w:p w:rsidR="00B012B4" w:rsidRPr="006A4338" w:rsidRDefault="00B012B4" w:rsidP="00B01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Привлечь детей к труду на огороде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530B" w:rsidRPr="006A4338" w:rsidRDefault="00B012B4" w:rsidP="00B01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игра «Овощной магазин» - расширять умения детей правильно вести диалог между продавцом и покупателями.</w:t>
            </w:r>
          </w:p>
        </w:tc>
      </w:tr>
      <w:tr w:rsidR="00E2530B" w:rsidRPr="005A036C" w:rsidTr="00F36CB2">
        <w:trPr>
          <w:trHeight w:val="1829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4820" w:type="dxa"/>
          </w:tcPr>
          <w:p w:rsidR="00E2530B" w:rsidRPr="006A4338" w:rsidRDefault="00E2530B" w:rsidP="00F77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Знакомство с дымковской игрушкой «Индюк» - продолжать знакомить детей с народными промыслами, с дымковской росписью.</w:t>
            </w:r>
          </w:p>
        </w:tc>
        <w:tc>
          <w:tcPr>
            <w:tcW w:w="3969" w:type="dxa"/>
          </w:tcPr>
          <w:p w:rsidR="00E2530B" w:rsidRPr="006A4338" w:rsidRDefault="00E2530B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Чтение М. 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Карем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«Мой кот» - продолжать знакомить детей с разнообразными жанрами литературных произведений.  </w:t>
            </w:r>
          </w:p>
        </w:tc>
        <w:tc>
          <w:tcPr>
            <w:tcW w:w="4612" w:type="dxa"/>
          </w:tcPr>
          <w:p w:rsidR="00E2530B" w:rsidRPr="006A4338" w:rsidRDefault="00E2530B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Сюжетно-ролевая игра «Магазин»: сюжет «Овощной магазин»- побуждать детей использовать в игровой деятельности предметы-заместители, формировать умение разворачивать задуманный сюжет.</w:t>
            </w:r>
          </w:p>
        </w:tc>
      </w:tr>
      <w:tr w:rsidR="00E2530B" w:rsidRPr="005A036C" w:rsidTr="0095673D">
        <w:trPr>
          <w:trHeight w:val="1692"/>
        </w:trPr>
        <w:tc>
          <w:tcPr>
            <w:tcW w:w="553" w:type="dxa"/>
            <w:vMerge/>
          </w:tcPr>
          <w:p w:rsidR="00E2530B" w:rsidRPr="005A036C" w:rsidRDefault="00E2530B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E2530B" w:rsidRPr="005A036C" w:rsidRDefault="00E2530B" w:rsidP="005A0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прогулка</w:t>
            </w:r>
            <w:proofErr w:type="spellEnd"/>
          </w:p>
        </w:tc>
        <w:tc>
          <w:tcPr>
            <w:tcW w:w="4820" w:type="dxa"/>
          </w:tcPr>
          <w:p w:rsidR="008A384E" w:rsidRPr="006A4338" w:rsidRDefault="008A384E" w:rsidP="008A3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лужами – показать детям, что вода в лужах грязная, предложить при помощи палочки измерить глубину двух луж.</w:t>
            </w:r>
          </w:p>
          <w:p w:rsidR="00E2530B" w:rsidRPr="006A4338" w:rsidRDefault="008A384E" w:rsidP="008A3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«Подарки» - развивать умение отображать образ</w:t>
            </w:r>
          </w:p>
        </w:tc>
        <w:tc>
          <w:tcPr>
            <w:tcW w:w="3969" w:type="dxa"/>
          </w:tcPr>
          <w:p w:rsidR="00E2530B" w:rsidRPr="006A4338" w:rsidRDefault="008A384E" w:rsidP="000A3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Заучивание с Соней, </w:t>
            </w:r>
            <w:r w:rsidR="000A39DC" w:rsidRPr="006A4338">
              <w:rPr>
                <w:rFonts w:ascii="Times New Roman" w:hAnsi="Times New Roman"/>
                <w:sz w:val="24"/>
                <w:szCs w:val="24"/>
              </w:rPr>
              <w:t xml:space="preserve">и Настей 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р. н. п. «Дождик» - развивать умение громко и четко проговаривать слова</w:t>
            </w:r>
          </w:p>
        </w:tc>
        <w:tc>
          <w:tcPr>
            <w:tcW w:w="4612" w:type="dxa"/>
          </w:tcPr>
          <w:p w:rsidR="008A384E" w:rsidRPr="006A4338" w:rsidRDefault="008A384E" w:rsidP="008A3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Привлечь мальчиков к сбору песка в песочнице – продолжать развивать умение  пользоваться лопатками.</w:t>
            </w:r>
          </w:p>
          <w:p w:rsidR="00E2530B" w:rsidRPr="006A4338" w:rsidRDefault="008A384E" w:rsidP="008A3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игра «Водители» - закрепить знания о грузовых автомобилях, их назначение.</w:t>
            </w:r>
          </w:p>
        </w:tc>
      </w:tr>
    </w:tbl>
    <w:p w:rsidR="002F3E8D" w:rsidRDefault="002F3E8D">
      <w:pPr>
        <w:rPr>
          <w:sz w:val="28"/>
          <w:szCs w:val="28"/>
        </w:rPr>
      </w:pPr>
    </w:p>
    <w:p w:rsidR="00313DDC" w:rsidRDefault="00313DDC" w:rsidP="00313DDC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5E43C6" w:rsidRDefault="005E43C6" w:rsidP="00313DDC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F82878" w:rsidRDefault="00F82878" w:rsidP="00313DDC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5E43C6" w:rsidRDefault="005E43C6" w:rsidP="00313DDC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4111"/>
        <w:gridCol w:w="4612"/>
      </w:tblGrid>
      <w:tr w:rsidR="00313DDC" w:rsidRPr="005A036C" w:rsidTr="00313DDC">
        <w:trPr>
          <w:cantSplit/>
          <w:trHeight w:val="679"/>
        </w:trPr>
        <w:tc>
          <w:tcPr>
            <w:tcW w:w="553" w:type="dxa"/>
            <w:vMerge w:val="restart"/>
            <w:textDirection w:val="btLr"/>
          </w:tcPr>
          <w:p w:rsidR="00313DDC" w:rsidRPr="005A036C" w:rsidRDefault="00313DDC" w:rsidP="00313DD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2"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313DDC" w:rsidRPr="005A036C" w:rsidRDefault="00313DDC" w:rsidP="00313D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313DDC" w:rsidRPr="005A036C" w:rsidTr="00313DDC">
        <w:tc>
          <w:tcPr>
            <w:tcW w:w="553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4111" w:type="dxa"/>
          </w:tcPr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13DDC" w:rsidRPr="005A036C" w:rsidTr="00313DDC">
        <w:trPr>
          <w:trHeight w:val="1488"/>
        </w:trPr>
        <w:tc>
          <w:tcPr>
            <w:tcW w:w="553" w:type="dxa"/>
            <w:vMerge w:val="restart"/>
            <w:textDirection w:val="btLr"/>
          </w:tcPr>
          <w:p w:rsidR="00313DDC" w:rsidRPr="005A036C" w:rsidRDefault="00313DDC" w:rsidP="00313DD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03.09</w:t>
            </w:r>
            <w:r w:rsidRPr="005A036C">
              <w:rPr>
                <w:rFonts w:ascii="Times New Roman" w:hAnsi="Times New Roman"/>
                <w:sz w:val="28"/>
                <w:szCs w:val="28"/>
              </w:rPr>
              <w:t>.15 г.</w:t>
            </w:r>
          </w:p>
        </w:tc>
        <w:tc>
          <w:tcPr>
            <w:tcW w:w="1398" w:type="dxa"/>
          </w:tcPr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Рассмотреть с детьми картинки «Погода» - отвечать полными предложениями по содержанию картины.</w:t>
            </w:r>
          </w:p>
        </w:tc>
        <w:tc>
          <w:tcPr>
            <w:tcW w:w="4111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Учить составлять рассказ о кукле Машу Т, Настю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Яну.</w:t>
            </w:r>
          </w:p>
        </w:tc>
        <w:tc>
          <w:tcPr>
            <w:tcW w:w="4612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Наблюдение за птицами – обратить внимание детей на то, что птиц стало меньше, 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объяснить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с чем это связано.</w:t>
            </w:r>
          </w:p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Хороводная игра «Гал</w:t>
            </w:r>
            <w:r w:rsidR="002E351C" w:rsidRPr="006A4338">
              <w:rPr>
                <w:rFonts w:ascii="Times New Roman" w:hAnsi="Times New Roman"/>
                <w:sz w:val="24"/>
                <w:szCs w:val="24"/>
              </w:rPr>
              <w:t xml:space="preserve">я по </w:t>
            </w:r>
            <w:proofErr w:type="spellStart"/>
            <w:r w:rsidR="002E351C" w:rsidRPr="006A4338">
              <w:rPr>
                <w:rFonts w:ascii="Times New Roman" w:hAnsi="Times New Roman"/>
                <w:sz w:val="24"/>
                <w:szCs w:val="24"/>
              </w:rPr>
              <w:t>сад</w:t>
            </w:r>
            <w:r w:rsidRPr="006A4338">
              <w:rPr>
                <w:rFonts w:ascii="Times New Roman" w:hAnsi="Times New Roman"/>
                <w:sz w:val="24"/>
                <w:szCs w:val="24"/>
              </w:rPr>
              <w:t>очку</w:t>
            </w:r>
            <w:proofErr w:type="spell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гуляла» - разучить слова.</w:t>
            </w:r>
          </w:p>
        </w:tc>
      </w:tr>
      <w:tr w:rsidR="00313DDC" w:rsidRPr="005A036C" w:rsidTr="00313DDC">
        <w:trPr>
          <w:trHeight w:val="356"/>
        </w:trPr>
        <w:tc>
          <w:tcPr>
            <w:tcW w:w="553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3"/>
          </w:tcPr>
          <w:p w:rsidR="00313DDC" w:rsidRPr="00F82878" w:rsidRDefault="00313DDC" w:rsidP="00F828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287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развитие. Музыкальная деятельность.</w:t>
            </w:r>
            <w:r w:rsidR="00F82878" w:rsidRPr="00F82878">
              <w:rPr>
                <w:rFonts w:ascii="Times New Roman" w:hAnsi="Times New Roman"/>
                <w:i/>
                <w:sz w:val="24"/>
                <w:szCs w:val="24"/>
              </w:rPr>
              <w:t xml:space="preserve"> Навыки выразительного движения</w:t>
            </w:r>
            <w:r w:rsidR="00F82878" w:rsidRPr="00F82878">
              <w:rPr>
                <w:rFonts w:ascii="Times New Roman" w:hAnsi="Times New Roman"/>
                <w:sz w:val="24"/>
                <w:szCs w:val="24"/>
              </w:rPr>
              <w:t>: совершенствовать танцевальные движения: легкий бег, качание рук, кружение; менять их в соответствии с изменением характера. Учить детей выразительно передавать игровые образы.</w:t>
            </w:r>
          </w:p>
        </w:tc>
      </w:tr>
      <w:tr w:rsidR="00313DDC" w:rsidRPr="00B66F01" w:rsidTr="00313DDC">
        <w:trPr>
          <w:trHeight w:val="992"/>
        </w:trPr>
        <w:tc>
          <w:tcPr>
            <w:tcW w:w="553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313DDC" w:rsidRPr="006A4338" w:rsidRDefault="002E351C" w:rsidP="002E351C">
            <w:pPr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развитие. Рисование </w:t>
            </w:r>
            <w:r w:rsidR="00313DDC" w:rsidRPr="006A4338">
              <w:rPr>
                <w:rFonts w:ascii="Times New Roman" w:hAnsi="Times New Roman"/>
                <w:sz w:val="24"/>
                <w:szCs w:val="24"/>
              </w:rPr>
              <w:t>на тему: «</w:t>
            </w:r>
            <w:r w:rsidR="00F76B26" w:rsidRPr="006A4338">
              <w:rPr>
                <w:rFonts w:ascii="Times New Roman" w:hAnsi="Times New Roman"/>
                <w:sz w:val="24"/>
                <w:szCs w:val="24"/>
              </w:rPr>
              <w:t>Рисование по замыслу «Нарисуй картинку про лето»- формировать умение детей доступными средствами отражать полученные впечатления. Закреплять  приемы рисования кистью, умение правильно держать кисть, промывать ее воде, осушать о тряпочку. Развивать детское творчество. Приобщать к изобразительному искусству.</w:t>
            </w:r>
          </w:p>
        </w:tc>
      </w:tr>
      <w:tr w:rsidR="00313DDC" w:rsidRPr="005A036C" w:rsidTr="00313DDC">
        <w:trPr>
          <w:trHeight w:val="2408"/>
        </w:trPr>
        <w:tc>
          <w:tcPr>
            <w:tcW w:w="553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I прогулка</w:t>
            </w:r>
          </w:p>
        </w:tc>
        <w:tc>
          <w:tcPr>
            <w:tcW w:w="4678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водоемом – показать детям изменения, происходящие в природе с наступлением осени.</w:t>
            </w:r>
          </w:p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«Стрекозы» - познакомить детей с правилами игры, разучить слова.</w:t>
            </w:r>
          </w:p>
        </w:tc>
        <w:tc>
          <w:tcPr>
            <w:tcW w:w="4111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Расширить умение ходить по ограниченной опоре – Яну, Артёма. </w:t>
            </w:r>
          </w:p>
        </w:tc>
        <w:tc>
          <w:tcPr>
            <w:tcW w:w="4612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растениями водоема – познакомить детей с новым растением – ряской.</w:t>
            </w:r>
          </w:p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игра «Семья» - развивать умение вести ролевые диалоги.</w:t>
            </w:r>
          </w:p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Повторить с детьми стихотворения о некоторых игрушках, которые есть в детском саду.</w:t>
            </w:r>
          </w:p>
        </w:tc>
      </w:tr>
      <w:tr w:rsidR="00313DDC" w:rsidRPr="005A036C" w:rsidTr="00313DDC">
        <w:trPr>
          <w:trHeight w:val="1638"/>
        </w:trPr>
        <w:tc>
          <w:tcPr>
            <w:tcW w:w="553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4678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Чтение Б. </w:t>
            </w:r>
            <w:proofErr w:type="spellStart"/>
            <w:r w:rsidRPr="006A4338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«Мохнатый зубр» - воспринимать стихотворный темп.</w:t>
            </w:r>
          </w:p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Игра «Что сначала, что потом» - раскладывать картинки в поочередном развитии сюжета.</w:t>
            </w:r>
          </w:p>
        </w:tc>
        <w:tc>
          <w:tcPr>
            <w:tcW w:w="4111" w:type="dxa"/>
          </w:tcPr>
          <w:p w:rsidR="00313DDC" w:rsidRPr="006A4338" w:rsidRDefault="00313DDC" w:rsidP="00313DDC">
            <w:pPr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Продолжать учить разрезать узкие полоски на 2 – 4 части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Ваню и Вику..</w:t>
            </w:r>
          </w:p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Музыкально -  театрализованная игра «Путешествие» - развивать фантазию, воображение в театрализованной игре, закрепить знания об окружающем мире.</w:t>
            </w:r>
          </w:p>
        </w:tc>
      </w:tr>
      <w:tr w:rsidR="00313DDC" w:rsidRPr="005A036C" w:rsidTr="00313DDC">
        <w:trPr>
          <w:trHeight w:val="1042"/>
        </w:trPr>
        <w:tc>
          <w:tcPr>
            <w:tcW w:w="553" w:type="dxa"/>
            <w:vMerge/>
          </w:tcPr>
          <w:p w:rsidR="00313DDC" w:rsidRPr="005A036C" w:rsidRDefault="00313DDC" w:rsidP="00313DD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313DDC" w:rsidRPr="005A036C" w:rsidRDefault="00313DDC" w:rsidP="00313D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A036C"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678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Упражнение «Правильно или нет» - учить 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одеваться, застегивать сандалии и пуговицы.</w:t>
            </w:r>
          </w:p>
        </w:tc>
        <w:tc>
          <w:tcPr>
            <w:tcW w:w="4111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Динару, Софию , Аню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упражнять в прыжках на двух ногах в высоту.</w:t>
            </w:r>
          </w:p>
        </w:tc>
        <w:tc>
          <w:tcPr>
            <w:tcW w:w="4612" w:type="dxa"/>
          </w:tcPr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«Лохматый пес» - закрепить правила игры, дотрагиваться до детей, но не хватать за одежду.</w:t>
            </w:r>
          </w:p>
          <w:p w:rsidR="00313DDC" w:rsidRPr="006A4338" w:rsidRDefault="00313DDC" w:rsidP="00313DD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Привлечь детей к сбору сухой листвы  - развивать навыки труда в подгруппах.</w:t>
            </w:r>
          </w:p>
        </w:tc>
      </w:tr>
    </w:tbl>
    <w:p w:rsidR="002F3E8D" w:rsidRDefault="002F3E8D" w:rsidP="002F3E8D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5E43C6" w:rsidRDefault="005E43C6" w:rsidP="002F3E8D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95673D" w:rsidRDefault="0095673D" w:rsidP="002F3E8D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2F3E8D" w:rsidRPr="005A036C" w:rsidTr="002F3E8D">
        <w:trPr>
          <w:cantSplit/>
          <w:trHeight w:val="821"/>
        </w:trPr>
        <w:tc>
          <w:tcPr>
            <w:tcW w:w="553" w:type="dxa"/>
            <w:vMerge w:val="restart"/>
            <w:textDirection w:val="btLr"/>
          </w:tcPr>
          <w:p w:rsidR="002F3E8D" w:rsidRPr="005A036C" w:rsidRDefault="002F3E8D" w:rsidP="000F6A7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6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3"/>
          </w:tcPr>
          <w:p w:rsidR="002F3E8D" w:rsidRPr="005A036C" w:rsidRDefault="002F3E8D" w:rsidP="000F6A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2F3E8D" w:rsidRPr="005A036C" w:rsidRDefault="002F3E8D" w:rsidP="000F6A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2F3E8D" w:rsidRPr="005A036C" w:rsidTr="000F6A72">
        <w:tc>
          <w:tcPr>
            <w:tcW w:w="553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402" w:type="dxa"/>
          </w:tcPr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2F3E8D" w:rsidRPr="005A036C" w:rsidTr="002F3E8D">
        <w:trPr>
          <w:trHeight w:val="1390"/>
        </w:trPr>
        <w:tc>
          <w:tcPr>
            <w:tcW w:w="553" w:type="dxa"/>
            <w:vMerge w:val="restart"/>
            <w:textDirection w:val="btLr"/>
          </w:tcPr>
          <w:p w:rsidR="002F3E8D" w:rsidRPr="005A036C" w:rsidRDefault="002F3E8D" w:rsidP="000F6A7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04.09</w:t>
            </w:r>
            <w:r w:rsidRPr="005A036C">
              <w:rPr>
                <w:rFonts w:ascii="Times New Roman" w:hAnsi="Times New Roman"/>
                <w:sz w:val="28"/>
                <w:szCs w:val="28"/>
              </w:rPr>
              <w:t>.15 г.</w:t>
            </w:r>
          </w:p>
        </w:tc>
        <w:tc>
          <w:tcPr>
            <w:tcW w:w="1398" w:type="dxa"/>
          </w:tcPr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птицами – расширять знания детей о перелетных птицах.</w:t>
            </w:r>
          </w:p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«Что в тебе и во мне общего» - развивать психологический контакт между детьми.</w:t>
            </w:r>
          </w:p>
        </w:tc>
        <w:tc>
          <w:tcPr>
            <w:tcW w:w="3402" w:type="dxa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Учить согласовывать прилагательное с существительным Машу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, Настю.</w:t>
            </w:r>
          </w:p>
        </w:tc>
        <w:tc>
          <w:tcPr>
            <w:tcW w:w="4612" w:type="dxa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Наблюдение за небом – формировать умение видеть изменения, происходящие в цвете неба.</w:t>
            </w:r>
          </w:p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игра «Дорожки» - бегать по дорожкам, сохраняя при этом равновесие, не мешать друг другу.</w:t>
            </w:r>
          </w:p>
        </w:tc>
      </w:tr>
      <w:tr w:rsidR="002F3E8D" w:rsidRPr="005A036C" w:rsidTr="002F3E8D">
        <w:trPr>
          <w:trHeight w:val="1285"/>
        </w:trPr>
        <w:tc>
          <w:tcPr>
            <w:tcW w:w="553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2F3E8D" w:rsidRPr="006A4338" w:rsidRDefault="002F3E8D" w:rsidP="000F6A72">
            <w:pPr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«Художественно 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стетическое развитие». Аппликация. «Красивые флажки» - формировать умение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приёмы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</w:tr>
      <w:tr w:rsidR="002F3E8D" w:rsidRPr="005A036C" w:rsidTr="000F6A72">
        <w:tc>
          <w:tcPr>
            <w:tcW w:w="553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«Физическое развитие». Физическая культура.</w:t>
            </w:r>
            <w:r w:rsidR="006A4338" w:rsidRPr="006A4338">
              <w:rPr>
                <w:rFonts w:ascii="Times New Roman" w:hAnsi="Times New Roman"/>
                <w:sz w:val="24"/>
                <w:szCs w:val="24"/>
              </w:rPr>
              <w:t xml:space="preserve"> Упражнять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</w:tr>
      <w:tr w:rsidR="002F3E8D" w:rsidRPr="005A036C" w:rsidTr="000F6A72">
        <w:trPr>
          <w:trHeight w:val="132"/>
        </w:trPr>
        <w:tc>
          <w:tcPr>
            <w:tcW w:w="553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«Змейка» - ходить детей друг за другом, крепко держась за руки, точно повторять движения ведущего.</w:t>
            </w:r>
          </w:p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 xml:space="preserve">Наблюдение за листьями березы – обратить внимание детей, что листья становятся желтыми, 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пояснить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с чем это связано.</w:t>
            </w:r>
          </w:p>
        </w:tc>
        <w:tc>
          <w:tcPr>
            <w:tcW w:w="3969" w:type="dxa"/>
            <w:gridSpan w:val="2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Формировать умение бросать мяч от груди Саша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, Артем, Богдан.</w:t>
            </w:r>
          </w:p>
        </w:tc>
        <w:tc>
          <w:tcPr>
            <w:tcW w:w="4612" w:type="dxa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Беседа – игра «Что я слышу» - развивать умение слышать звуки и определять их.</w:t>
            </w:r>
          </w:p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Привлечь детей к  мытью стола и лавок – развивать умение пользоваться мокрой тряпкой.</w:t>
            </w:r>
          </w:p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игра «Поликлиника» - совершенствовать умение объединяться в игре.</w:t>
            </w:r>
          </w:p>
        </w:tc>
      </w:tr>
      <w:tr w:rsidR="002F3E8D" w:rsidRPr="005A036C" w:rsidTr="00F82878">
        <w:trPr>
          <w:trHeight w:val="1839"/>
        </w:trPr>
        <w:tc>
          <w:tcPr>
            <w:tcW w:w="553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2F3E8D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>половина</w:t>
            </w:r>
            <w:proofErr w:type="spellEnd"/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>дня</w:t>
            </w:r>
            <w:proofErr w:type="spellEnd"/>
          </w:p>
          <w:p w:rsidR="002F3E8D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E8D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E8D" w:rsidRPr="00F14423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Чтение Л. Толстой «Котенок» - познакомить с произведением, развивать умение сопереживать герою.</w:t>
            </w:r>
          </w:p>
        </w:tc>
        <w:tc>
          <w:tcPr>
            <w:tcW w:w="3969" w:type="dxa"/>
            <w:gridSpan w:val="2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Формировать умение различать по основным цветам геометрические фигуры Артема, Никиту  и Диму Б.</w:t>
            </w:r>
          </w:p>
        </w:tc>
        <w:tc>
          <w:tcPr>
            <w:tcW w:w="4612" w:type="dxa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«Какая игрушка» - развивать воображение детей, учить представлять предмет по его описанию.</w:t>
            </w:r>
          </w:p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Продолжать приучать детей убирать игрушки после игры.</w:t>
            </w:r>
          </w:p>
        </w:tc>
      </w:tr>
      <w:tr w:rsidR="002F3E8D" w:rsidRPr="005A036C" w:rsidTr="002F3E8D">
        <w:trPr>
          <w:trHeight w:val="1550"/>
        </w:trPr>
        <w:tc>
          <w:tcPr>
            <w:tcW w:w="553" w:type="dxa"/>
            <w:vMerge/>
          </w:tcPr>
          <w:p w:rsidR="002F3E8D" w:rsidRPr="005A036C" w:rsidRDefault="002F3E8D" w:rsidP="000F6A7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2F3E8D" w:rsidRPr="005A036C" w:rsidRDefault="002F3E8D" w:rsidP="000F6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36C">
              <w:rPr>
                <w:rFonts w:ascii="Times New Roman" w:hAnsi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/и «Найди свой домик» - упражнять детей в умении быстро находить нужный цвет.</w:t>
            </w:r>
          </w:p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Рассмотреть циннию – сравнивать ее по форме и строению с другими цветами.</w:t>
            </w:r>
          </w:p>
        </w:tc>
        <w:tc>
          <w:tcPr>
            <w:tcW w:w="3969" w:type="dxa"/>
            <w:gridSpan w:val="2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Повторить с Настей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>Яной и Дашей имена и отчества родителей.</w:t>
            </w:r>
          </w:p>
        </w:tc>
        <w:tc>
          <w:tcPr>
            <w:tcW w:w="4612" w:type="dxa"/>
          </w:tcPr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A43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338">
              <w:rPr>
                <w:rFonts w:ascii="Times New Roman" w:hAnsi="Times New Roman"/>
                <w:sz w:val="24"/>
                <w:szCs w:val="24"/>
              </w:rPr>
              <w:t xml:space="preserve"> игра «Автобус» - установить ролевые связи – водитель, пассажиры, кондуктор.</w:t>
            </w:r>
          </w:p>
          <w:p w:rsidR="002F3E8D" w:rsidRPr="006A4338" w:rsidRDefault="002F3E8D" w:rsidP="000F6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Продолжать формировать умение собирать семена однолетних цветов и складывать аккуратно в коробочку.</w:t>
            </w:r>
          </w:p>
        </w:tc>
      </w:tr>
    </w:tbl>
    <w:p w:rsidR="00313DDC" w:rsidRPr="00B56CF6" w:rsidRDefault="00313DDC">
      <w:pPr>
        <w:rPr>
          <w:sz w:val="28"/>
          <w:szCs w:val="28"/>
        </w:rPr>
      </w:pPr>
    </w:p>
    <w:sectPr w:rsidR="00313DDC" w:rsidRPr="00B56CF6" w:rsidSect="002F3E8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9C9"/>
    <w:multiLevelType w:val="hybridMultilevel"/>
    <w:tmpl w:val="2076CC7A"/>
    <w:lvl w:ilvl="0" w:tplc="13EE17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95334"/>
    <w:multiLevelType w:val="hybridMultilevel"/>
    <w:tmpl w:val="2076CC7A"/>
    <w:lvl w:ilvl="0" w:tplc="13EE17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409C4"/>
    <w:multiLevelType w:val="hybridMultilevel"/>
    <w:tmpl w:val="2076CC7A"/>
    <w:lvl w:ilvl="0" w:tplc="13EE17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B"/>
    <w:rsid w:val="00030011"/>
    <w:rsid w:val="00036819"/>
    <w:rsid w:val="00047A8E"/>
    <w:rsid w:val="000849BA"/>
    <w:rsid w:val="0009616F"/>
    <w:rsid w:val="000A39DC"/>
    <w:rsid w:val="000E352F"/>
    <w:rsid w:val="00106694"/>
    <w:rsid w:val="001120F3"/>
    <w:rsid w:val="001153B5"/>
    <w:rsid w:val="00123BA2"/>
    <w:rsid w:val="001F03D2"/>
    <w:rsid w:val="002100DF"/>
    <w:rsid w:val="00251B89"/>
    <w:rsid w:val="002831B1"/>
    <w:rsid w:val="002D0AE2"/>
    <w:rsid w:val="002E351C"/>
    <w:rsid w:val="002F3E8D"/>
    <w:rsid w:val="00313DDC"/>
    <w:rsid w:val="003C2471"/>
    <w:rsid w:val="00473C0E"/>
    <w:rsid w:val="004907FE"/>
    <w:rsid w:val="00493555"/>
    <w:rsid w:val="00493694"/>
    <w:rsid w:val="004F308B"/>
    <w:rsid w:val="0050316E"/>
    <w:rsid w:val="00550050"/>
    <w:rsid w:val="00550788"/>
    <w:rsid w:val="005750BB"/>
    <w:rsid w:val="005A036C"/>
    <w:rsid w:val="005C5E75"/>
    <w:rsid w:val="005E43C6"/>
    <w:rsid w:val="00606C13"/>
    <w:rsid w:val="0066279C"/>
    <w:rsid w:val="006A0145"/>
    <w:rsid w:val="006A4338"/>
    <w:rsid w:val="006B3C11"/>
    <w:rsid w:val="00717462"/>
    <w:rsid w:val="00743D3C"/>
    <w:rsid w:val="0079679C"/>
    <w:rsid w:val="007F3052"/>
    <w:rsid w:val="00831EB1"/>
    <w:rsid w:val="008A384E"/>
    <w:rsid w:val="008D3DCD"/>
    <w:rsid w:val="0095673D"/>
    <w:rsid w:val="009661F0"/>
    <w:rsid w:val="00977AAA"/>
    <w:rsid w:val="00995BE4"/>
    <w:rsid w:val="009A21AF"/>
    <w:rsid w:val="009B34DB"/>
    <w:rsid w:val="009C4548"/>
    <w:rsid w:val="009C58E8"/>
    <w:rsid w:val="00A16240"/>
    <w:rsid w:val="00A21FCA"/>
    <w:rsid w:val="00A5286F"/>
    <w:rsid w:val="00AB3532"/>
    <w:rsid w:val="00AE74F5"/>
    <w:rsid w:val="00B012B4"/>
    <w:rsid w:val="00B3590F"/>
    <w:rsid w:val="00B44FFE"/>
    <w:rsid w:val="00B50882"/>
    <w:rsid w:val="00B56CF6"/>
    <w:rsid w:val="00B7420F"/>
    <w:rsid w:val="00BD0DE8"/>
    <w:rsid w:val="00C657E0"/>
    <w:rsid w:val="00C8576C"/>
    <w:rsid w:val="00CF13DC"/>
    <w:rsid w:val="00D57386"/>
    <w:rsid w:val="00D74A72"/>
    <w:rsid w:val="00DC103B"/>
    <w:rsid w:val="00E13D4A"/>
    <w:rsid w:val="00E20B48"/>
    <w:rsid w:val="00E2530B"/>
    <w:rsid w:val="00E33775"/>
    <w:rsid w:val="00E5161A"/>
    <w:rsid w:val="00E65DD1"/>
    <w:rsid w:val="00F14423"/>
    <w:rsid w:val="00F26750"/>
    <w:rsid w:val="00F36CB2"/>
    <w:rsid w:val="00F76B26"/>
    <w:rsid w:val="00F77F8C"/>
    <w:rsid w:val="00F82878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616F"/>
    <w:rPr>
      <w:lang w:eastAsia="en-US"/>
    </w:rPr>
  </w:style>
  <w:style w:type="table" w:styleId="a5">
    <w:name w:val="Table Grid"/>
    <w:basedOn w:val="a1"/>
    <w:uiPriority w:val="59"/>
    <w:rsid w:val="00096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50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50882"/>
  </w:style>
  <w:style w:type="character" w:customStyle="1" w:styleId="a4">
    <w:name w:val="Без интервала Знак"/>
    <w:basedOn w:val="a0"/>
    <w:link w:val="a3"/>
    <w:locked/>
    <w:rsid w:val="005E43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616F"/>
    <w:rPr>
      <w:lang w:eastAsia="en-US"/>
    </w:rPr>
  </w:style>
  <w:style w:type="table" w:styleId="a5">
    <w:name w:val="Table Grid"/>
    <w:basedOn w:val="a1"/>
    <w:uiPriority w:val="59"/>
    <w:rsid w:val="00096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50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50882"/>
  </w:style>
  <w:style w:type="character" w:customStyle="1" w:styleId="a4">
    <w:name w:val="Без интервала Знак"/>
    <w:basedOn w:val="a0"/>
    <w:link w:val="a3"/>
    <w:locked/>
    <w:rsid w:val="005E43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23F4-6E8D-4DA0-B225-B64AE6AB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1722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образовательной работы на неделю с 01</vt:lpstr>
    </vt:vector>
  </TitlesOfParts>
  <Company>SPecialiST RePack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образовательной работы на неделю с 01</dc:title>
  <dc:creator>Юлия</dc:creator>
  <cp:lastModifiedBy>Юлия</cp:lastModifiedBy>
  <cp:revision>34</cp:revision>
  <dcterms:created xsi:type="dcterms:W3CDTF">2015-04-17T11:17:00Z</dcterms:created>
  <dcterms:modified xsi:type="dcterms:W3CDTF">2015-09-28T17:23:00Z</dcterms:modified>
</cp:coreProperties>
</file>