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2442580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491F34" w:rsidRPr="0045478A" w:rsidRDefault="00491F34" w:rsidP="00491F34">
          <w:pPr>
            <w:rPr>
              <w:rFonts w:ascii="Verdana" w:eastAsia="Times New Roman" w:hAnsi="Verdana"/>
              <w:b w:val="0"/>
              <w:bCs/>
              <w:color w:val="7030A0"/>
              <w:kern w:val="36"/>
              <w:lang w:eastAsia="ru-RU"/>
            </w:rPr>
          </w:pPr>
          <w:r w:rsidRPr="0045478A">
            <w:rPr>
              <w:rFonts w:ascii="Verdana" w:eastAsia="Times New Roman" w:hAnsi="Verdana"/>
              <w:b w:val="0"/>
              <w:bCs/>
              <w:color w:val="7030A0"/>
              <w:kern w:val="36"/>
              <w:lang w:eastAsia="ru-RU"/>
            </w:rPr>
            <w:t>11ЯНВАРЯ</w:t>
          </w:r>
        </w:p>
        <w:p w:rsidR="00491F34" w:rsidRPr="0045478A" w:rsidRDefault="00491F34" w:rsidP="00491F34">
          <w:pPr>
            <w:rPr>
              <w:rFonts w:ascii="Verdana" w:eastAsia="Times New Roman" w:hAnsi="Verdana"/>
              <w:b w:val="0"/>
              <w:bCs/>
              <w:color w:val="7030A0"/>
              <w:kern w:val="36"/>
              <w:lang w:eastAsia="ru-RU"/>
            </w:rPr>
          </w:pPr>
          <w:r w:rsidRPr="0045478A">
            <w:rPr>
              <w:rFonts w:ascii="Verdana" w:eastAsia="Times New Roman" w:hAnsi="Verdana"/>
              <w:b w:val="0"/>
              <w:bCs/>
              <w:color w:val="7030A0"/>
              <w:kern w:val="36"/>
              <w:lang w:eastAsia="ru-RU"/>
            </w:rPr>
            <w:t>МЕЖДУНАРОДНЫЙ ДЕНЬ «СПАСИБО»</w:t>
          </w:r>
        </w:p>
        <w:p w:rsidR="00491F34" w:rsidRPr="00491F34" w:rsidRDefault="00491F34" w:rsidP="00491F34">
          <w:pPr>
            <w:rPr>
              <w:color w:val="7030A0"/>
            </w:rPr>
          </w:pPr>
          <w:r w:rsidRPr="00D146AA">
            <w:t xml:space="preserve">Этот день можно без преувеличения назвать одним из самых «вежливых» дней в году – сегодня отмечается </w:t>
          </w:r>
          <w:r w:rsidRPr="00491F34">
            <w:rPr>
              <w:color w:val="7030A0"/>
            </w:rPr>
            <w:t>МЕЖДУНАРОДНЫЙ ДЕНЬ «СПАСИБО»</w:t>
          </w:r>
        </w:p>
        <w:p w:rsidR="00491F34" w:rsidRPr="00D146AA" w:rsidRDefault="00491F34" w:rsidP="00491F34">
          <w:r w:rsidRPr="00D146AA">
            <w:t>Все мы прекрасно осознаем значение хороших манер, их необходимость в повседневной жизни, но большую часть благодарностей мы выражаем, как бы невзначай, не задумываясь об их смысле. Однако</w:t>
          </w:r>
          <w:proofErr w:type="gramStart"/>
          <w:r w:rsidRPr="00D146AA">
            <w:t>,</w:t>
          </w:r>
          <w:proofErr w:type="gramEnd"/>
          <w:r w:rsidRPr="00D146AA">
            <w:t xml:space="preserve"> слова благодарности обладают  магическими свойствами – с их помощью люди дарят радость друг другу, выражают внимание и передают положительные эмоции – то, без чего наша жизнь стала бы скудной и мрачной.</w:t>
          </w:r>
        </w:p>
        <w:p w:rsidR="00491F34" w:rsidRPr="00D146AA" w:rsidRDefault="00491F34" w:rsidP="00491F34">
          <w:r w:rsidRPr="00D146AA">
            <w:t xml:space="preserve">Считается что русское слово «спасибо» родилось в 16 веке из часто произносимого словосочетания «спаси Бог». Интересно, что и корни английского аналога – </w:t>
          </w:r>
          <w:proofErr w:type="spellStart"/>
          <w:r w:rsidRPr="00D146AA">
            <w:t>Thank</w:t>
          </w:r>
          <w:proofErr w:type="spellEnd"/>
          <w:r w:rsidRPr="00D146AA">
            <w:t xml:space="preserve"> </w:t>
          </w:r>
          <w:proofErr w:type="spellStart"/>
          <w:r w:rsidRPr="00D146AA">
            <w:t>you</w:t>
          </w:r>
          <w:proofErr w:type="spellEnd"/>
          <w:r w:rsidRPr="00D146AA">
            <w:t xml:space="preserve"> – также уходят гораздо глубже простой благодарности. Это говорит о том, что и русское «спасибо» и «спасибо», произнесенные практически на всех языках мира, имели и имеют чрезвычайно </w:t>
          </w:r>
          <w:proofErr w:type="gramStart"/>
          <w:r w:rsidRPr="00D146AA">
            <w:t>важное значение</w:t>
          </w:r>
          <w:proofErr w:type="gramEnd"/>
          <w:r w:rsidRPr="00D146AA">
            <w:t xml:space="preserve"> для культуры любого народа.</w:t>
          </w:r>
        </w:p>
        <w:p w:rsidR="00491F34" w:rsidRPr="00D146AA" w:rsidRDefault="00491F34" w:rsidP="00491F34">
          <w:r w:rsidRPr="00D146AA">
            <w:t>Известно, что староверы не используют слово «спасибо», они избегают его в своей речи, поскольку считают, что это слово родилось из словосочетания «спаси Бай». Бай – это имя одного из языческих богов.</w:t>
          </w:r>
        </w:p>
        <w:p w:rsidR="00491F34" w:rsidRPr="00D146AA" w:rsidRDefault="00491F34" w:rsidP="00491F34">
          <w:r w:rsidRPr="00D146AA">
            <w:t>Психологи уверены, что слова благодарности – это «устные поглаживания», которые способны успокоить и согреть своей теплотой. Главное, чтобы слова благодарности произносились от чистого сердца!</w:t>
          </w:r>
        </w:p>
        <w:p w:rsidR="00491F34" w:rsidRPr="00D146AA" w:rsidRDefault="00491F34" w:rsidP="00491F34">
          <w:r w:rsidRPr="00D146AA">
            <w:t xml:space="preserve">Неслучайно издавна в народе существовало очень мудрое поверье – не произноси слова благодарности в состоянии раздражения. </w:t>
          </w:r>
        </w:p>
        <w:p w:rsidR="00491F34" w:rsidRDefault="00A12FF5">
          <w:pPr>
            <w:pStyle w:val="a6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A12FF5">
            <w:rPr>
              <w:rFonts w:eastAsiaTheme="majorEastAsia" w:cstheme="majorBidi"/>
              <w:noProof/>
            </w:rPr>
            <w:pict>
              <v:rect id="_x0000_s1034" style="position:absolute;margin-left:0;margin-top:0;width:624.05pt;height:50.05pt;z-index:251669504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A12FF5">
            <w:rPr>
              <w:rFonts w:eastAsiaTheme="majorEastAsia" w:cstheme="majorBidi"/>
              <w:noProof/>
            </w:rPr>
            <w:pict>
              <v:rect id="_x0000_s1037" style="position:absolute;margin-left:0;margin-top:0;width:7.15pt;height:882.95pt;z-index:25167257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A12FF5">
            <w:rPr>
              <w:rFonts w:eastAsiaTheme="majorEastAsia" w:cstheme="majorBidi"/>
              <w:noProof/>
            </w:rPr>
            <w:pict>
              <v:rect id="_x0000_s1036" style="position:absolute;margin-left:0;margin-top:0;width:7.15pt;height:882.95pt;z-index:25167155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A12FF5">
            <w:rPr>
              <w:rFonts w:eastAsiaTheme="majorEastAsia" w:cstheme="majorBidi"/>
              <w:noProof/>
            </w:rPr>
            <w:pict>
              <v:rect id="_x0000_s1035" style="position:absolute;margin-left:0;margin-top:0;width:624.05pt;height:50.05pt;z-index:251670528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p w:rsidR="00491F34" w:rsidRPr="00491F34" w:rsidRDefault="00491F34"/>
        <w:p w:rsidR="00491F34" w:rsidRDefault="00491F34">
          <w:pPr>
            <w:jc w:val="left"/>
            <w:outlineLvl w:val="9"/>
          </w:pPr>
          <w:r w:rsidRPr="00491F34">
            <w:br w:type="page"/>
          </w:r>
        </w:p>
      </w:sdtContent>
    </w:sdt>
    <w:sdt>
      <w:sdtPr>
        <w:rPr>
          <w:rFonts w:asciiTheme="majorHAnsi" w:eastAsiaTheme="majorEastAsia" w:hAnsiTheme="majorHAnsi" w:cstheme="majorBidi"/>
          <w:b w:val="0"/>
          <w:i w:val="0"/>
          <w:sz w:val="72"/>
          <w:szCs w:val="72"/>
        </w:rPr>
        <w:id w:val="19653641"/>
      </w:sdtPr>
      <w:sdtEndPr>
        <w:rPr>
          <w:rFonts w:ascii="Times New Roman" w:eastAsiaTheme="minorHAnsi" w:hAnsi="Times New Roman" w:cs="Times New Roman"/>
          <w:b/>
          <w:i/>
          <w:sz w:val="24"/>
          <w:szCs w:val="24"/>
        </w:rPr>
      </w:sdtEndPr>
      <w:sdtContent>
        <w:p w:rsidR="00AF4E44" w:rsidRPr="0045478A" w:rsidRDefault="00AF4E44" w:rsidP="00AF4E44">
          <w:pPr>
            <w:rPr>
              <w:rFonts w:ascii="Verdana" w:eastAsia="Times New Roman" w:hAnsi="Verdana"/>
              <w:b w:val="0"/>
              <w:bCs/>
              <w:color w:val="C00000"/>
              <w:kern w:val="36"/>
              <w:lang w:eastAsia="ru-RU"/>
            </w:rPr>
          </w:pPr>
          <w:r w:rsidRPr="0045478A">
            <w:rPr>
              <w:rFonts w:ascii="Verdana" w:eastAsia="Times New Roman" w:hAnsi="Verdana"/>
              <w:b w:val="0"/>
              <w:bCs/>
              <w:color w:val="C00000"/>
              <w:kern w:val="36"/>
              <w:lang w:eastAsia="ru-RU"/>
            </w:rPr>
            <w:t xml:space="preserve">8 ЯНВАРЯ </w:t>
          </w:r>
        </w:p>
        <w:p w:rsidR="00AF4E44" w:rsidRPr="0045478A" w:rsidRDefault="00AF4E44" w:rsidP="00AF4E44">
          <w:pPr>
            <w:rPr>
              <w:rFonts w:ascii="Verdana" w:eastAsia="Times New Roman" w:hAnsi="Verdana"/>
              <w:b w:val="0"/>
              <w:bCs/>
              <w:color w:val="C00000"/>
              <w:kern w:val="36"/>
              <w:lang w:eastAsia="ru-RU"/>
            </w:rPr>
          </w:pPr>
          <w:r w:rsidRPr="0045478A">
            <w:rPr>
              <w:rFonts w:ascii="Verdana" w:eastAsia="Times New Roman" w:hAnsi="Verdana"/>
              <w:b w:val="0"/>
              <w:bCs/>
              <w:color w:val="C00000"/>
              <w:kern w:val="36"/>
              <w:lang w:eastAsia="ru-RU"/>
            </w:rPr>
            <w:t>ДЕНЬ ДЕТСКОГО КИНО</w:t>
          </w:r>
        </w:p>
        <w:p w:rsidR="00D146AA" w:rsidRDefault="00D146AA" w:rsidP="00AF4E44">
          <w:pPr>
            <w:rPr>
              <w:sz w:val="26"/>
              <w:szCs w:val="26"/>
            </w:rPr>
          </w:pPr>
          <w:r>
            <w:rPr>
              <w:noProof/>
              <w:sz w:val="26"/>
              <w:szCs w:val="26"/>
              <w:lang w:eastAsia="ru-RU"/>
            </w:rPr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50800</wp:posOffset>
                </wp:positionV>
                <wp:extent cx="2657475" cy="1771650"/>
                <wp:effectExtent l="19050" t="0" r="9525" b="0"/>
                <wp:wrapSquare wrapText="bothSides"/>
                <wp:docPr id="7" name="Рисунок 7" descr="k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k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F4E44" w:rsidRPr="006A25B8">
            <w:rPr>
              <w:sz w:val="26"/>
              <w:szCs w:val="26"/>
            </w:rPr>
            <w:t>День детского кино учрежден в 1998 году правительством города Москвы по инициативе Московского детского фонда (МДФ).</w:t>
          </w:r>
        </w:p>
        <w:p w:rsidR="00AF4E44" w:rsidRDefault="00AF4E44" w:rsidP="00AF4E44">
          <w:pPr>
            <w:rPr>
              <w:sz w:val="26"/>
              <w:szCs w:val="26"/>
            </w:rPr>
          </w:pPr>
          <w:r w:rsidRPr="006A25B8">
            <w:rPr>
              <w:sz w:val="26"/>
              <w:szCs w:val="26"/>
            </w:rPr>
            <w:t>8 января 1898</w:t>
          </w:r>
          <w:r>
            <w:rPr>
              <w:sz w:val="26"/>
              <w:szCs w:val="26"/>
            </w:rPr>
            <w:t xml:space="preserve"> в Москве, в «Электрическом театре»</w:t>
          </w:r>
          <w:r w:rsidRPr="006A25B8">
            <w:rPr>
              <w:sz w:val="26"/>
              <w:szCs w:val="26"/>
            </w:rPr>
            <w:t xml:space="preserve"> прошел первый в России показ программы для детей, которая так понравилась зрителям, что стала регулярной. Более 100 лет отделяют нас от выхода на экраны первых лент снятых в России специально для детей. Одними из первых детских фильмов </w:t>
          </w:r>
          <w:proofErr w:type="gramStart"/>
          <w:r w:rsidRPr="006A25B8">
            <w:rPr>
              <w:sz w:val="26"/>
              <w:szCs w:val="26"/>
            </w:rPr>
            <w:t>были</w:t>
          </w:r>
          <w:proofErr w:type="gramEnd"/>
          <w:r w:rsidRPr="006A25B8">
            <w:rPr>
              <w:sz w:val="26"/>
              <w:szCs w:val="26"/>
            </w:rPr>
            <w:t xml:space="preserve"> конечно любимые детские сказки – «Дедушка Мороз» (1910 г) и «Царевна – Лягушка» (1911 г).</w:t>
          </w:r>
        </w:p>
        <w:p w:rsidR="00AF4E44" w:rsidRDefault="00AF4E44" w:rsidP="00AF4E44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В 1918 г. был выпущен  первый советский фильм для юных зрителей «Сигнал» (по рассказу В.Г.Гаршина). А с 1924 г началось регулярное производство детских фильмов. Ярким значительным явлением стал первый звуковой детский фильм «Рваные Башмачки» (1933г).</w:t>
          </w:r>
        </w:p>
        <w:p w:rsidR="00AF4E44" w:rsidRDefault="00AF4E44" w:rsidP="00AF4E44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В 1975 г. выходит советский двухсерийный музыкальный фильм «Приключение Буратино» по мотивам сказки А.Н.Толстого «Золотой ключик»</w:t>
          </w:r>
          <w:r w:rsidR="00D146AA" w:rsidRPr="00D146AA">
            <w:rPr>
              <w:rFonts w:asciiTheme="majorHAnsi" w:eastAsiaTheme="majorEastAsia" w:hAnsiTheme="majorHAnsi" w:cstheme="majorBidi"/>
              <w:sz w:val="72"/>
              <w:szCs w:val="72"/>
            </w:rPr>
            <w:t xml:space="preserve"> </w:t>
          </w:r>
        </w:p>
        <w:p w:rsidR="00AF4E44" w:rsidRDefault="00AF4E44" w:rsidP="00AF4E44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 xml:space="preserve">Ну и конечно, кого стоит не вспомнить в этот день, так это </w:t>
          </w:r>
          <w:proofErr w:type="spellStart"/>
          <w:r>
            <w:rPr>
              <w:sz w:val="26"/>
              <w:szCs w:val="26"/>
            </w:rPr>
            <w:t>А.А.Роу</w:t>
          </w:r>
          <w:proofErr w:type="spellEnd"/>
          <w:r>
            <w:rPr>
              <w:sz w:val="26"/>
              <w:szCs w:val="26"/>
            </w:rPr>
            <w:t xml:space="preserve">, первого и великого </w:t>
          </w:r>
          <w:proofErr w:type="spellStart"/>
          <w:r>
            <w:rPr>
              <w:sz w:val="26"/>
              <w:szCs w:val="26"/>
            </w:rPr>
            <w:t>киносказочника</w:t>
          </w:r>
          <w:proofErr w:type="spellEnd"/>
          <w:r>
            <w:rPr>
              <w:sz w:val="26"/>
              <w:szCs w:val="26"/>
            </w:rPr>
            <w:t xml:space="preserve"> нашей страны. Он поставил более 20 экранизированных детских фильмов-сказок, на тему русских народных сказок, среди них «Василиса Прекрасная», «</w:t>
          </w:r>
          <w:proofErr w:type="spellStart"/>
          <w:r>
            <w:rPr>
              <w:sz w:val="26"/>
              <w:szCs w:val="26"/>
            </w:rPr>
            <w:t>Кащей</w:t>
          </w:r>
          <w:proofErr w:type="spellEnd"/>
          <w:r>
            <w:rPr>
              <w:sz w:val="26"/>
              <w:szCs w:val="26"/>
            </w:rPr>
            <w:t xml:space="preserve"> Бессмертный», «Марья </w:t>
          </w:r>
          <w:proofErr w:type="gramStart"/>
          <w:r>
            <w:rPr>
              <w:sz w:val="26"/>
              <w:szCs w:val="26"/>
            </w:rPr>
            <w:t>–и</w:t>
          </w:r>
          <w:proofErr w:type="gramEnd"/>
          <w:r>
            <w:rPr>
              <w:sz w:val="26"/>
              <w:szCs w:val="26"/>
            </w:rPr>
            <w:t>скусница», «</w:t>
          </w:r>
          <w:proofErr w:type="spellStart"/>
          <w:r>
            <w:rPr>
              <w:sz w:val="26"/>
              <w:szCs w:val="26"/>
            </w:rPr>
            <w:t>Морозко</w:t>
          </w:r>
          <w:proofErr w:type="spellEnd"/>
          <w:r>
            <w:rPr>
              <w:sz w:val="26"/>
              <w:szCs w:val="26"/>
            </w:rPr>
            <w:t>», «Огонь, вода и…. медные трубы», «Варвара-краса, длинная коса», «Золотые рога»….и т.д.</w:t>
          </w:r>
          <w:r w:rsidR="00D146AA" w:rsidRPr="00D146AA">
            <w:rPr>
              <w:sz w:val="26"/>
              <w:szCs w:val="26"/>
            </w:rPr>
            <w:t xml:space="preserve"> </w:t>
          </w:r>
          <w:r w:rsidR="00D146AA" w:rsidRPr="00D146AA">
            <w:rPr>
              <w:noProof/>
              <w:sz w:val="26"/>
              <w:szCs w:val="26"/>
              <w:lang w:eastAsia="ru-RU"/>
            </w:rPr>
            <w:drawing>
              <wp:inline distT="0" distB="0" distL="0" distR="0">
                <wp:extent cx="3171825" cy="1890207"/>
                <wp:effectExtent l="19050" t="0" r="9525" b="0"/>
                <wp:docPr id="19" name="Рисунок 10" descr="mopozk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opozk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71621" cy="189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AF4E44" w:rsidRPr="0045478A" w:rsidRDefault="00AF4E44" w:rsidP="0045478A">
          <w:pPr>
            <w:rPr>
              <w:sz w:val="26"/>
              <w:szCs w:val="26"/>
            </w:rPr>
          </w:pPr>
          <w:r>
            <w:rPr>
              <w:sz w:val="26"/>
              <w:szCs w:val="26"/>
            </w:rPr>
            <w:t>Приятного Вам просмотра!!!</w:t>
          </w:r>
          <w:r w:rsidR="00A12FF5" w:rsidRPr="00A12FF5">
            <w:rPr>
              <w:rFonts w:eastAsiaTheme="majorEastAsia" w:cstheme="majorBidi"/>
              <w:noProof/>
            </w:rPr>
            <w:pict>
              <v:rect id="_x0000_s1026" style="position:absolute;left:0;text-align:left;margin-left:0;margin-top:0;width:624.05pt;height:50.1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="00A12FF5" w:rsidRPr="00A12FF5">
            <w:rPr>
              <w:rFonts w:eastAsiaTheme="majorEastAsia" w:cstheme="majorBidi"/>
              <w:noProof/>
            </w:rPr>
            <w:pict>
              <v:rect id="_x0000_s1029" style="position:absolute;left:0;text-align:left;margin-left:0;margin-top:0;width:7.15pt;height:883.1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="00A12FF5" w:rsidRPr="00A12FF5">
            <w:rPr>
              <w:rFonts w:eastAsiaTheme="majorEastAsia" w:cstheme="majorBidi"/>
              <w:noProof/>
            </w:rPr>
            <w:pict>
              <v:rect id="_x0000_s1027" style="position:absolute;left:0;text-align:left;margin-left:0;margin-top:0;width:624.05pt;height:50.1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  <w:r w:rsidRPr="00AF4E44">
            <w:rPr>
              <w:sz w:val="24"/>
              <w:szCs w:val="24"/>
              <w:lang w:val="en-US"/>
            </w:rPr>
            <w:br w:type="page"/>
          </w:r>
        </w:p>
      </w:sdtContent>
    </w:sdt>
    <w:p w:rsidR="00A50F32" w:rsidRPr="0061787E" w:rsidRDefault="00A50F32" w:rsidP="00D146AA">
      <w:pPr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</w:pPr>
      <w:r w:rsidRPr="0061787E"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  <w:lastRenderedPageBreak/>
        <w:t>11ЯНВАРЯ</w:t>
      </w:r>
    </w:p>
    <w:p w:rsidR="00A50F32" w:rsidRPr="0061787E" w:rsidRDefault="00A50F32" w:rsidP="00D146AA">
      <w:pPr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</w:pPr>
      <w:r w:rsidRPr="0061787E"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  <w:t>ДЕНЬ ЗАПОВЕДНИКОВ И НАЦИОНАЛЬНЫХ ПАРКОВ</w:t>
      </w:r>
    </w:p>
    <w:p w:rsidR="00B1234E" w:rsidRDefault="00B1234E" w:rsidP="00D146AA">
      <w:r w:rsidRPr="00B1234E">
        <w:t xml:space="preserve">Заповедники и национальные парки – особо охраняемые природные территории – сегодня, пожалуй, единственный способ уберечь от гибели хотя бы небольшую часть дикой природы и животного мира. Впервые </w:t>
      </w:r>
      <w:r>
        <w:t>День заповедников и национальных парков начал отмечаться в 1977 году по инициативе Центра охраны дикой природы и Всемирного  фонда дикой природы. И сегодня его проведение поддерживают  многие экологические организации и движения.</w:t>
      </w:r>
    </w:p>
    <w:p w:rsidR="00B1234E" w:rsidRDefault="00B1234E" w:rsidP="00D146AA">
      <w:r w:rsidRPr="00B1234E">
        <w:t>11 января</w:t>
      </w:r>
      <w:r>
        <w:t xml:space="preserve"> для этого события</w:t>
      </w:r>
      <w:r w:rsidR="006C1555">
        <w:t xml:space="preserve"> выбрано не случайно – в этот день в 1977 году в России был образован первый государственный заповедник – </w:t>
      </w:r>
      <w:proofErr w:type="spellStart"/>
      <w:r w:rsidR="006C1555" w:rsidRPr="00491F34">
        <w:t>Баргузинский</w:t>
      </w:r>
      <w:proofErr w:type="spellEnd"/>
      <w:r w:rsidR="006C1555" w:rsidRPr="00491F34">
        <w:t>.</w:t>
      </w:r>
    </w:p>
    <w:p w:rsidR="009604BD" w:rsidRPr="00491F34" w:rsidRDefault="009604BD" w:rsidP="009604BD">
      <w:r w:rsidRPr="009604BD">
        <w:drawing>
          <wp:inline distT="0" distB="0" distL="0" distR="0">
            <wp:extent cx="3367924" cy="1838325"/>
            <wp:effectExtent l="19050" t="0" r="3926" b="0"/>
            <wp:docPr id="15" name="Рисунок 15" descr="День заповедников и национальных парков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День заповедников и национальных парков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24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555" w:rsidRDefault="006C1555" w:rsidP="00D146AA">
      <w:proofErr w:type="spellStart"/>
      <w:r>
        <w:t>Баргузинский</w:t>
      </w:r>
      <w:proofErr w:type="spellEnd"/>
      <w:r>
        <w:t xml:space="preserve"> государственный природный биосферный заповедник является одним из старейших заповедников России. Он был учрежден пост</w:t>
      </w:r>
      <w:r w:rsidR="00237EA1">
        <w:t>ановлением Иркутского генерал-г</w:t>
      </w:r>
      <w:r>
        <w:t>убернатора от 17 мая 1916г.</w:t>
      </w:r>
      <w:r w:rsidR="00B62D38">
        <w:t xml:space="preserve"> Сегодня этот заповедник является составной частью объекта Всемирного природного наследия «Озера Байкал» вместе с остальными заповедниками и национальными парками, входящими в «заповедное ожерелье»</w:t>
      </w:r>
      <w:r w:rsidR="00FE7280">
        <w:t xml:space="preserve"> (</w:t>
      </w:r>
      <w:proofErr w:type="spellStart"/>
      <w:r w:rsidR="00FE7280">
        <w:t>Баргузинский</w:t>
      </w:r>
      <w:proofErr w:type="spellEnd"/>
      <w:r w:rsidR="00FE7280">
        <w:t>, Байкальский, Байкало-Ленский заповедник, Забайкальский национальный парк).</w:t>
      </w:r>
    </w:p>
    <w:p w:rsidR="00B62D38" w:rsidRPr="00B1234E" w:rsidRDefault="00B62D38" w:rsidP="00D146AA">
      <w:r>
        <w:t>Всего в России насчитывается 102 заповедника и 42 национальных парка</w:t>
      </w:r>
      <w:r w:rsidR="00FE7280">
        <w:t>, а общая площадь</w:t>
      </w:r>
      <w:r w:rsidR="005128E7">
        <w:t xml:space="preserve"> </w:t>
      </w:r>
      <w:r w:rsidR="00FE7280">
        <w:t>особо охраняемых природных территорий, как федерального, так и регионального уровня, составляет около 203 млн. га или 11,5% площади России. И система особо охраняемых природных территорий в нашей стране продолжает развиваться – расширяются территории существующих и создаются новые заповедники и национальные парки</w:t>
      </w:r>
      <w:r w:rsidR="005128E7">
        <w:t>.</w:t>
      </w:r>
    </w:p>
    <w:p w:rsidR="00395F7E" w:rsidRPr="0045478A" w:rsidRDefault="00395F7E" w:rsidP="00D146AA">
      <w:pPr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</w:pPr>
      <w:r w:rsidRPr="0045478A"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  <w:lastRenderedPageBreak/>
        <w:t>12 ЯНВАРЯ</w:t>
      </w:r>
    </w:p>
    <w:p w:rsidR="00395F7E" w:rsidRPr="0045478A" w:rsidRDefault="00395F7E" w:rsidP="00D146AA">
      <w:pPr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</w:pPr>
      <w:r w:rsidRPr="0045478A">
        <w:rPr>
          <w:rFonts w:ascii="Verdana" w:eastAsia="Times New Roman" w:hAnsi="Verdana"/>
          <w:b w:val="0"/>
          <w:bCs/>
          <w:color w:val="0070C0"/>
          <w:kern w:val="36"/>
          <w:sz w:val="27"/>
          <w:szCs w:val="27"/>
          <w:lang w:eastAsia="ru-RU"/>
        </w:rPr>
        <w:t>140 лет со дня рождения американского писателя Джека Лондона</w:t>
      </w:r>
    </w:p>
    <w:p w:rsidR="00395F7E" w:rsidRPr="00491F34" w:rsidRDefault="002D4C77" w:rsidP="00D146AA">
      <w:pPr>
        <w:rPr>
          <w:sz w:val="24"/>
          <w:szCs w:val="24"/>
        </w:rPr>
      </w:pPr>
      <w:r w:rsidRPr="00491F3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69850</wp:posOffset>
            </wp:positionV>
            <wp:extent cx="2067560" cy="2209800"/>
            <wp:effectExtent l="19050" t="0" r="8890" b="0"/>
            <wp:wrapSquare wrapText="bothSides"/>
            <wp:docPr id="1" name="Рисунок 1" descr="https://upload.wikimedia.org/wikipedia/commons/thumb/7/71/Jack_London_1914_Sunset_Magazine.jpg/160px-Jack_London_1914_Sunset_Magazin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7/71/Jack_London_1914_Sunset_Magazine.jpg/160px-Jack_London_1914_Sunset_Magazin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5F7E" w:rsidRPr="00491F34">
        <w:rPr>
          <w:sz w:val="24"/>
          <w:szCs w:val="24"/>
        </w:rPr>
        <w:t xml:space="preserve">Джек </w:t>
      </w:r>
      <w:proofErr w:type="spellStart"/>
      <w:proofErr w:type="gramStart"/>
      <w:r w:rsidR="00395F7E" w:rsidRPr="00491F34">
        <w:rPr>
          <w:sz w:val="24"/>
          <w:szCs w:val="24"/>
        </w:rPr>
        <w:t>Ло́ндон</w:t>
      </w:r>
      <w:proofErr w:type="spellEnd"/>
      <w:proofErr w:type="gramEnd"/>
      <w:r w:rsidR="00395F7E" w:rsidRPr="00491F34">
        <w:rPr>
          <w:sz w:val="24"/>
          <w:szCs w:val="24"/>
        </w:rPr>
        <w:t xml:space="preserve"> (</w:t>
      </w:r>
      <w:hyperlink r:id="rId9" w:tooltip="Английский язык" w:history="1">
        <w:r w:rsidR="00395F7E" w:rsidRPr="00491F34">
          <w:rPr>
            <w:sz w:val="24"/>
            <w:szCs w:val="24"/>
          </w:rPr>
          <w:t>англ.</w:t>
        </w:r>
      </w:hyperlink>
      <w:r w:rsidR="00395F7E" w:rsidRPr="00491F34">
        <w:rPr>
          <w:sz w:val="24"/>
          <w:szCs w:val="24"/>
        </w:rPr>
        <w:t> </w:t>
      </w:r>
      <w:proofErr w:type="spellStart"/>
      <w:r w:rsidR="00395F7E" w:rsidRPr="00491F34">
        <w:rPr>
          <w:sz w:val="24"/>
          <w:szCs w:val="24"/>
        </w:rPr>
        <w:t>Jack</w:t>
      </w:r>
      <w:proofErr w:type="spellEnd"/>
      <w:r w:rsidR="00395F7E" w:rsidRPr="00491F34">
        <w:rPr>
          <w:sz w:val="24"/>
          <w:szCs w:val="24"/>
        </w:rPr>
        <w:t xml:space="preserve"> </w:t>
      </w:r>
      <w:proofErr w:type="spellStart"/>
      <w:r w:rsidR="00395F7E" w:rsidRPr="00491F34">
        <w:rPr>
          <w:sz w:val="24"/>
          <w:szCs w:val="24"/>
        </w:rPr>
        <w:t>London</w:t>
      </w:r>
      <w:proofErr w:type="spellEnd"/>
      <w:r w:rsidR="00395F7E" w:rsidRPr="00491F34">
        <w:rPr>
          <w:sz w:val="24"/>
          <w:szCs w:val="24"/>
        </w:rPr>
        <w:t xml:space="preserve">; 12 января 1876 — 22 ноября 1916) — американский писатель, социалист, общественный деятель, наиболее известен как автор </w:t>
      </w:r>
      <w:hyperlink r:id="rId10" w:tooltip="Приключенческая литература" w:history="1">
        <w:r w:rsidR="00395F7E" w:rsidRPr="00491F34">
          <w:rPr>
            <w:sz w:val="24"/>
            <w:szCs w:val="24"/>
          </w:rPr>
          <w:t>приключенческих</w:t>
        </w:r>
      </w:hyperlink>
      <w:r w:rsidR="00395F7E" w:rsidRPr="00491F34">
        <w:rPr>
          <w:sz w:val="24"/>
          <w:szCs w:val="24"/>
        </w:rPr>
        <w:t xml:space="preserve"> рассказов и романов</w:t>
      </w:r>
      <w:r w:rsidR="009449BF" w:rsidRPr="00491F34">
        <w:rPr>
          <w:sz w:val="24"/>
          <w:szCs w:val="24"/>
        </w:rPr>
        <w:t>.</w:t>
      </w:r>
    </w:p>
    <w:p w:rsidR="00395F7E" w:rsidRPr="00491F34" w:rsidRDefault="009449BF" w:rsidP="00D146AA">
      <w:pPr>
        <w:rPr>
          <w:sz w:val="24"/>
          <w:szCs w:val="24"/>
        </w:rPr>
      </w:pPr>
      <w:r w:rsidRPr="00491F34">
        <w:rPr>
          <w:rFonts w:eastAsia="Times New Roman"/>
          <w:sz w:val="24"/>
          <w:szCs w:val="24"/>
        </w:rPr>
        <w:t xml:space="preserve">Джек Лондон (настоящее имя Джон </w:t>
      </w:r>
      <w:proofErr w:type="spellStart"/>
      <w:r w:rsidRPr="00491F34">
        <w:rPr>
          <w:rFonts w:eastAsia="Times New Roman"/>
          <w:sz w:val="24"/>
          <w:szCs w:val="24"/>
        </w:rPr>
        <w:t>Гриффит</w:t>
      </w:r>
      <w:proofErr w:type="spellEnd"/>
      <w:proofErr w:type="gramStart"/>
      <w:r w:rsidRPr="00491F34">
        <w:rPr>
          <w:rFonts w:eastAsia="Times New Roman"/>
          <w:sz w:val="24"/>
          <w:szCs w:val="24"/>
        </w:rPr>
        <w:t xml:space="preserve"> </w:t>
      </w:r>
      <w:proofErr w:type="spellStart"/>
      <w:r w:rsidRPr="00491F34">
        <w:rPr>
          <w:rFonts w:eastAsia="Times New Roman"/>
          <w:sz w:val="24"/>
          <w:szCs w:val="24"/>
        </w:rPr>
        <w:t>Ч</w:t>
      </w:r>
      <w:proofErr w:type="gramEnd"/>
      <w:r w:rsidRPr="00491F34">
        <w:rPr>
          <w:rFonts w:eastAsia="Times New Roman"/>
          <w:sz w:val="24"/>
          <w:szCs w:val="24"/>
        </w:rPr>
        <w:t>ейни</w:t>
      </w:r>
      <w:proofErr w:type="spellEnd"/>
      <w:r w:rsidRPr="00491F34">
        <w:rPr>
          <w:rFonts w:eastAsia="Times New Roman"/>
          <w:sz w:val="24"/>
          <w:szCs w:val="24"/>
        </w:rPr>
        <w:t xml:space="preserve">) родился 12 января 1876 года в </w:t>
      </w:r>
      <w:hyperlink r:id="rId11" w:tooltip="Сан-Франциско" w:history="1">
        <w:r w:rsidRPr="00491F34">
          <w:rPr>
            <w:rFonts w:eastAsia="Times New Roman"/>
            <w:sz w:val="24"/>
            <w:szCs w:val="24"/>
          </w:rPr>
          <w:t>Сан-Франциско</w:t>
        </w:r>
      </w:hyperlink>
      <w:r w:rsidRPr="00491F34">
        <w:rPr>
          <w:rFonts w:eastAsia="Times New Roman"/>
          <w:sz w:val="24"/>
          <w:szCs w:val="24"/>
        </w:rPr>
        <w:t xml:space="preserve">, </w:t>
      </w:r>
      <w:r w:rsidR="00395F7E" w:rsidRPr="00491F34">
        <w:rPr>
          <w:sz w:val="24"/>
          <w:szCs w:val="24"/>
        </w:rPr>
        <w:t xml:space="preserve">рано начал самостоятельную трудовую жизнь, полную лишений. </w:t>
      </w:r>
      <w:proofErr w:type="gramStart"/>
      <w:r w:rsidR="00395F7E" w:rsidRPr="00491F34">
        <w:rPr>
          <w:sz w:val="24"/>
          <w:szCs w:val="24"/>
        </w:rPr>
        <w:t xml:space="preserve">Школьником продавал утренние и вечерние газеты, по выходным подрабатывал в </w:t>
      </w:r>
      <w:hyperlink r:id="rId12" w:tooltip="Кегельбан" w:history="1">
        <w:r w:rsidR="00395F7E" w:rsidRPr="00491F34">
          <w:rPr>
            <w:sz w:val="24"/>
            <w:szCs w:val="24"/>
          </w:rPr>
          <w:t>кегельбане</w:t>
        </w:r>
      </w:hyperlink>
      <w:r w:rsidR="00491F34">
        <w:rPr>
          <w:sz w:val="24"/>
          <w:szCs w:val="24"/>
        </w:rPr>
        <w:t>.</w:t>
      </w:r>
      <w:r w:rsidR="00395F7E" w:rsidRPr="00491F34">
        <w:rPr>
          <w:sz w:val="24"/>
          <w:szCs w:val="24"/>
        </w:rPr>
        <w:t xml:space="preserve"> </w:t>
      </w:r>
      <w:r w:rsidR="00395F7E" w:rsidRPr="00491F34">
        <w:rPr>
          <w:rFonts w:eastAsia="Times New Roman"/>
          <w:sz w:val="24"/>
          <w:szCs w:val="24"/>
        </w:rPr>
        <w:t>В 1893 году нанялся матросом на промысловую шхуну «</w:t>
      </w:r>
      <w:proofErr w:type="spellStart"/>
      <w:r w:rsidR="00395F7E" w:rsidRPr="00491F34">
        <w:rPr>
          <w:rFonts w:eastAsia="Times New Roman"/>
          <w:sz w:val="24"/>
          <w:szCs w:val="24"/>
        </w:rPr>
        <w:t>Софи</w:t>
      </w:r>
      <w:proofErr w:type="spellEnd"/>
      <w:r w:rsidR="00395F7E" w:rsidRPr="00491F34">
        <w:rPr>
          <w:rFonts w:eastAsia="Times New Roman"/>
          <w:sz w:val="24"/>
          <w:szCs w:val="24"/>
        </w:rPr>
        <w:t xml:space="preserve"> Сазерленд», отправляющуюся на ловлю </w:t>
      </w:r>
      <w:hyperlink r:id="rId13" w:tooltip="Морской котик" w:history="1">
        <w:r w:rsidR="00395F7E" w:rsidRPr="00491F34">
          <w:rPr>
            <w:rFonts w:eastAsia="Times New Roman"/>
            <w:sz w:val="24"/>
            <w:szCs w:val="24"/>
          </w:rPr>
          <w:t>котиков</w:t>
        </w:r>
      </w:hyperlink>
      <w:r w:rsidR="00395F7E" w:rsidRPr="00491F34">
        <w:rPr>
          <w:rFonts w:eastAsia="Times New Roman"/>
          <w:sz w:val="24"/>
          <w:szCs w:val="24"/>
        </w:rPr>
        <w:t xml:space="preserve"> к берегам Японии и в </w:t>
      </w:r>
      <w:hyperlink r:id="rId14" w:tooltip="Берингово море" w:history="1">
        <w:r w:rsidR="00395F7E" w:rsidRPr="00491F34">
          <w:rPr>
            <w:rFonts w:eastAsia="Times New Roman"/>
            <w:sz w:val="24"/>
            <w:szCs w:val="24"/>
          </w:rPr>
          <w:t>Берингово море</w:t>
        </w:r>
      </w:hyperlink>
      <w:r w:rsidR="00395F7E" w:rsidRPr="00491F34">
        <w:rPr>
          <w:rFonts w:eastAsia="Times New Roman"/>
          <w:sz w:val="24"/>
          <w:szCs w:val="24"/>
        </w:rPr>
        <w:t>. Первое плавание дало Лондону много ярких впечатлений, которые легли затем в основу многих его морских рассказов и романов (</w:t>
      </w:r>
      <w:hyperlink r:id="rId15" w:tooltip="Морской волк (роман)" w:history="1">
        <w:r w:rsidR="00395F7E" w:rsidRPr="00491F34">
          <w:rPr>
            <w:rFonts w:eastAsia="Times New Roman"/>
            <w:sz w:val="24"/>
            <w:szCs w:val="24"/>
            <w:u w:val="single"/>
          </w:rPr>
          <w:t>«Морской волк»</w:t>
        </w:r>
      </w:hyperlink>
      <w:r w:rsidR="00395F7E" w:rsidRPr="00491F34">
        <w:rPr>
          <w:rFonts w:eastAsia="Times New Roman"/>
          <w:sz w:val="24"/>
          <w:szCs w:val="24"/>
        </w:rPr>
        <w:t xml:space="preserve"> и др.)</w:t>
      </w:r>
      <w:proofErr w:type="gramEnd"/>
    </w:p>
    <w:p w:rsidR="00604D3B" w:rsidRPr="00491F34" w:rsidRDefault="00395F7E" w:rsidP="00D146AA">
      <w:pPr>
        <w:rPr>
          <w:sz w:val="24"/>
          <w:szCs w:val="24"/>
        </w:rPr>
      </w:pPr>
      <w:r w:rsidRPr="00491F34">
        <w:rPr>
          <w:sz w:val="24"/>
          <w:szCs w:val="24"/>
        </w:rPr>
        <w:t xml:space="preserve"> Первый очерк Лондона </w:t>
      </w:r>
      <w:r w:rsidRPr="00491F34">
        <w:rPr>
          <w:sz w:val="24"/>
          <w:szCs w:val="24"/>
          <w:u w:val="single"/>
        </w:rPr>
        <w:t>«Тайфун у берегов Японии»</w:t>
      </w:r>
      <w:r w:rsidRPr="00491F34">
        <w:rPr>
          <w:sz w:val="24"/>
          <w:szCs w:val="24"/>
        </w:rPr>
        <w:t>, за который он получил первую премию одной из газет Сан-Франциско, был опубликован 12 ноября 1893 года и послужил началом его литературной карьеры.</w:t>
      </w:r>
      <w:r w:rsidR="00604D3B" w:rsidRPr="00491F34">
        <w:rPr>
          <w:rFonts w:eastAsia="Times New Roman"/>
          <w:sz w:val="24"/>
          <w:szCs w:val="24"/>
        </w:rPr>
        <w:t xml:space="preserve"> В 1894 году принимал участие в </w:t>
      </w:r>
      <w:hyperlink r:id="rId16" w:tooltip="Поход безработных на Вашингтон (страница отсутствует)" w:history="1">
        <w:r w:rsidR="00604D3B" w:rsidRPr="00491F34">
          <w:rPr>
            <w:rFonts w:eastAsia="Times New Roman"/>
            <w:sz w:val="24"/>
            <w:szCs w:val="24"/>
            <w:u w:val="single"/>
          </w:rPr>
          <w:t>походе безработных на Вашингтон</w:t>
        </w:r>
      </w:hyperlink>
      <w:r w:rsidR="00604D3B" w:rsidRPr="00491F34">
        <w:rPr>
          <w:rFonts w:eastAsia="Times New Roman"/>
          <w:sz w:val="24"/>
          <w:szCs w:val="24"/>
        </w:rPr>
        <w:t xml:space="preserve"> (</w:t>
      </w:r>
      <w:r w:rsidR="00604D3B" w:rsidRPr="00491F34">
        <w:rPr>
          <w:rFonts w:eastAsia="Times New Roman"/>
          <w:sz w:val="24"/>
          <w:szCs w:val="24"/>
          <w:u w:val="single"/>
        </w:rPr>
        <w:t>очерк «Держись</w:t>
      </w:r>
      <w:r w:rsidR="00491F34">
        <w:rPr>
          <w:rFonts w:eastAsia="Times New Roman"/>
          <w:sz w:val="24"/>
          <w:szCs w:val="24"/>
          <w:u w:val="single"/>
        </w:rPr>
        <w:t>)</w:t>
      </w:r>
      <w:proofErr w:type="gramStart"/>
      <w:r w:rsidR="00491F34">
        <w:rPr>
          <w:rFonts w:eastAsia="Times New Roman"/>
          <w:sz w:val="24"/>
          <w:szCs w:val="24"/>
          <w:u w:val="single"/>
        </w:rPr>
        <w:t>.</w:t>
      </w:r>
      <w:r w:rsidR="00604D3B" w:rsidRPr="00491F34">
        <w:rPr>
          <w:rFonts w:eastAsia="Times New Roman"/>
          <w:sz w:val="24"/>
          <w:szCs w:val="24"/>
        </w:rPr>
        <w:t>В</w:t>
      </w:r>
      <w:proofErr w:type="gramEnd"/>
      <w:r w:rsidR="00604D3B" w:rsidRPr="00491F34">
        <w:rPr>
          <w:rFonts w:eastAsia="Times New Roman"/>
          <w:sz w:val="24"/>
          <w:szCs w:val="24"/>
        </w:rPr>
        <w:t xml:space="preserve">ернувшись домой, Джек поступает в среднюю школу. </w:t>
      </w:r>
      <w:proofErr w:type="gramStart"/>
      <w:r w:rsidR="00604D3B" w:rsidRPr="00491F34">
        <w:rPr>
          <w:rFonts w:eastAsia="Times New Roman"/>
          <w:sz w:val="24"/>
          <w:szCs w:val="24"/>
        </w:rPr>
        <w:t xml:space="preserve">В школьном журнале </w:t>
      </w:r>
      <w:hyperlink r:id="rId17" w:tooltip="Иджис" w:history="1">
        <w:r w:rsidR="00604D3B" w:rsidRPr="00491F34">
          <w:rPr>
            <w:rFonts w:eastAsia="Times New Roman"/>
            <w:sz w:val="24"/>
            <w:szCs w:val="24"/>
            <w:u w:val="single"/>
          </w:rPr>
          <w:t>«</w:t>
        </w:r>
        <w:proofErr w:type="spellStart"/>
        <w:r w:rsidR="00604D3B" w:rsidRPr="00491F34">
          <w:rPr>
            <w:rFonts w:eastAsia="Times New Roman"/>
            <w:sz w:val="24"/>
            <w:szCs w:val="24"/>
            <w:u w:val="single"/>
          </w:rPr>
          <w:t>Иджис</w:t>
        </w:r>
        <w:proofErr w:type="spellEnd"/>
        <w:r w:rsidR="00604D3B" w:rsidRPr="00491F34">
          <w:rPr>
            <w:rFonts w:eastAsia="Times New Roman"/>
            <w:sz w:val="24"/>
            <w:szCs w:val="24"/>
            <w:u w:val="single"/>
          </w:rPr>
          <w:t>»</w:t>
        </w:r>
      </w:hyperlink>
      <w:r w:rsidR="00604D3B" w:rsidRPr="00491F34">
        <w:rPr>
          <w:rFonts w:eastAsia="Times New Roman"/>
          <w:sz w:val="24"/>
          <w:szCs w:val="24"/>
        </w:rPr>
        <w:t xml:space="preserve"> он публикует свои первые социалистические очерки и рассказы о временах своих странствий по дорогам </w:t>
      </w:r>
      <w:hyperlink r:id="rId18" w:tooltip="США" w:history="1">
        <w:r w:rsidR="00604D3B" w:rsidRPr="00491F34">
          <w:rPr>
            <w:rFonts w:eastAsia="Times New Roman"/>
            <w:sz w:val="24"/>
            <w:szCs w:val="24"/>
          </w:rPr>
          <w:t>США</w:t>
        </w:r>
      </w:hyperlink>
      <w:r w:rsidR="00604D3B" w:rsidRPr="00491F34">
        <w:rPr>
          <w:rFonts w:eastAsia="Times New Roman"/>
          <w:sz w:val="24"/>
          <w:szCs w:val="24"/>
        </w:rPr>
        <w:t>.</w:t>
      </w:r>
      <w:r w:rsidR="002D4C77" w:rsidRPr="00491F34">
        <w:rPr>
          <w:rFonts w:eastAsia="Times New Roman"/>
          <w:sz w:val="24"/>
          <w:szCs w:val="24"/>
        </w:rPr>
        <w:t xml:space="preserve"> </w:t>
      </w:r>
      <w:r w:rsidR="00604D3B" w:rsidRPr="00491F34">
        <w:rPr>
          <w:rFonts w:eastAsia="Times New Roman"/>
          <w:sz w:val="24"/>
          <w:szCs w:val="24"/>
        </w:rPr>
        <w:t xml:space="preserve">Более серьёзно заниматься литературой стал в возрасте 23-х лет, после возвращения с Аляски: первые северные рассказы были опубликованы в 1899 году, а уже в 1900 году была издана его первая книга — сборник рассказов </w:t>
      </w:r>
      <w:r w:rsidR="00604D3B" w:rsidRPr="00491F34">
        <w:rPr>
          <w:rFonts w:eastAsia="Times New Roman"/>
          <w:sz w:val="24"/>
          <w:szCs w:val="24"/>
          <w:u w:val="single"/>
        </w:rPr>
        <w:t>«Сын волка»</w:t>
      </w:r>
      <w:r w:rsidR="00604D3B" w:rsidRPr="00491F34">
        <w:rPr>
          <w:rFonts w:eastAsia="Times New Roman"/>
          <w:sz w:val="24"/>
          <w:szCs w:val="24"/>
        </w:rPr>
        <w:t>.</w:t>
      </w:r>
      <w:proofErr w:type="gramEnd"/>
      <w:r w:rsidR="00604D3B" w:rsidRPr="00491F34">
        <w:rPr>
          <w:rFonts w:eastAsia="Times New Roman"/>
          <w:sz w:val="24"/>
          <w:szCs w:val="24"/>
        </w:rPr>
        <w:t xml:space="preserve"> Затем последовали следующие сборники рассказов: «</w:t>
      </w:r>
      <w:r w:rsidR="00604D3B" w:rsidRPr="00491F34">
        <w:rPr>
          <w:rFonts w:eastAsia="Times New Roman"/>
          <w:sz w:val="24"/>
          <w:szCs w:val="24"/>
          <w:u w:val="single"/>
        </w:rPr>
        <w:t>Бог его отцов</w:t>
      </w:r>
      <w:r w:rsidR="00604D3B" w:rsidRPr="00491F34">
        <w:rPr>
          <w:rFonts w:eastAsia="Times New Roman"/>
          <w:sz w:val="24"/>
          <w:szCs w:val="24"/>
        </w:rPr>
        <w:t>», «</w:t>
      </w:r>
      <w:r w:rsidR="00604D3B" w:rsidRPr="00491F34">
        <w:rPr>
          <w:rFonts w:eastAsia="Times New Roman"/>
          <w:sz w:val="24"/>
          <w:szCs w:val="24"/>
          <w:u w:val="single"/>
        </w:rPr>
        <w:t>Дети мороза</w:t>
      </w:r>
      <w:r w:rsidR="00604D3B" w:rsidRPr="00491F34">
        <w:rPr>
          <w:rFonts w:eastAsia="Times New Roman"/>
          <w:sz w:val="24"/>
          <w:szCs w:val="24"/>
        </w:rPr>
        <w:t>», «</w:t>
      </w:r>
      <w:r w:rsidR="00604D3B" w:rsidRPr="00491F34">
        <w:rPr>
          <w:rFonts w:eastAsia="Times New Roman"/>
          <w:sz w:val="24"/>
          <w:szCs w:val="24"/>
          <w:u w:val="single"/>
        </w:rPr>
        <w:t>Вера в человека</w:t>
      </w:r>
      <w:r w:rsidR="00604D3B" w:rsidRPr="00491F34">
        <w:rPr>
          <w:rFonts w:eastAsia="Times New Roman"/>
          <w:sz w:val="24"/>
          <w:szCs w:val="24"/>
        </w:rPr>
        <w:t>», «</w:t>
      </w:r>
      <w:r w:rsidR="00604D3B" w:rsidRPr="00491F34">
        <w:rPr>
          <w:rFonts w:eastAsia="Times New Roman"/>
          <w:sz w:val="24"/>
          <w:szCs w:val="24"/>
          <w:u w:val="single"/>
        </w:rPr>
        <w:t>Лунный лик</w:t>
      </w:r>
      <w:r w:rsidR="00604D3B" w:rsidRPr="00491F34">
        <w:rPr>
          <w:rFonts w:eastAsia="Times New Roman"/>
          <w:sz w:val="24"/>
          <w:szCs w:val="24"/>
        </w:rPr>
        <w:t>», «</w:t>
      </w:r>
      <w:r w:rsidR="00604D3B" w:rsidRPr="00491F34">
        <w:rPr>
          <w:rFonts w:eastAsia="Times New Roman"/>
          <w:sz w:val="24"/>
          <w:szCs w:val="24"/>
          <w:u w:val="single"/>
        </w:rPr>
        <w:t>Потерянный лик</w:t>
      </w:r>
      <w:r w:rsidR="00604D3B" w:rsidRPr="00491F34">
        <w:rPr>
          <w:rFonts w:eastAsia="Times New Roman"/>
          <w:sz w:val="24"/>
          <w:szCs w:val="24"/>
        </w:rPr>
        <w:t>», а также романы «</w:t>
      </w:r>
      <w:r w:rsidR="00604D3B" w:rsidRPr="00491F34">
        <w:rPr>
          <w:rFonts w:eastAsia="Times New Roman"/>
          <w:sz w:val="24"/>
          <w:szCs w:val="24"/>
          <w:u w:val="single"/>
        </w:rPr>
        <w:t>Дочь снегов</w:t>
      </w:r>
      <w:r w:rsidR="00604D3B" w:rsidRPr="00491F34">
        <w:rPr>
          <w:rFonts w:eastAsia="Times New Roman"/>
          <w:sz w:val="24"/>
          <w:szCs w:val="24"/>
        </w:rPr>
        <w:t>» (1902), «</w:t>
      </w:r>
      <w:r w:rsidR="00604D3B" w:rsidRPr="00491F34">
        <w:rPr>
          <w:rFonts w:eastAsia="Times New Roman"/>
          <w:sz w:val="24"/>
          <w:szCs w:val="24"/>
          <w:u w:val="single"/>
        </w:rPr>
        <w:t>Морской волк</w:t>
      </w:r>
      <w:r w:rsidR="00604D3B" w:rsidRPr="00491F34">
        <w:rPr>
          <w:rFonts w:eastAsia="Times New Roman"/>
          <w:sz w:val="24"/>
          <w:szCs w:val="24"/>
        </w:rPr>
        <w:t>» (1904), «</w:t>
      </w:r>
      <w:r w:rsidR="00604D3B" w:rsidRPr="00491F34">
        <w:rPr>
          <w:rFonts w:eastAsia="Times New Roman"/>
          <w:sz w:val="24"/>
          <w:szCs w:val="24"/>
          <w:u w:val="single"/>
        </w:rPr>
        <w:t>Мартин Иден</w:t>
      </w:r>
      <w:r w:rsidR="00604D3B" w:rsidRPr="00491F34">
        <w:rPr>
          <w:rFonts w:eastAsia="Times New Roman"/>
          <w:sz w:val="24"/>
          <w:szCs w:val="24"/>
        </w:rPr>
        <w:t xml:space="preserve">» (1909), принёсшие писателю широчайшую популярность. Работал писатель очень много, по 15—17 часов в день, и написал около 40 книг за всю свою не очень длинную писательскую жизнь. В 1907 году писатель предпринимает </w:t>
      </w:r>
      <w:hyperlink r:id="rId19" w:tooltip="Кругосветное путешествие" w:history="1">
        <w:r w:rsidR="00604D3B" w:rsidRPr="00491F34">
          <w:rPr>
            <w:rFonts w:eastAsia="Times New Roman"/>
            <w:sz w:val="24"/>
            <w:szCs w:val="24"/>
            <w:u w:val="single"/>
          </w:rPr>
          <w:t>кругосветное путешествие</w:t>
        </w:r>
      </w:hyperlink>
      <w:r w:rsidR="00604D3B" w:rsidRPr="00491F34">
        <w:rPr>
          <w:rFonts w:eastAsia="Times New Roman"/>
          <w:sz w:val="24"/>
          <w:szCs w:val="24"/>
        </w:rPr>
        <w:t xml:space="preserve"> на построенном по собственным чертежам судне «</w:t>
      </w:r>
      <w:proofErr w:type="spellStart"/>
      <w:r w:rsidR="00604D3B" w:rsidRPr="00491F34">
        <w:rPr>
          <w:rFonts w:eastAsia="Times New Roman"/>
          <w:sz w:val="24"/>
          <w:szCs w:val="24"/>
        </w:rPr>
        <w:t>Снарк</w:t>
      </w:r>
      <w:proofErr w:type="spellEnd"/>
      <w:r w:rsidR="00604D3B" w:rsidRPr="00491F34">
        <w:rPr>
          <w:rFonts w:eastAsia="Times New Roman"/>
          <w:sz w:val="24"/>
          <w:szCs w:val="24"/>
        </w:rPr>
        <w:t>», в путешествии был собран богатый материал для книг «</w:t>
      </w:r>
      <w:hyperlink r:id="rId20" w:tooltip="Путешествие Снарка" w:history="1">
        <w:r w:rsidR="00604D3B" w:rsidRPr="00491F34">
          <w:rPr>
            <w:rFonts w:eastAsia="Times New Roman"/>
            <w:sz w:val="24"/>
            <w:szCs w:val="24"/>
            <w:u w:val="single"/>
          </w:rPr>
          <w:t xml:space="preserve">Путешествие </w:t>
        </w:r>
        <w:proofErr w:type="spellStart"/>
        <w:r w:rsidR="00604D3B" w:rsidRPr="00491F34">
          <w:rPr>
            <w:rFonts w:eastAsia="Times New Roman"/>
            <w:sz w:val="24"/>
            <w:szCs w:val="24"/>
            <w:u w:val="single"/>
          </w:rPr>
          <w:t>Снарка</w:t>
        </w:r>
        <w:proofErr w:type="spellEnd"/>
      </w:hyperlink>
      <w:r w:rsidR="00604D3B" w:rsidRPr="00491F34">
        <w:rPr>
          <w:rFonts w:eastAsia="Times New Roman"/>
          <w:sz w:val="24"/>
          <w:szCs w:val="24"/>
        </w:rPr>
        <w:t>», «</w:t>
      </w:r>
      <w:hyperlink r:id="rId21" w:tooltip="Рассказы южных морей" w:history="1">
        <w:r w:rsidR="00604D3B" w:rsidRPr="00491F34">
          <w:rPr>
            <w:rFonts w:eastAsia="Times New Roman"/>
            <w:sz w:val="24"/>
            <w:szCs w:val="24"/>
            <w:u w:val="single"/>
          </w:rPr>
          <w:t>Рассказы южных морей</w:t>
        </w:r>
      </w:hyperlink>
      <w:r w:rsidR="00604D3B" w:rsidRPr="00491F34">
        <w:rPr>
          <w:rFonts w:eastAsia="Times New Roman"/>
          <w:sz w:val="24"/>
          <w:szCs w:val="24"/>
        </w:rPr>
        <w:t>», «</w:t>
      </w:r>
      <w:hyperlink r:id="rId22" w:tooltip="Сын Солнца (страница отсутствует)" w:history="1">
        <w:r w:rsidR="00604D3B" w:rsidRPr="00491F34">
          <w:rPr>
            <w:rFonts w:eastAsia="Times New Roman"/>
            <w:sz w:val="24"/>
            <w:szCs w:val="24"/>
            <w:u w:val="single"/>
          </w:rPr>
          <w:t>Сын Солнца</w:t>
        </w:r>
      </w:hyperlink>
      <w:r w:rsidR="00604D3B" w:rsidRPr="00491F34">
        <w:rPr>
          <w:sz w:val="24"/>
          <w:szCs w:val="24"/>
        </w:rPr>
        <w:t>».</w:t>
      </w:r>
    </w:p>
    <w:p w:rsidR="002D4C77" w:rsidRPr="00491F34" w:rsidRDefault="00604D3B" w:rsidP="00D146AA">
      <w:pPr>
        <w:rPr>
          <w:sz w:val="24"/>
          <w:szCs w:val="24"/>
        </w:rPr>
      </w:pPr>
      <w:r w:rsidRPr="00491F34">
        <w:rPr>
          <w:sz w:val="24"/>
          <w:szCs w:val="24"/>
        </w:rPr>
        <w:t>Многогранный талант Лондона принёс ему успех и в области сочинения утопических и научно-фантастических рассказов. «</w:t>
      </w:r>
      <w:r w:rsidRPr="00491F34">
        <w:rPr>
          <w:sz w:val="24"/>
          <w:szCs w:val="24"/>
          <w:u w:val="single"/>
        </w:rPr>
        <w:t>Голиаф</w:t>
      </w:r>
      <w:r w:rsidRPr="00491F34">
        <w:rPr>
          <w:sz w:val="24"/>
          <w:szCs w:val="24"/>
        </w:rPr>
        <w:t>», «</w:t>
      </w:r>
      <w:r w:rsidRPr="00491F34">
        <w:rPr>
          <w:sz w:val="24"/>
          <w:szCs w:val="24"/>
          <w:u w:val="single"/>
        </w:rPr>
        <w:t>Враг всего мира</w:t>
      </w:r>
      <w:r w:rsidRPr="00491F34">
        <w:rPr>
          <w:sz w:val="24"/>
          <w:szCs w:val="24"/>
        </w:rPr>
        <w:t>», «</w:t>
      </w:r>
      <w:r w:rsidRPr="00491F34">
        <w:rPr>
          <w:sz w:val="24"/>
          <w:szCs w:val="24"/>
          <w:u w:val="single"/>
        </w:rPr>
        <w:t>Алая чума</w:t>
      </w:r>
      <w:r w:rsidRPr="00491F34">
        <w:rPr>
          <w:sz w:val="24"/>
          <w:szCs w:val="24"/>
        </w:rPr>
        <w:t>», «</w:t>
      </w:r>
      <w:r w:rsidRPr="00491F34">
        <w:rPr>
          <w:sz w:val="24"/>
          <w:szCs w:val="24"/>
          <w:u w:val="single"/>
        </w:rPr>
        <w:t>Когда мир был юн</w:t>
      </w:r>
      <w:r w:rsidRPr="00491F34">
        <w:rPr>
          <w:sz w:val="24"/>
          <w:szCs w:val="24"/>
        </w:rPr>
        <w:t>» и другие привлекают оригинальностью стиля, богатством воображения и неожиданными ходами, несмотря на определённую схематичность и незавершённость.</w:t>
      </w:r>
      <w:proofErr w:type="gramStart"/>
      <w:r w:rsidR="002D4C77" w:rsidRPr="00491F34">
        <w:rPr>
          <w:sz w:val="24"/>
          <w:szCs w:val="24"/>
        </w:rPr>
        <w:t xml:space="preserve"> .</w:t>
      </w:r>
      <w:proofErr w:type="gramEnd"/>
      <w:r w:rsidR="002D4C77" w:rsidRPr="00491F34">
        <w:rPr>
          <w:sz w:val="24"/>
          <w:szCs w:val="24"/>
        </w:rPr>
        <w:t xml:space="preserve"> Джек Лондон был вторым после </w:t>
      </w:r>
      <w:hyperlink r:id="rId23" w:tooltip="Андерсен, Ганс Христиан" w:history="1">
        <w:r w:rsidR="002D4C77" w:rsidRPr="00491F34">
          <w:rPr>
            <w:sz w:val="24"/>
            <w:szCs w:val="24"/>
          </w:rPr>
          <w:t>Г. Х. Андерсена</w:t>
        </w:r>
      </w:hyperlink>
      <w:r w:rsidR="002D4C77" w:rsidRPr="00491F34">
        <w:rPr>
          <w:sz w:val="24"/>
          <w:szCs w:val="24"/>
        </w:rPr>
        <w:t xml:space="preserve"> по </w:t>
      </w:r>
      <w:proofErr w:type="spellStart"/>
      <w:r w:rsidR="002D4C77" w:rsidRPr="00491F34">
        <w:rPr>
          <w:sz w:val="24"/>
          <w:szCs w:val="24"/>
        </w:rPr>
        <w:t>издаваемости</w:t>
      </w:r>
      <w:proofErr w:type="spellEnd"/>
      <w:r w:rsidR="002D4C77" w:rsidRPr="00491F34">
        <w:rPr>
          <w:sz w:val="24"/>
          <w:szCs w:val="24"/>
        </w:rPr>
        <w:t xml:space="preserve"> в </w:t>
      </w:r>
      <w:hyperlink r:id="rId24" w:tooltip="СССР" w:history="1">
        <w:r w:rsidR="002D4C77" w:rsidRPr="00491F34">
          <w:rPr>
            <w:sz w:val="24"/>
            <w:szCs w:val="24"/>
          </w:rPr>
          <w:t>СССР</w:t>
        </w:r>
      </w:hyperlink>
      <w:r w:rsidR="002D4C77" w:rsidRPr="00491F34">
        <w:rPr>
          <w:sz w:val="24"/>
          <w:szCs w:val="24"/>
        </w:rPr>
        <w:t xml:space="preserve"> зарубежным писателем за 1918—1986 годы: общий тираж 956 изданий составил 77,153 млн. экземпляров.</w:t>
      </w:r>
    </w:p>
    <w:p w:rsidR="009449BF" w:rsidRPr="0061787E" w:rsidRDefault="009449BF" w:rsidP="00D146AA">
      <w:pPr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</w:pPr>
      <w:r w:rsidRPr="0061787E"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  <w:lastRenderedPageBreak/>
        <w:t>24 ЯНВАРЯ</w:t>
      </w:r>
    </w:p>
    <w:p w:rsidR="009449BF" w:rsidRPr="0061787E" w:rsidRDefault="009449BF" w:rsidP="00D146AA">
      <w:pPr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</w:pPr>
      <w:r w:rsidRPr="0061787E"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  <w:t xml:space="preserve">190 лет со дня рождения писателя Михаила </w:t>
      </w:r>
      <w:proofErr w:type="spellStart"/>
      <w:r w:rsidRPr="0061787E"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  <w:t>Евграфовича</w:t>
      </w:r>
      <w:proofErr w:type="spellEnd"/>
      <w:r w:rsidRPr="0061787E"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  <w:t xml:space="preserve"> Салтыкова-Щедрина</w:t>
      </w:r>
    </w:p>
    <w:p w:rsidR="009449BF" w:rsidRPr="0061787E" w:rsidRDefault="009449BF" w:rsidP="00D146AA">
      <w:pPr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</w:pPr>
      <w:r w:rsidRPr="0061787E">
        <w:rPr>
          <w:rFonts w:ascii="Verdana" w:eastAsia="Times New Roman" w:hAnsi="Verdana"/>
          <w:b w:val="0"/>
          <w:bCs/>
          <w:color w:val="FF0000"/>
          <w:kern w:val="36"/>
          <w:sz w:val="27"/>
          <w:szCs w:val="27"/>
          <w:lang w:eastAsia="ru-RU"/>
        </w:rPr>
        <w:t>(1826-1889)</w:t>
      </w:r>
    </w:p>
    <w:p w:rsidR="009449BF" w:rsidRPr="009604BD" w:rsidRDefault="009449BF" w:rsidP="00D146AA">
      <w:pPr>
        <w:rPr>
          <w:rFonts w:eastAsia="Times New Roman"/>
          <w:sz w:val="24"/>
          <w:szCs w:val="24"/>
        </w:rPr>
      </w:pPr>
      <w:proofErr w:type="spellStart"/>
      <w:proofErr w:type="gramStart"/>
      <w:r w:rsidRPr="009604BD">
        <w:rPr>
          <w:rFonts w:eastAsia="Times New Roman"/>
          <w:sz w:val="24"/>
          <w:szCs w:val="24"/>
          <w:u w:val="single"/>
        </w:rPr>
        <w:t>Михаи́л</w:t>
      </w:r>
      <w:proofErr w:type="spellEnd"/>
      <w:proofErr w:type="gramEnd"/>
      <w:r w:rsidRPr="009604B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9604BD">
        <w:rPr>
          <w:rFonts w:eastAsia="Times New Roman"/>
          <w:sz w:val="24"/>
          <w:szCs w:val="24"/>
          <w:u w:val="single"/>
        </w:rPr>
        <w:t>Евгра́фович</w:t>
      </w:r>
      <w:proofErr w:type="spellEnd"/>
      <w:r w:rsidRPr="009604BD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9604BD">
        <w:rPr>
          <w:rFonts w:eastAsia="Times New Roman"/>
          <w:sz w:val="24"/>
          <w:szCs w:val="24"/>
          <w:u w:val="single"/>
        </w:rPr>
        <w:t>Салтыко́в-Щедри́н</w:t>
      </w:r>
      <w:proofErr w:type="spellEnd"/>
      <w:r w:rsidRPr="009604BD">
        <w:rPr>
          <w:rFonts w:eastAsia="Times New Roman"/>
          <w:sz w:val="24"/>
          <w:szCs w:val="24"/>
        </w:rPr>
        <w:t xml:space="preserve"> (настоящая фамилия Салтыков, </w:t>
      </w:r>
      <w:hyperlink r:id="rId25" w:tooltip="Псевдоним" w:history="1">
        <w:r w:rsidRPr="009604BD">
          <w:rPr>
            <w:rFonts w:eastAsia="Times New Roman"/>
            <w:sz w:val="24"/>
            <w:szCs w:val="24"/>
          </w:rPr>
          <w:t>псевдоним</w:t>
        </w:r>
      </w:hyperlink>
      <w:r w:rsidRPr="009604BD">
        <w:rPr>
          <w:rFonts w:eastAsia="Times New Roman"/>
          <w:sz w:val="24"/>
          <w:szCs w:val="24"/>
        </w:rPr>
        <w:t xml:space="preserve"> Николай Щедрин; 15 </w:t>
      </w:r>
      <w:hyperlink r:id="rId26" w:tooltip="27 января" w:history="1">
        <w:r w:rsidRPr="009604BD">
          <w:rPr>
            <w:rFonts w:eastAsia="Times New Roman"/>
            <w:sz w:val="24"/>
            <w:szCs w:val="24"/>
          </w:rPr>
          <w:t>(27) января</w:t>
        </w:r>
      </w:hyperlink>
      <w:r w:rsidRPr="009604BD">
        <w:rPr>
          <w:rFonts w:eastAsia="Times New Roman"/>
          <w:sz w:val="24"/>
          <w:szCs w:val="24"/>
        </w:rPr>
        <w:t> </w:t>
      </w:r>
      <w:hyperlink r:id="rId27" w:tooltip="1826 год" w:history="1">
        <w:r w:rsidRPr="009604BD">
          <w:rPr>
            <w:rFonts w:eastAsia="Times New Roman"/>
            <w:sz w:val="24"/>
            <w:szCs w:val="24"/>
          </w:rPr>
          <w:t>1826</w:t>
        </w:r>
      </w:hyperlink>
      <w:r w:rsidRPr="009604BD">
        <w:rPr>
          <w:rFonts w:eastAsia="Times New Roman"/>
          <w:sz w:val="24"/>
          <w:szCs w:val="24"/>
        </w:rPr>
        <w:t> — 28 апреля (</w:t>
      </w:r>
      <w:hyperlink r:id="rId28" w:tooltip="10 мая" w:history="1">
        <w:r w:rsidRPr="009604BD">
          <w:rPr>
            <w:rFonts w:eastAsia="Times New Roman"/>
            <w:sz w:val="24"/>
            <w:szCs w:val="24"/>
          </w:rPr>
          <w:t>10 мая</w:t>
        </w:r>
      </w:hyperlink>
      <w:r w:rsidRPr="009604BD">
        <w:rPr>
          <w:rFonts w:eastAsia="Times New Roman"/>
          <w:sz w:val="24"/>
          <w:szCs w:val="24"/>
        </w:rPr>
        <w:t>) </w:t>
      </w:r>
      <w:hyperlink r:id="rId29" w:tooltip="1889 год" w:history="1">
        <w:r w:rsidRPr="009604BD">
          <w:rPr>
            <w:rFonts w:eastAsia="Times New Roman"/>
            <w:sz w:val="24"/>
            <w:szCs w:val="24"/>
          </w:rPr>
          <w:t>1889</w:t>
        </w:r>
      </w:hyperlink>
      <w:r w:rsidRPr="009604BD">
        <w:rPr>
          <w:rFonts w:eastAsia="Times New Roman"/>
          <w:sz w:val="24"/>
          <w:szCs w:val="24"/>
        </w:rPr>
        <w:t xml:space="preserve">) — </w:t>
      </w:r>
      <w:hyperlink r:id="rId30" w:tooltip="Русский язык" w:history="1">
        <w:r w:rsidRPr="009604BD">
          <w:rPr>
            <w:rFonts w:eastAsia="Times New Roman"/>
            <w:sz w:val="24"/>
            <w:szCs w:val="24"/>
          </w:rPr>
          <w:t>русский</w:t>
        </w:r>
      </w:hyperlink>
      <w:r w:rsidRPr="009604BD">
        <w:rPr>
          <w:rFonts w:eastAsia="Times New Roman"/>
          <w:sz w:val="24"/>
          <w:szCs w:val="24"/>
        </w:rPr>
        <w:t xml:space="preserve"> </w:t>
      </w:r>
      <w:hyperlink r:id="rId31" w:tooltip="Писатель" w:history="1">
        <w:r w:rsidRPr="009604BD">
          <w:rPr>
            <w:rFonts w:eastAsia="Times New Roman"/>
            <w:sz w:val="24"/>
            <w:szCs w:val="24"/>
          </w:rPr>
          <w:t>писатель</w:t>
        </w:r>
      </w:hyperlink>
      <w:r w:rsidRPr="009604BD">
        <w:rPr>
          <w:rFonts w:eastAsia="Times New Roman"/>
          <w:sz w:val="24"/>
          <w:szCs w:val="24"/>
        </w:rPr>
        <w:t xml:space="preserve">, </w:t>
      </w:r>
      <w:hyperlink r:id="rId32" w:tooltip="Журналист" w:history="1">
        <w:r w:rsidRPr="009604BD">
          <w:rPr>
            <w:rFonts w:eastAsia="Times New Roman"/>
            <w:sz w:val="24"/>
            <w:szCs w:val="24"/>
          </w:rPr>
          <w:t>журналист</w:t>
        </w:r>
      </w:hyperlink>
      <w:r w:rsidRPr="009604BD">
        <w:rPr>
          <w:rFonts w:eastAsia="Times New Roman"/>
          <w:sz w:val="24"/>
          <w:szCs w:val="24"/>
        </w:rPr>
        <w:t>, редактор журнала «</w:t>
      </w:r>
      <w:hyperlink r:id="rId33" w:tooltip="Отечественные записки" w:history="1">
        <w:r w:rsidRPr="009604BD">
          <w:rPr>
            <w:rFonts w:eastAsia="Times New Roman"/>
            <w:sz w:val="24"/>
            <w:szCs w:val="24"/>
          </w:rPr>
          <w:t>Отечественные записки</w:t>
        </w:r>
      </w:hyperlink>
      <w:r w:rsidRPr="009604BD">
        <w:rPr>
          <w:rFonts w:eastAsia="Times New Roman"/>
          <w:sz w:val="24"/>
          <w:szCs w:val="24"/>
        </w:rPr>
        <w:t xml:space="preserve">», </w:t>
      </w:r>
      <w:hyperlink r:id="rId34" w:tooltip="Рязанская губерния" w:history="1">
        <w:r w:rsidRPr="009604BD">
          <w:rPr>
            <w:rFonts w:eastAsia="Times New Roman"/>
            <w:sz w:val="24"/>
            <w:szCs w:val="24"/>
          </w:rPr>
          <w:t>Рязанский</w:t>
        </w:r>
      </w:hyperlink>
      <w:r w:rsidRPr="009604BD">
        <w:rPr>
          <w:rFonts w:eastAsia="Times New Roman"/>
          <w:sz w:val="24"/>
          <w:szCs w:val="24"/>
        </w:rPr>
        <w:t xml:space="preserve"> и </w:t>
      </w:r>
      <w:hyperlink r:id="rId35" w:tooltip="Тверская губерния" w:history="1">
        <w:r w:rsidRPr="009604BD">
          <w:rPr>
            <w:rFonts w:eastAsia="Times New Roman"/>
            <w:sz w:val="24"/>
            <w:szCs w:val="24"/>
          </w:rPr>
          <w:t>Тверской</w:t>
        </w:r>
      </w:hyperlink>
      <w:r w:rsidRPr="009604BD">
        <w:rPr>
          <w:rFonts w:eastAsia="Times New Roman"/>
          <w:sz w:val="24"/>
          <w:szCs w:val="24"/>
        </w:rPr>
        <w:t xml:space="preserve"> </w:t>
      </w:r>
      <w:hyperlink r:id="rId36" w:tooltip="Вице-губернатор (страница отсутствует)" w:history="1">
        <w:r w:rsidRPr="009604BD">
          <w:rPr>
            <w:rFonts w:eastAsia="Times New Roman"/>
            <w:sz w:val="24"/>
            <w:szCs w:val="24"/>
          </w:rPr>
          <w:t>вице-губернатор</w:t>
        </w:r>
      </w:hyperlink>
      <w:r w:rsidRPr="009604BD">
        <w:rPr>
          <w:rFonts w:eastAsia="Times New Roman"/>
          <w:sz w:val="24"/>
          <w:szCs w:val="24"/>
        </w:rPr>
        <w:t>.</w:t>
      </w:r>
      <w:r w:rsidR="002127C2" w:rsidRPr="009604BD">
        <w:rPr>
          <w:rFonts w:eastAsia="Times New Roman"/>
          <w:sz w:val="24"/>
          <w:szCs w:val="24"/>
        </w:rPr>
        <w:t xml:space="preserve"> Михаил Салтыков родился в старой </w:t>
      </w:r>
      <w:hyperlink r:id="rId37" w:tooltip="Дворяне" w:history="1">
        <w:r w:rsidR="002127C2" w:rsidRPr="009604BD">
          <w:rPr>
            <w:rFonts w:eastAsia="Times New Roman"/>
            <w:sz w:val="24"/>
            <w:szCs w:val="24"/>
          </w:rPr>
          <w:t>дворянской</w:t>
        </w:r>
      </w:hyperlink>
      <w:r w:rsidR="002127C2" w:rsidRPr="009604BD">
        <w:rPr>
          <w:rFonts w:eastAsia="Times New Roman"/>
          <w:sz w:val="24"/>
          <w:szCs w:val="24"/>
        </w:rPr>
        <w:t xml:space="preserve"> семье, в </w:t>
      </w:r>
      <w:hyperlink r:id="rId38" w:tooltip="Имение" w:history="1">
        <w:r w:rsidR="002127C2" w:rsidRPr="009604BD">
          <w:rPr>
            <w:rFonts w:eastAsia="Times New Roman"/>
            <w:sz w:val="24"/>
            <w:szCs w:val="24"/>
          </w:rPr>
          <w:t>имении</w:t>
        </w:r>
      </w:hyperlink>
      <w:r w:rsidR="002127C2" w:rsidRPr="009604BD">
        <w:rPr>
          <w:rFonts w:eastAsia="Times New Roman"/>
          <w:sz w:val="24"/>
          <w:szCs w:val="24"/>
        </w:rPr>
        <w:t xml:space="preserve"> родителей, селе </w:t>
      </w:r>
      <w:hyperlink r:id="rId39" w:tooltip="Спас-Угол" w:history="1">
        <w:r w:rsidR="002127C2" w:rsidRPr="009604BD">
          <w:rPr>
            <w:rFonts w:eastAsia="Times New Roman"/>
            <w:sz w:val="24"/>
            <w:szCs w:val="24"/>
          </w:rPr>
          <w:t>Спас-Угол</w:t>
        </w:r>
      </w:hyperlink>
      <w:r w:rsidR="002127C2" w:rsidRPr="009604BD">
        <w:rPr>
          <w:rFonts w:eastAsia="Times New Roman"/>
          <w:sz w:val="24"/>
          <w:szCs w:val="24"/>
        </w:rPr>
        <w:t xml:space="preserve"> </w:t>
      </w:r>
      <w:hyperlink r:id="rId40" w:tooltip="Калязинский уезд" w:history="1">
        <w:proofErr w:type="spellStart"/>
        <w:r w:rsidR="002127C2" w:rsidRPr="009604BD">
          <w:rPr>
            <w:rFonts w:eastAsia="Times New Roman"/>
            <w:sz w:val="24"/>
            <w:szCs w:val="24"/>
          </w:rPr>
          <w:t>Калязинского</w:t>
        </w:r>
        <w:proofErr w:type="spellEnd"/>
        <w:r w:rsidR="002127C2" w:rsidRPr="009604BD">
          <w:rPr>
            <w:rFonts w:eastAsia="Times New Roman"/>
            <w:sz w:val="24"/>
            <w:szCs w:val="24"/>
          </w:rPr>
          <w:t xml:space="preserve"> уезда</w:t>
        </w:r>
      </w:hyperlink>
      <w:r w:rsidR="002127C2" w:rsidRPr="009604BD">
        <w:rPr>
          <w:rFonts w:eastAsia="Times New Roman"/>
          <w:sz w:val="24"/>
          <w:szCs w:val="24"/>
        </w:rPr>
        <w:t xml:space="preserve"> </w:t>
      </w:r>
      <w:hyperlink r:id="rId41" w:tooltip="Тверская губерния" w:history="1">
        <w:r w:rsidR="002127C2" w:rsidRPr="009604BD">
          <w:rPr>
            <w:rFonts w:eastAsia="Times New Roman"/>
            <w:sz w:val="24"/>
            <w:szCs w:val="24"/>
          </w:rPr>
          <w:t>Тверской губернии</w:t>
        </w:r>
      </w:hyperlink>
      <w:r w:rsidR="002127C2" w:rsidRPr="009604BD">
        <w:rPr>
          <w:sz w:val="24"/>
          <w:szCs w:val="24"/>
        </w:rPr>
        <w:t>.</w:t>
      </w:r>
    </w:p>
    <w:p w:rsidR="00973C49" w:rsidRPr="009604BD" w:rsidRDefault="002127C2" w:rsidP="00D146AA">
      <w:pPr>
        <w:rPr>
          <w:sz w:val="24"/>
          <w:szCs w:val="24"/>
        </w:rPr>
      </w:pPr>
      <w:r w:rsidRPr="009604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44450</wp:posOffset>
            </wp:positionV>
            <wp:extent cx="1905000" cy="2649220"/>
            <wp:effectExtent l="19050" t="0" r="0" b="0"/>
            <wp:wrapSquare wrapText="bothSides"/>
            <wp:docPr id="9" name="Рисунок 9" descr="https://upload.wikimedia.org/wikipedia/commons/thumb/5/5d/Saltykov-Shedrin_ME.jpg/220px-Saltykov-Shedrin_ME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5/5d/Saltykov-Shedrin_ME.jpg/220px-Saltykov-Shedrin_ME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4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04BD">
        <w:rPr>
          <w:sz w:val="24"/>
          <w:szCs w:val="24"/>
        </w:rPr>
        <w:t xml:space="preserve">Первым учителем Салтыкова-Щедрина был </w:t>
      </w:r>
      <w:hyperlink r:id="rId44" w:tooltip="Крепостные" w:history="1">
        <w:r w:rsidRPr="009604BD">
          <w:rPr>
            <w:sz w:val="24"/>
            <w:szCs w:val="24"/>
          </w:rPr>
          <w:t>крепостной</w:t>
        </w:r>
      </w:hyperlink>
      <w:r w:rsidRPr="009604BD">
        <w:rPr>
          <w:sz w:val="24"/>
          <w:szCs w:val="24"/>
        </w:rPr>
        <w:t xml:space="preserve"> человек его родителей, живописец Павел Соколов; потом с ним занимались старшая сестра, священник соседнего села, </w:t>
      </w:r>
      <w:hyperlink r:id="rId45" w:tooltip="Гувернантка" w:history="1">
        <w:r w:rsidRPr="009604BD">
          <w:rPr>
            <w:sz w:val="24"/>
            <w:szCs w:val="24"/>
          </w:rPr>
          <w:t>гувернантка</w:t>
        </w:r>
      </w:hyperlink>
      <w:r w:rsidRPr="009604BD">
        <w:rPr>
          <w:sz w:val="24"/>
          <w:szCs w:val="24"/>
        </w:rPr>
        <w:t xml:space="preserve"> и студент </w:t>
      </w:r>
      <w:hyperlink r:id="rId46" w:tooltip="Московская духовная академия" w:history="1">
        <w:r w:rsidRPr="009604BD">
          <w:rPr>
            <w:sz w:val="24"/>
            <w:szCs w:val="24"/>
          </w:rPr>
          <w:t>Московской духовной академии</w:t>
        </w:r>
      </w:hyperlink>
      <w:r w:rsidRPr="009604BD">
        <w:rPr>
          <w:sz w:val="24"/>
          <w:szCs w:val="24"/>
        </w:rPr>
        <w:t xml:space="preserve">. Десяти лет от роду он поступил в </w:t>
      </w:r>
      <w:hyperlink r:id="rId47" w:tooltip="Московский дворянский институт" w:history="1">
        <w:r w:rsidRPr="009604BD">
          <w:rPr>
            <w:sz w:val="24"/>
            <w:szCs w:val="24"/>
          </w:rPr>
          <w:t>Московский дворянский институт</w:t>
        </w:r>
      </w:hyperlink>
      <w:r w:rsidRPr="009604BD">
        <w:rPr>
          <w:sz w:val="24"/>
          <w:szCs w:val="24"/>
        </w:rPr>
        <w:t xml:space="preserve">, а два года спустя был переведён, как один из лучших учеников, </w:t>
      </w:r>
      <w:hyperlink r:id="rId48" w:history="1">
        <w:r w:rsidRPr="009604BD">
          <w:rPr>
            <w:bCs/>
            <w:sz w:val="24"/>
            <w:szCs w:val="24"/>
          </w:rPr>
          <w:t>казённокоштным</w:t>
        </w:r>
      </w:hyperlink>
      <w:r w:rsidRPr="009604BD">
        <w:rPr>
          <w:sz w:val="24"/>
          <w:szCs w:val="24"/>
        </w:rPr>
        <w:t xml:space="preserve"> воспитанником в </w:t>
      </w:r>
      <w:hyperlink r:id="rId49" w:tooltip="Царскосельский лицей" w:history="1">
        <w:r w:rsidRPr="009604BD">
          <w:rPr>
            <w:sz w:val="24"/>
            <w:szCs w:val="24"/>
          </w:rPr>
          <w:t>Царскосельский лицей</w:t>
        </w:r>
      </w:hyperlink>
      <w:r w:rsidRPr="009604BD">
        <w:rPr>
          <w:sz w:val="24"/>
          <w:szCs w:val="24"/>
        </w:rPr>
        <w:t>. Именно там он и начал свою деятельность писателя.</w:t>
      </w:r>
      <w:r w:rsidR="00973C49" w:rsidRPr="009604BD">
        <w:rPr>
          <w:sz w:val="24"/>
          <w:szCs w:val="24"/>
        </w:rPr>
        <w:t xml:space="preserve"> </w:t>
      </w:r>
    </w:p>
    <w:p w:rsidR="00E65E6C" w:rsidRPr="009604BD" w:rsidRDefault="00973C49" w:rsidP="00D146AA">
      <w:pPr>
        <w:rPr>
          <w:rFonts w:eastAsia="Times New Roman"/>
          <w:sz w:val="24"/>
          <w:szCs w:val="24"/>
        </w:rPr>
      </w:pPr>
      <w:proofErr w:type="gramStart"/>
      <w:r w:rsidRPr="009604BD">
        <w:rPr>
          <w:rFonts w:eastAsia="Times New Roman"/>
          <w:sz w:val="24"/>
          <w:szCs w:val="24"/>
        </w:rPr>
        <w:t>Несколько его стихотворений было помещено в «</w:t>
      </w:r>
      <w:hyperlink r:id="rId50" w:tooltip="Библиотека для чтения (журнал)" w:history="1">
        <w:r w:rsidRPr="009604BD">
          <w:rPr>
            <w:rFonts w:eastAsia="Times New Roman"/>
            <w:sz w:val="24"/>
            <w:szCs w:val="24"/>
          </w:rPr>
          <w:t>Библиотеке для чтения</w:t>
        </w:r>
      </w:hyperlink>
      <w:r w:rsidRPr="009604BD">
        <w:rPr>
          <w:rFonts w:eastAsia="Times New Roman"/>
          <w:sz w:val="24"/>
          <w:szCs w:val="24"/>
        </w:rPr>
        <w:t xml:space="preserve">» 1841 и 1842 годов, когда он был ещё лицеистом; другие, напечатанные в </w:t>
      </w:r>
      <w:r w:rsidRPr="009604BD">
        <w:rPr>
          <w:rFonts w:eastAsia="Times New Roman"/>
          <w:sz w:val="24"/>
          <w:szCs w:val="24"/>
          <w:u w:val="single"/>
        </w:rPr>
        <w:t>«</w:t>
      </w:r>
      <w:hyperlink r:id="rId51" w:tooltip="Современник (журнал)" w:history="1">
        <w:r w:rsidRPr="009604BD">
          <w:rPr>
            <w:rFonts w:eastAsia="Times New Roman"/>
            <w:sz w:val="24"/>
            <w:szCs w:val="24"/>
            <w:u w:val="single"/>
          </w:rPr>
          <w:t>Современнике</w:t>
        </w:r>
      </w:hyperlink>
      <w:r w:rsidRPr="009604BD">
        <w:rPr>
          <w:rFonts w:eastAsia="Times New Roman"/>
          <w:sz w:val="24"/>
          <w:szCs w:val="24"/>
          <w:u w:val="single"/>
        </w:rPr>
        <w:t>»</w:t>
      </w:r>
      <w:r w:rsidRPr="009604BD">
        <w:rPr>
          <w:rFonts w:eastAsia="Times New Roman"/>
          <w:sz w:val="24"/>
          <w:szCs w:val="24"/>
        </w:rPr>
        <w:t xml:space="preserve"> (ред. </w:t>
      </w:r>
      <w:hyperlink r:id="rId52" w:tooltip="Плетнёв, Пётр Александрович" w:history="1">
        <w:r w:rsidRPr="009604BD">
          <w:rPr>
            <w:rFonts w:eastAsia="Times New Roman"/>
            <w:sz w:val="24"/>
            <w:szCs w:val="24"/>
          </w:rPr>
          <w:t>Плетнёва</w:t>
        </w:r>
      </w:hyperlink>
      <w:r w:rsidRPr="009604BD">
        <w:rPr>
          <w:rFonts w:eastAsia="Times New Roman"/>
          <w:sz w:val="24"/>
          <w:szCs w:val="24"/>
        </w:rPr>
        <w:t>) в 1844 и 1845 годах, написаны им также ещё в лицее; все эти стихотворения перепечатаны в «Материалах для биографии И. Е. Салтыкова», приложенных к полному собранию его сочинений.</w:t>
      </w:r>
      <w:proofErr w:type="gramEnd"/>
      <w:r w:rsidRPr="009604BD">
        <w:rPr>
          <w:rFonts w:eastAsia="Times New Roman"/>
          <w:sz w:val="24"/>
          <w:szCs w:val="24"/>
        </w:rPr>
        <w:t xml:space="preserve"> В августе 1844 Салтыков-Щедрин был зачислен на службу в </w:t>
      </w:r>
      <w:hyperlink r:id="rId53" w:tooltip="Канцелярия" w:history="1">
        <w:r w:rsidRPr="009604BD">
          <w:rPr>
            <w:rFonts w:eastAsia="Times New Roman"/>
            <w:sz w:val="24"/>
            <w:szCs w:val="24"/>
          </w:rPr>
          <w:t>канцелярию</w:t>
        </w:r>
      </w:hyperlink>
      <w:r w:rsidRPr="009604BD">
        <w:rPr>
          <w:rFonts w:eastAsia="Times New Roman"/>
          <w:sz w:val="24"/>
          <w:szCs w:val="24"/>
        </w:rPr>
        <w:t xml:space="preserve"> военного министра</w:t>
      </w:r>
      <w:r w:rsidR="009604BD">
        <w:rPr>
          <w:rFonts w:eastAsia="Times New Roman"/>
          <w:sz w:val="24"/>
          <w:szCs w:val="24"/>
        </w:rPr>
        <w:t xml:space="preserve"> </w:t>
      </w:r>
      <w:r w:rsidRPr="009604BD">
        <w:rPr>
          <w:rFonts w:eastAsia="Times New Roman"/>
          <w:sz w:val="24"/>
          <w:szCs w:val="24"/>
        </w:rPr>
        <w:t xml:space="preserve">Литература уже тогда занимала его гораздо больше, чем служба: он не только много читал, увлекаясь в </w:t>
      </w:r>
      <w:proofErr w:type="gramStart"/>
      <w:r w:rsidRPr="009604BD">
        <w:rPr>
          <w:rFonts w:eastAsia="Times New Roman"/>
          <w:sz w:val="24"/>
          <w:szCs w:val="24"/>
        </w:rPr>
        <w:t>особенности</w:t>
      </w:r>
      <w:proofErr w:type="gramEnd"/>
      <w:r w:rsidRPr="009604BD">
        <w:rPr>
          <w:rFonts w:eastAsia="Times New Roman"/>
          <w:sz w:val="24"/>
          <w:szCs w:val="24"/>
        </w:rPr>
        <w:t xml:space="preserve"> </w:t>
      </w:r>
      <w:hyperlink r:id="rId54" w:tooltip="Жорж Санд" w:history="1">
        <w:r w:rsidRPr="009604BD">
          <w:rPr>
            <w:rFonts w:eastAsia="Times New Roman"/>
            <w:sz w:val="24"/>
            <w:szCs w:val="24"/>
          </w:rPr>
          <w:t>Жорж Санд</w:t>
        </w:r>
      </w:hyperlink>
      <w:r w:rsidRPr="009604BD">
        <w:rPr>
          <w:rFonts w:eastAsia="Times New Roman"/>
          <w:sz w:val="24"/>
          <w:szCs w:val="24"/>
        </w:rPr>
        <w:t xml:space="preserve"> и французскими </w:t>
      </w:r>
      <w:hyperlink r:id="rId55" w:tooltip="Социалист" w:history="1">
        <w:r w:rsidRPr="009604BD">
          <w:rPr>
            <w:rFonts w:eastAsia="Times New Roman"/>
            <w:sz w:val="24"/>
            <w:szCs w:val="24"/>
          </w:rPr>
          <w:t>социалистами</w:t>
        </w:r>
      </w:hyperlink>
      <w:r w:rsidRPr="009604BD">
        <w:rPr>
          <w:sz w:val="24"/>
          <w:szCs w:val="24"/>
        </w:rPr>
        <w:t xml:space="preserve">, </w:t>
      </w:r>
      <w:r w:rsidRPr="009604BD">
        <w:rPr>
          <w:rFonts w:eastAsia="Times New Roman"/>
          <w:sz w:val="24"/>
          <w:szCs w:val="24"/>
        </w:rPr>
        <w:t xml:space="preserve">но и писал — сначала небольшие </w:t>
      </w:r>
      <w:hyperlink r:id="rId56" w:tooltip="Библиография" w:history="1">
        <w:r w:rsidRPr="009604BD">
          <w:rPr>
            <w:rFonts w:eastAsia="Times New Roman"/>
            <w:sz w:val="24"/>
            <w:szCs w:val="24"/>
          </w:rPr>
          <w:t>библиографические</w:t>
        </w:r>
      </w:hyperlink>
      <w:r w:rsidRPr="009604BD">
        <w:rPr>
          <w:rFonts w:eastAsia="Times New Roman"/>
          <w:sz w:val="24"/>
          <w:szCs w:val="24"/>
        </w:rPr>
        <w:t xml:space="preserve"> заметки (в «</w:t>
      </w:r>
      <w:hyperlink r:id="rId57" w:tooltip="Отечественные записки (журнал)" w:history="1">
        <w:r w:rsidRPr="009604BD">
          <w:rPr>
            <w:rFonts w:eastAsia="Times New Roman"/>
            <w:sz w:val="24"/>
            <w:szCs w:val="24"/>
            <w:u w:val="single"/>
          </w:rPr>
          <w:t>Отечественных записках</w:t>
        </w:r>
      </w:hyperlink>
      <w:r w:rsidRPr="009604BD">
        <w:rPr>
          <w:rFonts w:eastAsia="Times New Roman"/>
          <w:sz w:val="24"/>
          <w:szCs w:val="24"/>
        </w:rPr>
        <w:t xml:space="preserve">» </w:t>
      </w:r>
      <w:hyperlink r:id="rId58" w:tooltip="1847" w:history="1">
        <w:r w:rsidRPr="009604BD">
          <w:rPr>
            <w:rFonts w:eastAsia="Times New Roman"/>
            <w:sz w:val="24"/>
            <w:szCs w:val="24"/>
          </w:rPr>
          <w:t>1847</w:t>
        </w:r>
      </w:hyperlink>
      <w:r w:rsidRPr="009604BD">
        <w:rPr>
          <w:rFonts w:eastAsia="Times New Roman"/>
          <w:sz w:val="24"/>
          <w:szCs w:val="24"/>
        </w:rPr>
        <w:t>), потом повести «</w:t>
      </w:r>
      <w:r w:rsidRPr="009604BD">
        <w:rPr>
          <w:rFonts w:eastAsia="Times New Roman"/>
          <w:sz w:val="24"/>
          <w:szCs w:val="24"/>
          <w:u w:val="single"/>
        </w:rPr>
        <w:t>Противоречия</w:t>
      </w:r>
      <w:r w:rsidRPr="009604BD">
        <w:rPr>
          <w:rFonts w:eastAsia="Times New Roman"/>
          <w:sz w:val="24"/>
          <w:szCs w:val="24"/>
        </w:rPr>
        <w:t>» и «</w:t>
      </w:r>
      <w:r w:rsidRPr="009604BD">
        <w:rPr>
          <w:rFonts w:eastAsia="Times New Roman"/>
          <w:sz w:val="24"/>
          <w:szCs w:val="24"/>
          <w:u w:val="single"/>
        </w:rPr>
        <w:t>Запутанное дело</w:t>
      </w:r>
      <w:r w:rsidRPr="009604BD">
        <w:rPr>
          <w:rFonts w:eastAsia="Times New Roman"/>
          <w:sz w:val="24"/>
          <w:szCs w:val="24"/>
        </w:rPr>
        <w:t xml:space="preserve">» (март </w:t>
      </w:r>
      <w:hyperlink r:id="rId59" w:tooltip="1848" w:history="1">
        <w:r w:rsidRPr="009604BD">
          <w:rPr>
            <w:rFonts w:eastAsia="Times New Roman"/>
            <w:sz w:val="24"/>
            <w:szCs w:val="24"/>
          </w:rPr>
          <w:t>1848</w:t>
        </w:r>
      </w:hyperlink>
      <w:r w:rsidRPr="009604BD">
        <w:rPr>
          <w:rFonts w:eastAsia="Times New Roman"/>
          <w:sz w:val="24"/>
          <w:szCs w:val="24"/>
        </w:rPr>
        <w:t xml:space="preserve">). </w:t>
      </w:r>
    </w:p>
    <w:p w:rsidR="00973C49" w:rsidRPr="009604BD" w:rsidRDefault="00973C49" w:rsidP="00D146AA">
      <w:pPr>
        <w:rPr>
          <w:rFonts w:eastAsia="Times New Roman"/>
          <w:sz w:val="24"/>
          <w:szCs w:val="24"/>
        </w:rPr>
      </w:pPr>
      <w:proofErr w:type="gramStart"/>
      <w:r w:rsidRPr="009604BD">
        <w:rPr>
          <w:rFonts w:eastAsia="Times New Roman"/>
          <w:sz w:val="24"/>
          <w:szCs w:val="24"/>
        </w:rPr>
        <w:t xml:space="preserve">В наказание за </w:t>
      </w:r>
      <w:hyperlink r:id="rId60" w:tooltip="Вольнодумие" w:history="1">
        <w:r w:rsidRPr="009604BD">
          <w:rPr>
            <w:rFonts w:eastAsia="Times New Roman"/>
            <w:sz w:val="24"/>
            <w:szCs w:val="24"/>
          </w:rPr>
          <w:t>вольнодумие</w:t>
        </w:r>
      </w:hyperlink>
      <w:r w:rsidRPr="009604BD">
        <w:rPr>
          <w:rFonts w:eastAsia="Times New Roman"/>
          <w:sz w:val="24"/>
          <w:szCs w:val="24"/>
        </w:rPr>
        <w:t xml:space="preserve"> уже </w:t>
      </w:r>
      <w:hyperlink r:id="rId61" w:tooltip="28 апреля" w:history="1">
        <w:r w:rsidRPr="009604BD">
          <w:rPr>
            <w:rFonts w:eastAsia="Times New Roman"/>
            <w:sz w:val="24"/>
            <w:szCs w:val="24"/>
          </w:rPr>
          <w:t>28 апреля</w:t>
        </w:r>
      </w:hyperlink>
      <w:r w:rsidRPr="009604BD">
        <w:rPr>
          <w:rFonts w:eastAsia="Times New Roman"/>
          <w:sz w:val="24"/>
          <w:szCs w:val="24"/>
        </w:rPr>
        <w:t xml:space="preserve"> </w:t>
      </w:r>
      <w:hyperlink r:id="rId62" w:tooltip="1847 год" w:history="1">
        <w:r w:rsidRPr="009604BD">
          <w:rPr>
            <w:rFonts w:eastAsia="Times New Roman"/>
            <w:sz w:val="24"/>
            <w:szCs w:val="24"/>
          </w:rPr>
          <w:t>1847 года</w:t>
        </w:r>
      </w:hyperlink>
      <w:r w:rsidRPr="009604BD">
        <w:rPr>
          <w:rFonts w:eastAsia="Times New Roman"/>
          <w:sz w:val="24"/>
          <w:szCs w:val="24"/>
        </w:rPr>
        <w:t xml:space="preserve"> он был </w:t>
      </w:r>
      <w:hyperlink r:id="rId63" w:tooltip="Ссылка (наказание)" w:history="1">
        <w:r w:rsidRPr="009604BD">
          <w:rPr>
            <w:rFonts w:eastAsia="Times New Roman"/>
            <w:sz w:val="24"/>
            <w:szCs w:val="24"/>
          </w:rPr>
          <w:t>выслан</w:t>
        </w:r>
      </w:hyperlink>
      <w:r w:rsidRPr="009604BD">
        <w:rPr>
          <w:rFonts w:eastAsia="Times New Roman"/>
          <w:sz w:val="24"/>
          <w:szCs w:val="24"/>
        </w:rPr>
        <w:t xml:space="preserve"> в </w:t>
      </w:r>
      <w:hyperlink r:id="rId64" w:tooltip="Киров (Кировская область)" w:history="1">
        <w:r w:rsidRPr="009604BD">
          <w:rPr>
            <w:rFonts w:eastAsia="Times New Roman"/>
            <w:sz w:val="24"/>
            <w:szCs w:val="24"/>
          </w:rPr>
          <w:t>Вятку</w:t>
        </w:r>
      </w:hyperlink>
      <w:r w:rsidRPr="009604BD">
        <w:rPr>
          <w:sz w:val="24"/>
          <w:szCs w:val="24"/>
        </w:rPr>
        <w:t>.</w:t>
      </w:r>
      <w:r w:rsidRPr="009604BD">
        <w:rPr>
          <w:rFonts w:eastAsia="Times New Roman"/>
          <w:sz w:val="24"/>
          <w:szCs w:val="24"/>
        </w:rPr>
        <w:t xml:space="preserve"> Тяжёлую скуку умственного одиночества он разгонял внеслужебными занятиями: сохранились отрывки его переводов из </w:t>
      </w:r>
      <w:hyperlink r:id="rId65" w:tooltip="Токвиль" w:history="1">
        <w:proofErr w:type="spellStart"/>
        <w:r w:rsidRPr="009604BD">
          <w:rPr>
            <w:rFonts w:eastAsia="Times New Roman"/>
            <w:sz w:val="24"/>
            <w:szCs w:val="24"/>
          </w:rPr>
          <w:t>Токвиля</w:t>
        </w:r>
        <w:proofErr w:type="spellEnd"/>
      </w:hyperlink>
      <w:r w:rsidRPr="009604BD">
        <w:rPr>
          <w:rFonts w:eastAsia="Times New Roman"/>
          <w:sz w:val="24"/>
          <w:szCs w:val="24"/>
        </w:rPr>
        <w:t xml:space="preserve">, </w:t>
      </w:r>
      <w:hyperlink r:id="rId66" w:tooltip="Вивьен де Шатобрен, Жан-Батист (страница отсутствует)" w:history="1">
        <w:proofErr w:type="spellStart"/>
        <w:r w:rsidRPr="009604BD">
          <w:rPr>
            <w:rFonts w:eastAsia="Times New Roman"/>
            <w:sz w:val="24"/>
            <w:szCs w:val="24"/>
          </w:rPr>
          <w:t>Вивьена</w:t>
        </w:r>
        <w:proofErr w:type="spellEnd"/>
      </w:hyperlink>
      <w:r w:rsidRPr="009604BD">
        <w:rPr>
          <w:rFonts w:eastAsia="Times New Roman"/>
          <w:sz w:val="24"/>
          <w:szCs w:val="24"/>
        </w:rPr>
        <w:t xml:space="preserve">, </w:t>
      </w:r>
      <w:hyperlink r:id="rId67" w:tooltip="Шерюель" w:history="1">
        <w:proofErr w:type="spellStart"/>
        <w:r w:rsidRPr="009604BD">
          <w:rPr>
            <w:rFonts w:eastAsia="Times New Roman"/>
            <w:sz w:val="24"/>
            <w:szCs w:val="24"/>
          </w:rPr>
          <w:t>Шерюеля</w:t>
        </w:r>
        <w:proofErr w:type="spellEnd"/>
      </w:hyperlink>
      <w:r w:rsidRPr="009604BD">
        <w:rPr>
          <w:rFonts w:eastAsia="Times New Roman"/>
          <w:sz w:val="24"/>
          <w:szCs w:val="24"/>
        </w:rPr>
        <w:t xml:space="preserve"> и заметки, написанные им по поводу известной книги </w:t>
      </w:r>
      <w:hyperlink r:id="rId68" w:tooltip="Беккария" w:history="1">
        <w:proofErr w:type="spellStart"/>
        <w:r w:rsidRPr="009604BD">
          <w:rPr>
            <w:rFonts w:eastAsia="Times New Roman"/>
            <w:sz w:val="24"/>
            <w:szCs w:val="24"/>
          </w:rPr>
          <w:t>Беккарии</w:t>
        </w:r>
        <w:proofErr w:type="spellEnd"/>
      </w:hyperlink>
      <w:r w:rsidRPr="009604BD">
        <w:rPr>
          <w:rFonts w:eastAsia="Times New Roman"/>
          <w:sz w:val="24"/>
          <w:szCs w:val="24"/>
        </w:rPr>
        <w:t xml:space="preserve">. Для сестёр </w:t>
      </w:r>
      <w:proofErr w:type="spellStart"/>
      <w:r w:rsidRPr="009604BD">
        <w:rPr>
          <w:rFonts w:eastAsia="Times New Roman"/>
          <w:sz w:val="24"/>
          <w:szCs w:val="24"/>
        </w:rPr>
        <w:t>Болтиных</w:t>
      </w:r>
      <w:proofErr w:type="spellEnd"/>
      <w:r w:rsidRPr="009604BD">
        <w:rPr>
          <w:rFonts w:eastAsia="Times New Roman"/>
          <w:sz w:val="24"/>
          <w:szCs w:val="24"/>
        </w:rPr>
        <w:t>, дочерей вятского вице-губернатора, из которых одна  в 1856 стала его женой, он составил «</w:t>
      </w:r>
      <w:r w:rsidRPr="009604BD">
        <w:rPr>
          <w:rFonts w:eastAsia="Times New Roman"/>
          <w:sz w:val="24"/>
          <w:szCs w:val="24"/>
          <w:u w:val="single"/>
        </w:rPr>
        <w:t>Краткую историю России</w:t>
      </w:r>
      <w:r w:rsidRPr="009604BD">
        <w:rPr>
          <w:rFonts w:eastAsia="Times New Roman"/>
          <w:sz w:val="24"/>
          <w:szCs w:val="24"/>
        </w:rPr>
        <w:t>».</w:t>
      </w:r>
      <w:proofErr w:type="gramEnd"/>
      <w:r w:rsidRPr="009604BD">
        <w:rPr>
          <w:rFonts w:eastAsia="Times New Roman"/>
          <w:sz w:val="24"/>
          <w:szCs w:val="24"/>
        </w:rPr>
        <w:t xml:space="preserve"> В ноябре </w:t>
      </w:r>
      <w:hyperlink r:id="rId69" w:tooltip="1855" w:history="1">
        <w:r w:rsidRPr="009604BD">
          <w:rPr>
            <w:rFonts w:eastAsia="Times New Roman"/>
            <w:sz w:val="24"/>
            <w:szCs w:val="24"/>
          </w:rPr>
          <w:t>1855</w:t>
        </w:r>
      </w:hyperlink>
      <w:r w:rsidRPr="009604BD">
        <w:rPr>
          <w:rFonts w:eastAsia="Times New Roman"/>
          <w:sz w:val="24"/>
          <w:szCs w:val="24"/>
        </w:rPr>
        <w:t xml:space="preserve"> ему разрешено</w:t>
      </w:r>
      <w:r w:rsidR="00E65E6C" w:rsidRPr="009604BD">
        <w:rPr>
          <w:rFonts w:eastAsia="Times New Roman"/>
          <w:sz w:val="24"/>
          <w:szCs w:val="24"/>
        </w:rPr>
        <w:t xml:space="preserve"> было, наконец, покинуть Вятку, </w:t>
      </w:r>
      <w:r w:rsidRPr="009604BD">
        <w:rPr>
          <w:rFonts w:eastAsia="Times New Roman"/>
          <w:sz w:val="24"/>
          <w:szCs w:val="24"/>
        </w:rPr>
        <w:t xml:space="preserve">в феврале </w:t>
      </w:r>
      <w:hyperlink r:id="rId70" w:tooltip="1856" w:history="1">
        <w:r w:rsidRPr="009604BD">
          <w:rPr>
            <w:rFonts w:eastAsia="Times New Roman"/>
            <w:sz w:val="24"/>
            <w:szCs w:val="24"/>
          </w:rPr>
          <w:t>1856</w:t>
        </w:r>
      </w:hyperlink>
      <w:r w:rsidRPr="009604BD">
        <w:rPr>
          <w:rFonts w:eastAsia="Times New Roman"/>
          <w:sz w:val="24"/>
          <w:szCs w:val="24"/>
        </w:rPr>
        <w:t xml:space="preserve"> он был причислен к </w:t>
      </w:r>
      <w:hyperlink r:id="rId71" w:tooltip="Министерство внутренних дел" w:history="1">
        <w:r w:rsidRPr="009604BD">
          <w:rPr>
            <w:rFonts w:eastAsia="Times New Roman"/>
            <w:sz w:val="24"/>
            <w:szCs w:val="24"/>
          </w:rPr>
          <w:t>Министерству внутренних дел</w:t>
        </w:r>
      </w:hyperlink>
      <w:r w:rsidRPr="009604BD">
        <w:rPr>
          <w:rFonts w:eastAsia="Times New Roman"/>
          <w:sz w:val="24"/>
          <w:szCs w:val="24"/>
        </w:rPr>
        <w:t>,</w:t>
      </w:r>
    </w:p>
    <w:p w:rsidR="00E65E6C" w:rsidRPr="009604BD" w:rsidRDefault="00E65E6C" w:rsidP="00D146AA">
      <w:pPr>
        <w:rPr>
          <w:sz w:val="24"/>
          <w:szCs w:val="24"/>
        </w:rPr>
      </w:pPr>
      <w:r w:rsidRPr="009604BD">
        <w:rPr>
          <w:sz w:val="24"/>
          <w:szCs w:val="24"/>
        </w:rPr>
        <w:t xml:space="preserve">Вслед за возвращением Салтыкова-Щедрина из ссылки возобновилась, с большим блеском, его литературная деятельность. Имя надворного советника Щедрина, </w:t>
      </w:r>
      <w:r w:rsidRPr="009604BD">
        <w:rPr>
          <w:sz w:val="24"/>
          <w:szCs w:val="24"/>
        </w:rPr>
        <w:lastRenderedPageBreak/>
        <w:t>которым были подписаны появлявшиеся в «</w:t>
      </w:r>
      <w:hyperlink r:id="rId72" w:tooltip="Русский вестник (журнал)" w:history="1">
        <w:r w:rsidRPr="009604BD">
          <w:rPr>
            <w:sz w:val="24"/>
            <w:szCs w:val="24"/>
            <w:u w:val="single"/>
          </w:rPr>
          <w:t>Русском вестнике</w:t>
        </w:r>
      </w:hyperlink>
      <w:r w:rsidRPr="009604BD">
        <w:rPr>
          <w:sz w:val="24"/>
          <w:szCs w:val="24"/>
        </w:rPr>
        <w:t>» с 1856 «</w:t>
      </w:r>
      <w:r w:rsidRPr="009604BD">
        <w:rPr>
          <w:sz w:val="24"/>
          <w:szCs w:val="24"/>
          <w:u w:val="single"/>
        </w:rPr>
        <w:t>Губернские очерки</w:t>
      </w:r>
      <w:r w:rsidRPr="009604BD">
        <w:rPr>
          <w:sz w:val="24"/>
          <w:szCs w:val="24"/>
        </w:rPr>
        <w:t>», сразу стало одним из самых любимых и популярных.</w:t>
      </w:r>
    </w:p>
    <w:p w:rsidR="00E65E6C" w:rsidRPr="009604BD" w:rsidRDefault="00E65E6C" w:rsidP="00D146AA">
      <w:pPr>
        <w:rPr>
          <w:rFonts w:eastAsia="Times New Roman"/>
          <w:sz w:val="24"/>
          <w:szCs w:val="24"/>
        </w:rPr>
      </w:pPr>
      <w:proofErr w:type="gramStart"/>
      <w:r w:rsidRPr="009604BD">
        <w:rPr>
          <w:rFonts w:eastAsia="Times New Roman"/>
          <w:sz w:val="24"/>
          <w:szCs w:val="24"/>
        </w:rPr>
        <w:t xml:space="preserve">В марте 1858 Салтыков-Щедрин был назначен </w:t>
      </w:r>
      <w:hyperlink r:id="rId73" w:tooltip="Рязанская губерния" w:history="1">
        <w:r w:rsidRPr="009604BD">
          <w:rPr>
            <w:rFonts w:eastAsia="Times New Roman"/>
            <w:sz w:val="24"/>
            <w:szCs w:val="24"/>
          </w:rPr>
          <w:t>рязанским</w:t>
        </w:r>
      </w:hyperlink>
      <w:r w:rsidRPr="009604BD">
        <w:rPr>
          <w:rFonts w:eastAsia="Times New Roman"/>
          <w:sz w:val="24"/>
          <w:szCs w:val="24"/>
        </w:rPr>
        <w:t xml:space="preserve"> вице-губернатором, в апреле 1860 переведён на ту же должность в </w:t>
      </w:r>
      <w:hyperlink r:id="rId74" w:tooltip="Тверь" w:history="1">
        <w:r w:rsidRPr="009604BD">
          <w:rPr>
            <w:rFonts w:eastAsia="Times New Roman"/>
            <w:sz w:val="24"/>
            <w:szCs w:val="24"/>
          </w:rPr>
          <w:t>Тверь</w:t>
        </w:r>
      </w:hyperlink>
      <w:r w:rsidRPr="009604BD">
        <w:rPr>
          <w:rFonts w:eastAsia="Times New Roman"/>
          <w:sz w:val="24"/>
          <w:szCs w:val="24"/>
        </w:rPr>
        <w:t>. Пишет он в это время очень много, сначала в разных журналах (кроме «</w:t>
      </w:r>
      <w:hyperlink r:id="rId75" w:tooltip="Русский вестник (журнал)" w:history="1">
        <w:r w:rsidRPr="009604BD">
          <w:rPr>
            <w:rFonts w:eastAsia="Times New Roman"/>
            <w:sz w:val="24"/>
            <w:szCs w:val="24"/>
          </w:rPr>
          <w:t>Русского вестника</w:t>
        </w:r>
      </w:hyperlink>
      <w:r w:rsidRPr="009604BD">
        <w:rPr>
          <w:rFonts w:eastAsia="Times New Roman"/>
          <w:sz w:val="24"/>
          <w:szCs w:val="24"/>
        </w:rPr>
        <w:t>» — в «</w:t>
      </w:r>
      <w:proofErr w:type="spellStart"/>
      <w:r w:rsidRPr="009604BD">
        <w:rPr>
          <w:rFonts w:eastAsia="Times New Roman"/>
          <w:sz w:val="24"/>
          <w:szCs w:val="24"/>
          <w:u w:val="single"/>
        </w:rPr>
        <w:t>Атенее</w:t>
      </w:r>
      <w:proofErr w:type="spellEnd"/>
      <w:r w:rsidRPr="009604BD">
        <w:rPr>
          <w:rFonts w:eastAsia="Times New Roman"/>
          <w:sz w:val="24"/>
          <w:szCs w:val="24"/>
        </w:rPr>
        <w:t>», «</w:t>
      </w:r>
      <w:hyperlink r:id="rId76" w:tooltip="Современник (журнал)" w:history="1">
        <w:r w:rsidRPr="009604BD">
          <w:rPr>
            <w:rFonts w:eastAsia="Times New Roman"/>
            <w:sz w:val="24"/>
            <w:szCs w:val="24"/>
            <w:u w:val="single"/>
          </w:rPr>
          <w:t>Современнике</w:t>
        </w:r>
      </w:hyperlink>
      <w:r w:rsidRPr="009604BD">
        <w:rPr>
          <w:rFonts w:eastAsia="Times New Roman"/>
          <w:sz w:val="24"/>
          <w:szCs w:val="24"/>
        </w:rPr>
        <w:t>», «</w:t>
      </w:r>
      <w:hyperlink r:id="rId77" w:tooltip="Библиотека для чтения (журнал)" w:history="1">
        <w:r w:rsidRPr="009604BD">
          <w:rPr>
            <w:rFonts w:eastAsia="Times New Roman"/>
            <w:sz w:val="24"/>
            <w:szCs w:val="24"/>
            <w:u w:val="single"/>
          </w:rPr>
          <w:t>Библиотеке для чтения</w:t>
        </w:r>
      </w:hyperlink>
      <w:r w:rsidRPr="009604BD">
        <w:rPr>
          <w:rFonts w:eastAsia="Times New Roman"/>
          <w:sz w:val="24"/>
          <w:szCs w:val="24"/>
        </w:rPr>
        <w:t>», «</w:t>
      </w:r>
      <w:r w:rsidRPr="009604BD">
        <w:rPr>
          <w:rFonts w:eastAsia="Times New Roman"/>
          <w:sz w:val="24"/>
          <w:szCs w:val="24"/>
          <w:u w:val="single"/>
        </w:rPr>
        <w:t>Московском вестнике</w:t>
      </w:r>
      <w:r w:rsidRPr="009604BD">
        <w:rPr>
          <w:rFonts w:eastAsia="Times New Roman"/>
          <w:sz w:val="24"/>
          <w:szCs w:val="24"/>
        </w:rPr>
        <w:t>»), но с 1860 — почти исключительно в «Современник» (в 1861 Салтыков-Щедрин поместил несколько небольших статей в «</w:t>
      </w:r>
      <w:r w:rsidRPr="009604BD">
        <w:rPr>
          <w:rFonts w:eastAsia="Times New Roman"/>
          <w:sz w:val="24"/>
          <w:szCs w:val="24"/>
          <w:u w:val="single"/>
        </w:rPr>
        <w:t>Московских ведомостях</w:t>
      </w:r>
      <w:r w:rsidRPr="009604BD">
        <w:rPr>
          <w:rFonts w:eastAsia="Times New Roman"/>
          <w:sz w:val="24"/>
          <w:szCs w:val="24"/>
        </w:rPr>
        <w:t xml:space="preserve">» (ред. </w:t>
      </w:r>
      <w:hyperlink r:id="rId78" w:tooltip="Корш, Валентин Фёдорович" w:history="1">
        <w:r w:rsidRPr="009604BD">
          <w:rPr>
            <w:rFonts w:eastAsia="Times New Roman"/>
            <w:sz w:val="24"/>
            <w:szCs w:val="24"/>
          </w:rPr>
          <w:t>В. Ф.</w:t>
        </w:r>
        <w:proofErr w:type="gramEnd"/>
        <w:r w:rsidRPr="009604BD">
          <w:rPr>
            <w:rFonts w:eastAsia="Times New Roman"/>
            <w:sz w:val="24"/>
            <w:szCs w:val="24"/>
          </w:rPr>
          <w:t> </w:t>
        </w:r>
        <w:proofErr w:type="spellStart"/>
        <w:proofErr w:type="gramStart"/>
        <w:r w:rsidRPr="009604BD">
          <w:rPr>
            <w:rFonts w:eastAsia="Times New Roman"/>
            <w:sz w:val="24"/>
            <w:szCs w:val="24"/>
          </w:rPr>
          <w:t>Корша</w:t>
        </w:r>
        <w:proofErr w:type="spellEnd"/>
      </w:hyperlink>
      <w:r w:rsidRPr="009604BD">
        <w:rPr>
          <w:rFonts w:eastAsia="Times New Roman"/>
          <w:sz w:val="24"/>
          <w:szCs w:val="24"/>
        </w:rPr>
        <w:t>), в 1862 — несколько сцен и рассказов в журнале «</w:t>
      </w:r>
      <w:hyperlink r:id="rId79" w:tooltip="Время (журнал)" w:history="1">
        <w:r w:rsidRPr="009604BD">
          <w:rPr>
            <w:rFonts w:eastAsia="Times New Roman"/>
            <w:sz w:val="24"/>
            <w:szCs w:val="24"/>
            <w:u w:val="single"/>
          </w:rPr>
          <w:t>Время</w:t>
        </w:r>
      </w:hyperlink>
      <w:r w:rsidRPr="009604BD">
        <w:rPr>
          <w:rFonts w:eastAsia="Times New Roman"/>
          <w:sz w:val="24"/>
          <w:szCs w:val="24"/>
        </w:rPr>
        <w:t>»).</w:t>
      </w:r>
      <w:proofErr w:type="gramEnd"/>
      <w:r w:rsidRPr="009604BD">
        <w:rPr>
          <w:rFonts w:eastAsia="Times New Roman"/>
          <w:sz w:val="24"/>
          <w:szCs w:val="24"/>
        </w:rPr>
        <w:t xml:space="preserve"> Из написанного им между 1858 и 1862 годами составились два сборника — «</w:t>
      </w:r>
      <w:r w:rsidRPr="009604BD">
        <w:rPr>
          <w:rFonts w:eastAsia="Times New Roman"/>
          <w:sz w:val="24"/>
          <w:szCs w:val="24"/>
          <w:u w:val="single"/>
        </w:rPr>
        <w:t>Невинные рассказы</w:t>
      </w:r>
      <w:r w:rsidRPr="009604BD">
        <w:rPr>
          <w:rFonts w:eastAsia="Times New Roman"/>
          <w:sz w:val="24"/>
          <w:szCs w:val="24"/>
        </w:rPr>
        <w:t>» и «</w:t>
      </w:r>
      <w:r w:rsidRPr="009604BD">
        <w:rPr>
          <w:rFonts w:eastAsia="Times New Roman"/>
          <w:sz w:val="24"/>
          <w:szCs w:val="24"/>
          <w:u w:val="single"/>
        </w:rPr>
        <w:t>Сатиры в прозе</w:t>
      </w:r>
      <w:r w:rsidRPr="009604BD">
        <w:rPr>
          <w:rFonts w:eastAsia="Times New Roman"/>
          <w:sz w:val="24"/>
          <w:szCs w:val="24"/>
        </w:rPr>
        <w:t>».</w:t>
      </w:r>
    </w:p>
    <w:p w:rsidR="00855E92" w:rsidRPr="009604BD" w:rsidRDefault="00855E92" w:rsidP="00D146AA">
      <w:pPr>
        <w:rPr>
          <w:sz w:val="24"/>
          <w:szCs w:val="24"/>
        </w:rPr>
      </w:pPr>
      <w:r w:rsidRPr="009604BD">
        <w:rPr>
          <w:sz w:val="24"/>
          <w:szCs w:val="24"/>
        </w:rPr>
        <w:t xml:space="preserve">Пока существовали «Отечественные записки», то есть до </w:t>
      </w:r>
      <w:hyperlink r:id="rId80" w:tooltip="1884" w:history="1">
        <w:r w:rsidRPr="009604BD">
          <w:rPr>
            <w:sz w:val="24"/>
            <w:szCs w:val="24"/>
          </w:rPr>
          <w:t>1884</w:t>
        </w:r>
      </w:hyperlink>
      <w:r w:rsidRPr="009604BD">
        <w:rPr>
          <w:sz w:val="24"/>
          <w:szCs w:val="24"/>
        </w:rPr>
        <w:t xml:space="preserve">, Салтыков-Щедрин работал исключительно для них. Большая часть </w:t>
      </w:r>
      <w:proofErr w:type="gramStart"/>
      <w:r w:rsidRPr="009604BD">
        <w:rPr>
          <w:sz w:val="24"/>
          <w:szCs w:val="24"/>
        </w:rPr>
        <w:t>написанного</w:t>
      </w:r>
      <w:proofErr w:type="gramEnd"/>
      <w:r w:rsidRPr="009604BD">
        <w:rPr>
          <w:sz w:val="24"/>
          <w:szCs w:val="24"/>
        </w:rPr>
        <w:t xml:space="preserve"> им в это время вошла в состав следующих сборников: </w:t>
      </w:r>
      <w:r w:rsidRPr="009604BD">
        <w:rPr>
          <w:sz w:val="24"/>
          <w:szCs w:val="24"/>
          <w:u w:val="single"/>
        </w:rPr>
        <w:t>«Признаки времени</w:t>
      </w:r>
      <w:r w:rsidRPr="009604BD">
        <w:rPr>
          <w:sz w:val="24"/>
          <w:szCs w:val="24"/>
        </w:rPr>
        <w:t>» и «</w:t>
      </w:r>
      <w:r w:rsidRPr="009604BD">
        <w:rPr>
          <w:sz w:val="24"/>
          <w:szCs w:val="24"/>
          <w:u w:val="single"/>
        </w:rPr>
        <w:t>Письма из провинции</w:t>
      </w:r>
      <w:r w:rsidRPr="009604BD">
        <w:rPr>
          <w:sz w:val="24"/>
          <w:szCs w:val="24"/>
        </w:rPr>
        <w:t>» (1870, 72, 85), «</w:t>
      </w:r>
      <w:hyperlink r:id="rId81" w:tooltip="История одного города" w:history="1">
        <w:r w:rsidRPr="009604BD">
          <w:rPr>
            <w:sz w:val="24"/>
            <w:szCs w:val="24"/>
            <w:u w:val="single"/>
          </w:rPr>
          <w:t>История одного города</w:t>
        </w:r>
      </w:hyperlink>
      <w:r w:rsidRPr="009604BD">
        <w:rPr>
          <w:sz w:val="24"/>
          <w:szCs w:val="24"/>
        </w:rPr>
        <w:t xml:space="preserve">» (1 и 2 изд. 1870; </w:t>
      </w:r>
      <w:proofErr w:type="gramStart"/>
      <w:r w:rsidRPr="009604BD">
        <w:rPr>
          <w:sz w:val="24"/>
          <w:szCs w:val="24"/>
        </w:rPr>
        <w:t>3 изд. 1883), «</w:t>
      </w:r>
      <w:r w:rsidRPr="009604BD">
        <w:rPr>
          <w:sz w:val="24"/>
          <w:szCs w:val="24"/>
          <w:u w:val="single"/>
        </w:rPr>
        <w:t>Помпадуры и Помпадурши</w:t>
      </w:r>
      <w:r w:rsidRPr="009604BD">
        <w:rPr>
          <w:sz w:val="24"/>
          <w:szCs w:val="24"/>
        </w:rPr>
        <w:t>» (1873, 77, 82, 86), «</w:t>
      </w:r>
      <w:r w:rsidRPr="009604BD">
        <w:rPr>
          <w:sz w:val="24"/>
          <w:szCs w:val="24"/>
          <w:u w:val="single"/>
        </w:rPr>
        <w:t xml:space="preserve">Господа </w:t>
      </w:r>
      <w:proofErr w:type="spellStart"/>
      <w:r w:rsidRPr="009604BD">
        <w:rPr>
          <w:sz w:val="24"/>
          <w:szCs w:val="24"/>
          <w:u w:val="single"/>
        </w:rPr>
        <w:t>Ташкентцы</w:t>
      </w:r>
      <w:proofErr w:type="spellEnd"/>
      <w:r w:rsidRPr="009604BD">
        <w:rPr>
          <w:sz w:val="24"/>
          <w:szCs w:val="24"/>
        </w:rPr>
        <w:t>» (1873, 81, 85), «</w:t>
      </w:r>
      <w:r w:rsidRPr="009604BD">
        <w:rPr>
          <w:sz w:val="24"/>
          <w:szCs w:val="24"/>
          <w:u w:val="single"/>
        </w:rPr>
        <w:t>Дневник провинциала в Петербурге</w:t>
      </w:r>
      <w:r w:rsidRPr="009604BD">
        <w:rPr>
          <w:sz w:val="24"/>
          <w:szCs w:val="24"/>
        </w:rPr>
        <w:t>» (1873, 81, 85), «</w:t>
      </w:r>
      <w:r w:rsidRPr="009604BD">
        <w:rPr>
          <w:sz w:val="24"/>
          <w:szCs w:val="24"/>
          <w:u w:val="single"/>
        </w:rPr>
        <w:t>Благонамеренные речи</w:t>
      </w:r>
      <w:r w:rsidRPr="009604BD">
        <w:rPr>
          <w:sz w:val="24"/>
          <w:szCs w:val="24"/>
        </w:rPr>
        <w:t>» (1876, 83), «</w:t>
      </w:r>
      <w:r w:rsidRPr="009604BD">
        <w:rPr>
          <w:sz w:val="24"/>
          <w:szCs w:val="24"/>
          <w:u w:val="single"/>
        </w:rPr>
        <w:t>В среде умеренности и аккуратности</w:t>
      </w:r>
      <w:r w:rsidRPr="009604BD">
        <w:rPr>
          <w:sz w:val="24"/>
          <w:szCs w:val="24"/>
        </w:rPr>
        <w:t>» (1878, 81, 85), «</w:t>
      </w:r>
      <w:r w:rsidRPr="009604BD">
        <w:rPr>
          <w:sz w:val="24"/>
          <w:szCs w:val="24"/>
          <w:u w:val="single"/>
        </w:rPr>
        <w:t>Господа Головлёвы</w:t>
      </w:r>
      <w:r w:rsidRPr="009604BD">
        <w:rPr>
          <w:sz w:val="24"/>
          <w:szCs w:val="24"/>
        </w:rPr>
        <w:t>» (1880, 83), «</w:t>
      </w:r>
      <w:r w:rsidRPr="009604BD">
        <w:rPr>
          <w:sz w:val="24"/>
          <w:szCs w:val="24"/>
          <w:u w:val="single"/>
        </w:rPr>
        <w:t>Сборник</w:t>
      </w:r>
      <w:r w:rsidRPr="009604BD">
        <w:rPr>
          <w:sz w:val="24"/>
          <w:szCs w:val="24"/>
        </w:rPr>
        <w:t>» (1881, 83), «</w:t>
      </w:r>
      <w:r w:rsidRPr="009604BD">
        <w:rPr>
          <w:sz w:val="24"/>
          <w:szCs w:val="24"/>
          <w:u w:val="single"/>
        </w:rPr>
        <w:t xml:space="preserve">Убежище </w:t>
      </w:r>
      <w:proofErr w:type="spellStart"/>
      <w:r w:rsidRPr="009604BD">
        <w:rPr>
          <w:sz w:val="24"/>
          <w:szCs w:val="24"/>
          <w:u w:val="single"/>
        </w:rPr>
        <w:t>Монрепо</w:t>
      </w:r>
      <w:proofErr w:type="spellEnd"/>
      <w:r w:rsidRPr="009604BD">
        <w:rPr>
          <w:sz w:val="24"/>
          <w:szCs w:val="24"/>
        </w:rPr>
        <w:t>» (1882, 83), «</w:t>
      </w:r>
      <w:r w:rsidRPr="009604BD">
        <w:rPr>
          <w:sz w:val="24"/>
          <w:szCs w:val="24"/>
          <w:u w:val="single"/>
        </w:rPr>
        <w:t>Круглый год</w:t>
      </w:r>
      <w:r w:rsidRPr="009604BD">
        <w:rPr>
          <w:sz w:val="24"/>
          <w:szCs w:val="24"/>
        </w:rPr>
        <w:t>» (1880, 83), «</w:t>
      </w:r>
      <w:r w:rsidRPr="009604BD">
        <w:rPr>
          <w:sz w:val="24"/>
          <w:szCs w:val="24"/>
          <w:u w:val="single"/>
        </w:rPr>
        <w:t>Современная идиллия</w:t>
      </w:r>
      <w:r w:rsidRPr="009604BD">
        <w:rPr>
          <w:sz w:val="24"/>
          <w:szCs w:val="24"/>
        </w:rPr>
        <w:t>» (1877—1881), «</w:t>
      </w:r>
      <w:r w:rsidRPr="009604BD">
        <w:rPr>
          <w:sz w:val="24"/>
          <w:szCs w:val="24"/>
          <w:u w:val="single"/>
        </w:rPr>
        <w:t>За рубежом</w:t>
      </w:r>
      <w:r w:rsidRPr="009604BD">
        <w:rPr>
          <w:sz w:val="24"/>
          <w:szCs w:val="24"/>
        </w:rPr>
        <w:t>» (1880—1881), «</w:t>
      </w:r>
      <w:r w:rsidRPr="009604BD">
        <w:rPr>
          <w:sz w:val="24"/>
          <w:szCs w:val="24"/>
          <w:u w:val="single"/>
        </w:rPr>
        <w:t>Письма к тётеньке</w:t>
      </w:r>
      <w:r w:rsidRPr="009604BD">
        <w:rPr>
          <w:sz w:val="24"/>
          <w:szCs w:val="24"/>
        </w:rPr>
        <w:t>» (1882), «</w:t>
      </w:r>
      <w:r w:rsidRPr="009604BD">
        <w:rPr>
          <w:sz w:val="24"/>
          <w:szCs w:val="24"/>
          <w:u w:val="single"/>
        </w:rPr>
        <w:t>Недоконченные</w:t>
      </w:r>
      <w:proofErr w:type="gramEnd"/>
      <w:r w:rsidRPr="009604BD">
        <w:rPr>
          <w:sz w:val="24"/>
          <w:szCs w:val="24"/>
          <w:u w:val="single"/>
        </w:rPr>
        <w:t xml:space="preserve"> беседы</w:t>
      </w:r>
      <w:r w:rsidRPr="009604BD">
        <w:rPr>
          <w:sz w:val="24"/>
          <w:szCs w:val="24"/>
        </w:rPr>
        <w:t>» (1885), «</w:t>
      </w:r>
      <w:r w:rsidRPr="009604BD">
        <w:rPr>
          <w:sz w:val="24"/>
          <w:szCs w:val="24"/>
          <w:u w:val="single"/>
        </w:rPr>
        <w:t>Пошехонские рассказы</w:t>
      </w:r>
      <w:r w:rsidRPr="009604BD">
        <w:rPr>
          <w:sz w:val="24"/>
          <w:szCs w:val="24"/>
        </w:rPr>
        <w:t>» (1886). Сверх того в «</w:t>
      </w:r>
      <w:r w:rsidRPr="009604BD">
        <w:rPr>
          <w:sz w:val="24"/>
          <w:szCs w:val="24"/>
          <w:u w:val="single"/>
        </w:rPr>
        <w:t>Отечественных записках</w:t>
      </w:r>
      <w:r w:rsidRPr="009604BD">
        <w:rPr>
          <w:sz w:val="24"/>
          <w:szCs w:val="24"/>
        </w:rPr>
        <w:t xml:space="preserve">» были напечатаны в </w:t>
      </w:r>
      <w:hyperlink r:id="rId82" w:tooltip="1876" w:history="1">
        <w:r w:rsidRPr="009604BD">
          <w:rPr>
            <w:sz w:val="24"/>
            <w:szCs w:val="24"/>
          </w:rPr>
          <w:t>1876</w:t>
        </w:r>
      </w:hyperlink>
      <w:r w:rsidRPr="009604BD">
        <w:rPr>
          <w:sz w:val="24"/>
          <w:szCs w:val="24"/>
        </w:rPr>
        <w:t xml:space="preserve"> «</w:t>
      </w:r>
      <w:r w:rsidRPr="009604BD">
        <w:rPr>
          <w:sz w:val="24"/>
          <w:szCs w:val="24"/>
          <w:u w:val="single"/>
        </w:rPr>
        <w:t>Культурные люди</w:t>
      </w:r>
      <w:r w:rsidRPr="009604BD">
        <w:rPr>
          <w:sz w:val="24"/>
          <w:szCs w:val="24"/>
        </w:rPr>
        <w:t>» и «</w:t>
      </w:r>
      <w:r w:rsidRPr="009604BD">
        <w:rPr>
          <w:sz w:val="24"/>
          <w:szCs w:val="24"/>
          <w:u w:val="single"/>
        </w:rPr>
        <w:t>Итоги</w:t>
      </w:r>
      <w:r w:rsidRPr="009604BD">
        <w:rPr>
          <w:sz w:val="24"/>
          <w:szCs w:val="24"/>
        </w:rPr>
        <w:t>», при жизни Салтыкова-Щедрина не перепечатанные ни в одном из его сборников, но включенные в посмертное издание его сочинений.</w:t>
      </w:r>
    </w:p>
    <w:p w:rsidR="00855E92" w:rsidRPr="009604BD" w:rsidRDefault="009604BD" w:rsidP="00D146AA">
      <w:pPr>
        <w:rPr>
          <w:sz w:val="24"/>
          <w:szCs w:val="24"/>
        </w:rPr>
      </w:pPr>
      <w:r w:rsidRPr="009604B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2312035</wp:posOffset>
            </wp:positionV>
            <wp:extent cx="1638300" cy="2457450"/>
            <wp:effectExtent l="19050" t="0" r="0" b="0"/>
            <wp:wrapSquare wrapText="bothSides"/>
            <wp:docPr id="10" name="Рисунок 10" descr="https://upload.wikimedia.org/wikipedia/commons/thumb/9/9a/Literator_Bridges_Grave_Saltykov.jpg/220px-Literator_Bridges_Grave_Saltykov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9/9a/Literator_Bridges_Grave_Saltykov.jpg/220px-Literator_Bridges_Grave_Saltykov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5E92" w:rsidRPr="009604BD">
        <w:rPr>
          <w:sz w:val="24"/>
          <w:szCs w:val="24"/>
        </w:rPr>
        <w:t>Редакционной работой Салтыков-Щедрин занимался неутомимо и страстно, живо принимая к сердцу всё касающееся журнала. Окружённый людьми ему симпатичными и с ним солидарными, Салтыков-Щедрин чувствовал себя благодаря «Отечественным запискам» в постоянном общении с читателями, на постоянной, если можно так выразиться, службе у литературы, которую он так горячо любил и которой посвятил в «</w:t>
      </w:r>
      <w:r w:rsidR="00855E92" w:rsidRPr="009604BD">
        <w:rPr>
          <w:sz w:val="24"/>
          <w:szCs w:val="24"/>
          <w:u w:val="single"/>
        </w:rPr>
        <w:t>Круглом годе</w:t>
      </w:r>
      <w:r w:rsidR="00855E92" w:rsidRPr="009604BD">
        <w:rPr>
          <w:sz w:val="24"/>
          <w:szCs w:val="24"/>
        </w:rPr>
        <w:t>» такой чудный хвалебный гимн</w:t>
      </w:r>
      <w:r w:rsidR="0073368D" w:rsidRPr="009604BD">
        <w:rPr>
          <w:sz w:val="24"/>
          <w:szCs w:val="24"/>
        </w:rPr>
        <w:t>. Последние его годы были медленной агонией, но он не переставал писать, пока мог держать перо, и его творчество оставалось до конца сильным и свободным: «</w:t>
      </w:r>
      <w:r w:rsidR="0073368D" w:rsidRPr="009604BD">
        <w:rPr>
          <w:sz w:val="24"/>
          <w:szCs w:val="24"/>
          <w:u w:val="single"/>
        </w:rPr>
        <w:t>Пошехонская старина</w:t>
      </w:r>
      <w:r w:rsidR="0073368D" w:rsidRPr="009604BD">
        <w:rPr>
          <w:sz w:val="24"/>
          <w:szCs w:val="24"/>
        </w:rPr>
        <w:t>» ни в чём не уступает его лучшим произведениям. Незадолго до смерти он начал новый труд, об основной мысли которого можно составить себе понятие уже по его заглавию: «</w:t>
      </w:r>
      <w:r w:rsidR="0073368D" w:rsidRPr="009604BD">
        <w:rPr>
          <w:sz w:val="24"/>
          <w:szCs w:val="24"/>
          <w:u w:val="single"/>
        </w:rPr>
        <w:t>Забытые слова</w:t>
      </w:r>
      <w:r w:rsidR="0073368D" w:rsidRPr="009604BD">
        <w:rPr>
          <w:sz w:val="24"/>
          <w:szCs w:val="24"/>
        </w:rPr>
        <w:t>»</w:t>
      </w:r>
    </w:p>
    <w:p w:rsidR="0073368D" w:rsidRPr="009604BD" w:rsidRDefault="0073368D" w:rsidP="00D146AA">
      <w:pPr>
        <w:rPr>
          <w:rFonts w:eastAsia="Times New Roman"/>
          <w:sz w:val="24"/>
          <w:szCs w:val="24"/>
        </w:rPr>
      </w:pPr>
      <w:r w:rsidRPr="009604BD">
        <w:rPr>
          <w:rFonts w:eastAsia="Times New Roman"/>
          <w:sz w:val="24"/>
          <w:szCs w:val="24"/>
        </w:rPr>
        <w:t xml:space="preserve">Умер 28 апреля (10 мая) 1889 и погребён 2 мая (14 мая), согласно его желанию, на </w:t>
      </w:r>
      <w:hyperlink r:id="rId85" w:tooltip="Волковское кладбище" w:history="1">
        <w:proofErr w:type="spellStart"/>
        <w:r w:rsidRPr="009604BD">
          <w:rPr>
            <w:rFonts w:eastAsia="Times New Roman"/>
            <w:sz w:val="24"/>
            <w:szCs w:val="24"/>
          </w:rPr>
          <w:t>Волковском</w:t>
        </w:r>
        <w:proofErr w:type="spellEnd"/>
        <w:r w:rsidRPr="009604BD">
          <w:rPr>
            <w:rFonts w:eastAsia="Times New Roman"/>
            <w:sz w:val="24"/>
            <w:szCs w:val="24"/>
          </w:rPr>
          <w:t xml:space="preserve"> кладбище</w:t>
        </w:r>
      </w:hyperlink>
      <w:r w:rsidRPr="009604BD">
        <w:rPr>
          <w:rFonts w:eastAsia="Times New Roman"/>
          <w:sz w:val="24"/>
          <w:szCs w:val="24"/>
        </w:rPr>
        <w:t xml:space="preserve">, рядом с </w:t>
      </w:r>
      <w:hyperlink r:id="rId86" w:tooltip="Тургенев, Иван Сергеевич" w:history="1">
        <w:r w:rsidRPr="009604BD">
          <w:rPr>
            <w:rFonts w:eastAsia="Times New Roman"/>
            <w:sz w:val="24"/>
            <w:szCs w:val="24"/>
          </w:rPr>
          <w:t>И. С. Тургеневым</w:t>
        </w:r>
      </w:hyperlink>
      <w:r w:rsidRPr="009604BD">
        <w:rPr>
          <w:rFonts w:eastAsia="Times New Roman"/>
          <w:sz w:val="24"/>
          <w:szCs w:val="24"/>
        </w:rPr>
        <w:t>.</w:t>
      </w:r>
    </w:p>
    <w:p w:rsidR="0073368D" w:rsidRPr="009604BD" w:rsidRDefault="0073368D" w:rsidP="00D146AA">
      <w:pPr>
        <w:rPr>
          <w:rFonts w:eastAsia="Times New Roman"/>
          <w:sz w:val="24"/>
          <w:szCs w:val="24"/>
        </w:rPr>
      </w:pPr>
      <w:r w:rsidRPr="009604BD">
        <w:rPr>
          <w:rFonts w:eastAsia="Times New Roman"/>
          <w:sz w:val="24"/>
          <w:szCs w:val="24"/>
        </w:rPr>
        <w:t xml:space="preserve">Могила М. Е. Салтыкова-Щедрина на </w:t>
      </w:r>
      <w:hyperlink r:id="rId87" w:tooltip="Волковское кладбище" w:history="1">
        <w:proofErr w:type="spellStart"/>
        <w:r w:rsidRPr="009604BD">
          <w:rPr>
            <w:rFonts w:eastAsia="Times New Roman"/>
            <w:sz w:val="24"/>
            <w:szCs w:val="24"/>
          </w:rPr>
          <w:t>Волковском</w:t>
        </w:r>
        <w:proofErr w:type="spellEnd"/>
        <w:r w:rsidRPr="009604BD">
          <w:rPr>
            <w:rFonts w:eastAsia="Times New Roman"/>
            <w:sz w:val="24"/>
            <w:szCs w:val="24"/>
          </w:rPr>
          <w:t xml:space="preserve"> кладбище</w:t>
        </w:r>
      </w:hyperlink>
      <w:r w:rsidRPr="009604BD">
        <w:rPr>
          <w:rFonts w:eastAsia="Times New Roman"/>
          <w:sz w:val="24"/>
          <w:szCs w:val="24"/>
        </w:rPr>
        <w:t>.</w:t>
      </w:r>
    </w:p>
    <w:p w:rsidR="006548B7" w:rsidRPr="006548B7" w:rsidRDefault="0073368D" w:rsidP="006548B7">
      <w:pPr>
        <w:spacing w:after="75" w:line="240" w:lineRule="auto"/>
        <w:rPr>
          <w:rFonts w:ascii="Verdana" w:eastAsia="Times New Roman" w:hAnsi="Verdana"/>
          <w:b w:val="0"/>
          <w:bCs/>
          <w:color w:val="00B050"/>
          <w:kern w:val="36"/>
          <w:sz w:val="27"/>
          <w:szCs w:val="27"/>
          <w:lang w:eastAsia="ru-RU"/>
        </w:rPr>
      </w:pPr>
      <w:r w:rsidRPr="009604BD">
        <w:rPr>
          <w:rFonts w:eastAsia="Times New Roman"/>
          <w:sz w:val="24"/>
          <w:szCs w:val="24"/>
        </w:rPr>
        <w:br w:type="textWrapping" w:clear="all"/>
      </w:r>
      <w:r w:rsidR="00AF4E44" w:rsidRPr="006548B7">
        <w:rPr>
          <w:rFonts w:ascii="Verdana" w:eastAsia="Times New Roman" w:hAnsi="Verdana"/>
          <w:b w:val="0"/>
          <w:bCs/>
          <w:color w:val="00B050"/>
          <w:kern w:val="36"/>
          <w:sz w:val="27"/>
          <w:szCs w:val="27"/>
          <w:lang w:eastAsia="ru-RU"/>
        </w:rPr>
        <w:lastRenderedPageBreak/>
        <w:t>13 ЯНВАРЯ</w:t>
      </w:r>
    </w:p>
    <w:p w:rsidR="00AF4E44" w:rsidRPr="006548B7" w:rsidRDefault="00AF4E44" w:rsidP="006548B7">
      <w:pPr>
        <w:spacing w:after="75" w:line="240" w:lineRule="auto"/>
        <w:rPr>
          <w:rFonts w:ascii="Verdana" w:eastAsia="Times New Roman" w:hAnsi="Verdana"/>
          <w:b w:val="0"/>
          <w:bCs/>
          <w:color w:val="00B050"/>
          <w:kern w:val="36"/>
          <w:sz w:val="27"/>
          <w:szCs w:val="27"/>
          <w:lang w:eastAsia="ru-RU"/>
        </w:rPr>
      </w:pPr>
      <w:r w:rsidRPr="006548B7">
        <w:rPr>
          <w:rFonts w:ascii="Verdana" w:eastAsia="Times New Roman" w:hAnsi="Verdana"/>
          <w:b w:val="0"/>
          <w:bCs/>
          <w:color w:val="00B050"/>
          <w:kern w:val="36"/>
          <w:sz w:val="27"/>
          <w:szCs w:val="27"/>
          <w:lang w:eastAsia="ru-RU"/>
        </w:rPr>
        <w:t>ДЕНЬ РОССИЙСКОЙ ПЕЧАТИ</w:t>
      </w:r>
    </w:p>
    <w:p w:rsidR="006548B7" w:rsidRPr="006548B7" w:rsidRDefault="006548B7" w:rsidP="006548B7">
      <w:pPr>
        <w:spacing w:after="75" w:line="240" w:lineRule="auto"/>
        <w:rPr>
          <w:rFonts w:ascii="Verdana" w:eastAsia="Times New Roman" w:hAnsi="Verdana"/>
          <w:b w:val="0"/>
          <w:bCs/>
          <w:color w:val="00008B"/>
          <w:kern w:val="36"/>
          <w:sz w:val="27"/>
          <w:szCs w:val="27"/>
          <w:lang w:eastAsia="ru-RU"/>
        </w:rPr>
      </w:pPr>
    </w:p>
    <w:p w:rsidR="004D177D" w:rsidRDefault="004D177D" w:rsidP="004D177D">
      <w:pPr>
        <w:jc w:val="left"/>
        <w:rPr>
          <w:sz w:val="26"/>
          <w:szCs w:val="26"/>
        </w:rPr>
      </w:pPr>
      <w:r w:rsidRPr="004D177D">
        <w:rPr>
          <w:sz w:val="26"/>
          <w:szCs w:val="26"/>
        </w:rPr>
        <w:t xml:space="preserve">13 января в России отмечается День российской печати. Именно в этот день в 1703 году в России по указу Петра I вышел в свет первый номер российской газеты «Ведомости». Первый номер газеты носил название «Ведомости о военных и иных делах, достойных знания и памяти, </w:t>
      </w:r>
      <w:r w:rsidRPr="004D177D">
        <w:rPr>
          <w:color w:val="00B050"/>
          <w:sz w:val="26"/>
          <w:szCs w:val="26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6000" cy="1514475"/>
            <wp:effectExtent l="19050" t="0" r="0" b="0"/>
            <wp:wrapSquare wrapText="bothSides"/>
            <wp:docPr id="2" name="Рисунок 1" descr="День российской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нь российской печати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77D">
        <w:rPr>
          <w:sz w:val="26"/>
          <w:szCs w:val="26"/>
        </w:rPr>
        <w:t xml:space="preserve">случившихся в Московском Государстве и в иных окрестных странах». Газета издавалась и в Москве, и в Санкт-Петербурге, при </w:t>
      </w:r>
      <w:proofErr w:type="gramStart"/>
      <w:r w:rsidRPr="004D177D">
        <w:rPr>
          <w:sz w:val="26"/>
          <w:szCs w:val="26"/>
        </w:rPr>
        <w:t>этом</w:t>
      </w:r>
      <w:proofErr w:type="gramEnd"/>
      <w:r w:rsidRPr="004D177D">
        <w:rPr>
          <w:sz w:val="26"/>
          <w:szCs w:val="26"/>
        </w:rPr>
        <w:t xml:space="preserve"> фактически не имея постоянного названия — «Ведомости», «Российские ведомости», «Ведомости Московские». С 1 января 1870 года «высочайшим повелением» было позволено «устроить в виде опыта прием в почтовых учреждениях подписки на периодические издания — как русские, так и иностранные». В России это было первое распоряжение о проведении подписки на периодическую печать. А уже к 1914 году в России выходило свыше трех тысяч периодических изданий. После 1917 года День российской печати был перенесен на 5 мая — день, когда вышла в свет главная советская газета «Правда» — и переименован в День советской печати. Только в 1991 году Постановлением Президиума </w:t>
      </w:r>
      <w:proofErr w:type="gramStart"/>
      <w:r w:rsidRPr="004D177D">
        <w:rPr>
          <w:sz w:val="26"/>
          <w:szCs w:val="26"/>
        </w:rPr>
        <w:t>ВС</w:t>
      </w:r>
      <w:proofErr w:type="gramEnd"/>
      <w:r w:rsidRPr="004D177D">
        <w:rPr>
          <w:sz w:val="26"/>
          <w:szCs w:val="26"/>
        </w:rPr>
        <w:t xml:space="preserve"> РФ № 3043-1 от 28 декабря «О Дне российской печати» дата празднования Дня российской печати была возвращена к исторически верной — 13 января. Примечательно, что 13 января 1830 года вышел в свет первый номер «Литературной газеты». Более половины наименований печатных изданий в России - это газеты</w:t>
      </w:r>
      <w:r>
        <w:rPr>
          <w:sz w:val="26"/>
          <w:szCs w:val="26"/>
        </w:rPr>
        <w:t>.</w:t>
      </w:r>
      <w:r w:rsidRPr="004D177D">
        <w:rPr>
          <w:sz w:val="26"/>
          <w:szCs w:val="26"/>
        </w:rPr>
        <w:t xml:space="preserve"> По оценкам специалистов, на 1 января 2009 года в России было зарегистрировано более 33 тысяч печатных изданий — это в полтора раза больше, чем было зарегистрировано в 2000 году.</w:t>
      </w:r>
    </w:p>
    <w:p w:rsidR="004D177D" w:rsidRDefault="004D177D" w:rsidP="004D177D">
      <w:pPr>
        <w:rPr>
          <w:sz w:val="26"/>
          <w:szCs w:val="26"/>
        </w:rPr>
      </w:pPr>
      <w:r w:rsidRPr="004D177D">
        <w:rPr>
          <w:sz w:val="26"/>
          <w:szCs w:val="26"/>
        </w:rPr>
        <w:drawing>
          <wp:inline distT="0" distB="0" distL="0" distR="0">
            <wp:extent cx="2095500" cy="1393508"/>
            <wp:effectExtent l="19050" t="0" r="0" b="0"/>
            <wp:docPr id="3" name="Рисунок 4" descr="Более половины наименований печатных изданий в России - это газеты (Фото: Lighthunter, Shutterstoc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олее половины наименований печатных изданий в России - это газеты (Фото: Lighthunter, Shutterstock)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3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E44" w:rsidRDefault="004D177D" w:rsidP="009604BD">
      <w:pPr>
        <w:rPr>
          <w:sz w:val="26"/>
          <w:szCs w:val="26"/>
        </w:rPr>
      </w:pPr>
      <w:r w:rsidRPr="004D177D">
        <w:rPr>
          <w:sz w:val="26"/>
          <w:szCs w:val="26"/>
        </w:rPr>
        <w:t>Более половины наименований - это газеты, затем журналы, и лишь малая часть - другие виды печатных периодических изданий. Ежедневно, в среднем, по подписчикам распространяется более 20 миллионов экземпляров различных печатных изданий. Начиная с 1997 года, традиционно в этот день проходит вручение премии Президента России в области СМИ и грантов для поддержки проектов молодых журналистов.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497"/>
      </w:tblGrid>
      <w:tr w:rsidR="006548B7" w:rsidRPr="00E25E28" w:rsidTr="00FF5D91">
        <w:trPr>
          <w:tblCellSpacing w:w="0" w:type="dxa"/>
        </w:trPr>
        <w:tc>
          <w:tcPr>
            <w:tcW w:w="5000" w:type="pct"/>
            <w:hideMark/>
          </w:tcPr>
          <w:p w:rsidR="006548B7" w:rsidRPr="0061787E" w:rsidRDefault="006548B7" w:rsidP="000F7C42">
            <w:pPr>
              <w:spacing w:after="75" w:line="240" w:lineRule="auto"/>
              <w:rPr>
                <w:rFonts w:ascii="Verdana" w:eastAsia="Times New Roman" w:hAnsi="Verdana"/>
                <w:b w:val="0"/>
                <w:bCs/>
                <w:color w:val="0070C0"/>
                <w:kern w:val="36"/>
                <w:lang w:eastAsia="ru-RU"/>
              </w:rPr>
            </w:pPr>
            <w:r w:rsidRPr="0061787E">
              <w:rPr>
                <w:rFonts w:ascii="Verdana" w:eastAsia="Times New Roman" w:hAnsi="Verdana"/>
                <w:b w:val="0"/>
                <w:bCs/>
                <w:color w:val="0070C0"/>
                <w:kern w:val="36"/>
                <w:lang w:eastAsia="ru-RU"/>
              </w:rPr>
              <w:lastRenderedPageBreak/>
              <w:t>13 января - День Самарской губернии</w:t>
            </w:r>
          </w:p>
          <w:p w:rsidR="00FF5D91" w:rsidRPr="00E25E28" w:rsidRDefault="00FF5D91" w:rsidP="000F7C42">
            <w:pPr>
              <w:spacing w:after="75" w:line="240" w:lineRule="auto"/>
              <w:rPr>
                <w:rFonts w:ascii="Verdana" w:eastAsia="Times New Roman" w:hAnsi="Verdana"/>
                <w:b w:val="0"/>
                <w:bCs/>
                <w:color w:val="00008B"/>
                <w:kern w:val="36"/>
                <w:sz w:val="27"/>
                <w:szCs w:val="27"/>
                <w:lang w:eastAsia="ru-RU"/>
              </w:rPr>
            </w:pPr>
          </w:p>
          <w:p w:rsidR="006548B7" w:rsidRPr="00E25E28" w:rsidRDefault="00FF5D91" w:rsidP="000F7C42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FF5D91">
              <w:rPr>
                <w:rFonts w:ascii="Verdana" w:eastAsia="Times New Roman" w:hAnsi="Verdana"/>
                <w:sz w:val="20"/>
                <w:szCs w:val="20"/>
                <w:lang w:eastAsia="ru-RU"/>
              </w:rPr>
              <w:drawing>
                <wp:inline distT="0" distB="0" distL="0" distR="0">
                  <wp:extent cx="3888253" cy="2847975"/>
                  <wp:effectExtent l="0" t="0" r="0" b="0"/>
                  <wp:docPr id="12" name="Рисунок 21" descr="http://tspk.org/images/Guber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spk.org/images/Guber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8253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8B7" w:rsidRPr="0061787E" w:rsidTr="00FF5D9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548B7" w:rsidRPr="0061787E" w:rsidRDefault="006548B7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787E"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  <w:br/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Законом Самарской области от 10 ноября 2014 г. утверждена ещё одна памятная дата - 13 января 2015 г. День Самарской губернии. 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В этот день во всех городах области прошли различные праздничные мероприятия,</w:t>
            </w:r>
            <w:r w:rsidR="00FF5D91"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посвящённые новому памятному дню. Больше всего таких мероприятий прошли в центре нашей области - городе Самаре. 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В нашей школе проводились классные часы, на которых учащиеся узнали о новом празднике в нашей области, об истории образования Самарской губернии. 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6 декабря 1850 года был издан указ сената об открытии с 1 января 1851 года Самарской губернии. В состав новой Самарской губернии вошли 3 уезда Оренбургской губернии (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Бугульминский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Бугурусланский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Бузулукский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), 2 уезда Саратовской губернии (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Новоузенский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Николаевский), Ставропольский уезд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Симбирской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губернии и лежавшие на левом берегу Волги части Самарского и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Сызранского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уездов, из которых был образован Самарский уезд. 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До этого дня Самара неоднократно включалась в состав других российских губерний: Астраханской,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Симбирской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Казанской, Оренбургской. Даже была приписана в 1764 году к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Сызранскому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уезду. И наконец, в 1851 году Самарская губерния стала самостоятельной. 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>Успешному развитию нашего края содействовало выгодное географическое положение и стремительное развитие хлебной торговли. Эти факторы содействовали тому, что некогда полуграмотная и захолустная российская провинция превратилась в крупный торгово-промышленный центр.</w:t>
            </w:r>
          </w:p>
          <w:p w:rsidR="00FF5D91" w:rsidRPr="0061787E" w:rsidRDefault="00FF5D91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F5D91" w:rsidRPr="0061787E" w:rsidRDefault="00FF5D91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F5D91" w:rsidRPr="0061787E" w:rsidRDefault="00FF5D91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F5D91" w:rsidRPr="0061787E" w:rsidRDefault="00FF5D91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FF5D91" w:rsidRPr="0061787E" w:rsidRDefault="00FF5D91" w:rsidP="00FF5D91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6E6A2B" w:rsidRPr="0061787E" w:rsidRDefault="006E6A2B" w:rsidP="006E6A2B">
            <w:pPr>
              <w:spacing w:after="0" w:line="240" w:lineRule="auto"/>
              <w:rPr>
                <w:rFonts w:ascii="Tahoma" w:eastAsia="Times New Roman" w:hAnsi="Tahoma" w:cs="Tahoma"/>
                <w:bCs/>
                <w:i w:val="0"/>
                <w:color w:val="FF0000"/>
                <w:kern w:val="36"/>
                <w:lang w:eastAsia="ru-RU"/>
              </w:rPr>
            </w:pPr>
            <w:r w:rsidRPr="006E6A2B">
              <w:rPr>
                <w:rFonts w:ascii="Tahoma" w:eastAsia="Times New Roman" w:hAnsi="Tahoma" w:cs="Tahoma"/>
                <w:bCs/>
                <w:i w:val="0"/>
                <w:color w:val="FF0000"/>
                <w:kern w:val="36"/>
                <w:lang w:eastAsia="ru-RU"/>
              </w:rPr>
              <w:lastRenderedPageBreak/>
              <w:t>27 января - День воинской славы России</w:t>
            </w:r>
          </w:p>
          <w:p w:rsidR="006E6A2B" w:rsidRPr="0061787E" w:rsidRDefault="006E6A2B" w:rsidP="006E6A2B">
            <w:pPr>
              <w:spacing w:after="0" w:line="240" w:lineRule="auto"/>
              <w:rPr>
                <w:rFonts w:ascii="Tahoma" w:eastAsia="Times New Roman" w:hAnsi="Tahoma" w:cs="Tahoma"/>
                <w:bCs/>
                <w:i w:val="0"/>
                <w:color w:val="FF0000"/>
                <w:kern w:val="36"/>
                <w:lang w:eastAsia="ru-RU"/>
              </w:rPr>
            </w:pPr>
            <w:r w:rsidRPr="006E6A2B">
              <w:rPr>
                <w:rFonts w:ascii="Tahoma" w:eastAsia="Times New Roman" w:hAnsi="Tahoma" w:cs="Tahoma"/>
                <w:bCs/>
                <w:i w:val="0"/>
                <w:color w:val="FF0000"/>
                <w:kern w:val="36"/>
                <w:lang w:eastAsia="ru-RU"/>
              </w:rPr>
              <w:t>Снятие блокады города Ленинграда (1944).</w:t>
            </w:r>
          </w:p>
          <w:p w:rsidR="006E6A2B" w:rsidRPr="0061787E" w:rsidRDefault="006E6A2B" w:rsidP="006E6A2B">
            <w:pPr>
              <w:spacing w:after="0" w:line="240" w:lineRule="auto"/>
              <w:rPr>
                <w:color w:val="FF0000"/>
                <w:lang w:eastAsia="ru-RU"/>
              </w:rPr>
            </w:pPr>
            <w:r w:rsidRPr="0061787E">
              <w:rPr>
                <w:rFonts w:ascii="Tahoma" w:eastAsia="Times New Roman" w:hAnsi="Tahoma" w:cs="Tahoma"/>
                <w:bCs/>
                <w:i w:val="0"/>
                <w:noProof/>
                <w:color w:val="FF0000"/>
                <w:kern w:val="36"/>
                <w:lang w:eastAsia="ru-RU"/>
              </w:rPr>
              <w:drawing>
                <wp:anchor distT="0" distB="0" distL="0" distR="0" simplePos="0" relativeHeight="251675648" behindDoc="0" locked="0" layoutInCell="1" allowOverlap="0">
                  <wp:simplePos x="0" y="0"/>
                  <wp:positionH relativeFrom="column">
                    <wp:posOffset>2053590</wp:posOffset>
                  </wp:positionH>
                  <wp:positionV relativeFrom="line">
                    <wp:posOffset>93980</wp:posOffset>
                  </wp:positionV>
                  <wp:extent cx="1914525" cy="2638425"/>
                  <wp:effectExtent l="19050" t="0" r="9525" b="0"/>
                  <wp:wrapTopAndBottom/>
                  <wp:docPr id="14" name="Рисунок 14" descr="Снятие блокады города Ленинграда (194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Снятие блокады города Ленинграда (194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263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1787E">
              <w:rPr>
                <w:color w:val="FF0000"/>
                <w:lang w:eastAsia="ru-RU"/>
              </w:rPr>
              <w:t xml:space="preserve"> </w:t>
            </w:r>
          </w:p>
          <w:p w:rsidR="006E6A2B" w:rsidRPr="0061787E" w:rsidRDefault="006E6A2B" w:rsidP="006E6A2B">
            <w:pPr>
              <w:pStyle w:val="a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787E">
              <w:rPr>
                <w:b/>
                <w:lang w:eastAsia="ru-RU"/>
              </w:rPr>
              <w:t xml:space="preserve"> 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 января в Российской Федерации на основании    Федерального закона «О днях воинской славы (победных днях) России» от 13 марта 1995 г. отмечается праздник - День снятия блокады города Ленинграда.</w:t>
            </w:r>
          </w:p>
          <w:p w:rsidR="006E6A2B" w:rsidRPr="0061787E" w:rsidRDefault="006E6A2B" w:rsidP="006E6A2B">
            <w:pPr>
              <w:pStyle w:val="a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27 января 1944 г. советские войска полностью сняли длившуюся 900 дней фашистскую блокаду города.</w:t>
            </w:r>
          </w:p>
          <w:p w:rsidR="006E6A2B" w:rsidRPr="0061787E" w:rsidRDefault="006E6A2B" w:rsidP="006E6A2B">
            <w:pPr>
              <w:pStyle w:val="a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 результате побед Советских Вооруженных Сил в Сталинградской и Курской битвах, под Смоленском, на Левобережной Украине, в Донбассе и на Днепре в конце 1943 - начале 1944 года сложились благоприятные условия для проведения крупной наступательной операции под Ленинградом и Новгородом.</w:t>
            </w:r>
          </w:p>
          <w:p w:rsidR="006E6A2B" w:rsidRPr="0061787E" w:rsidRDefault="006E6A2B" w:rsidP="006E6A2B">
            <w:pPr>
              <w:pStyle w:val="a6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К началу 1944 враг создал глубокоэшелонированную оборону с железобетонными и деревоземляными сооружениями, прикрытыми минными полями и проволочными заграждениями. Советское командование организовало наступление силами войск 2-й ударной, 42-й и 67-й армий Ленинградского, 59-й, 8-й и 54-й армий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Волховского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1-й ударной и 22-й армий 2-го Прибалтийского фронтов и Краснознаменного Балтийского флота. Привлекались также авиация </w:t>
            </w:r>
            <w:proofErr w:type="gram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дальнего</w:t>
            </w:r>
            <w:proofErr w:type="gram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, партизанские отряды и бригады. Цель операции состояла в том, чтобы разгромить фланговые группировки 18-й армии, а затем действиями на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кингисеппском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и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лужском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направлениях завершить разгром ее главных сил и выйти на рубеж р. Луга; </w:t>
            </w:r>
            <w:proofErr w:type="gram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в дальнейшем, действуя на нарвском, псковском и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идрицком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направлениях, нанести поражение 16-й армии, завершить освобождение Ленинградской области и создать условия для освобождения Прибалтики. 14 января советские войска перешли в наступление с Приморского плацдарма на Ропшу, а 15 января от Ленинграда на Красное Село.</w:t>
            </w:r>
            <w:proofErr w:type="gramEnd"/>
          </w:p>
          <w:p w:rsidR="006E6A2B" w:rsidRPr="0061787E" w:rsidRDefault="006E6A2B" w:rsidP="006E6A2B">
            <w:pPr>
              <w:pStyle w:val="a6"/>
              <w:rPr>
                <w:b/>
                <w:lang w:eastAsia="ru-RU"/>
              </w:rPr>
            </w:pP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После упорных боев 20 января советские войска соединились в районе Ропши и ликвидировали окруженную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Петергофско-Стрельнинскую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группировку врага. Одновременно 14 января советские войска перешли в наступление в районе Новгорода, а 16 января - на </w:t>
            </w:r>
            <w:proofErr w:type="spellStart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любанском</w:t>
            </w:r>
            <w:proofErr w:type="spellEnd"/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направлении, 20 января освободили Новгород. В ознаменование окончательного снятия блокады </w:t>
            </w:r>
            <w:r w:rsidRPr="0061787E">
              <w:rPr>
                <w:rFonts w:ascii="Times New Roman" w:hAnsi="Times New Roman" w:cs="Times New Roman"/>
                <w:b/>
                <w:i/>
                <w:color w:val="FF0000"/>
                <w:sz w:val="26"/>
                <w:szCs w:val="26"/>
                <w:u w:val="single"/>
              </w:rPr>
              <w:t>27 января 1944</w:t>
            </w:r>
            <w:r w:rsidRPr="0061787E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в Ленинграде был дан салют.</w:t>
            </w:r>
          </w:p>
          <w:p w:rsidR="00FF5D91" w:rsidRPr="0061787E" w:rsidRDefault="00FF5D91" w:rsidP="006E6A2B">
            <w:pPr>
              <w:pStyle w:val="a6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ru-RU"/>
              </w:rPr>
            </w:pPr>
          </w:p>
        </w:tc>
      </w:tr>
    </w:tbl>
    <w:p w:rsidR="004D177D" w:rsidRPr="004D177D" w:rsidRDefault="004D177D" w:rsidP="009604BD">
      <w:pPr>
        <w:rPr>
          <w:sz w:val="26"/>
          <w:szCs w:val="26"/>
        </w:rPr>
      </w:pPr>
    </w:p>
    <w:sectPr w:rsidR="004D177D" w:rsidRPr="004D177D" w:rsidSect="00AF4E44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378"/>
    <w:rsid w:val="0004598D"/>
    <w:rsid w:val="0012402A"/>
    <w:rsid w:val="0019781E"/>
    <w:rsid w:val="001D6C83"/>
    <w:rsid w:val="002127C2"/>
    <w:rsid w:val="00237EA1"/>
    <w:rsid w:val="00271FD8"/>
    <w:rsid w:val="002D4C77"/>
    <w:rsid w:val="00395F7E"/>
    <w:rsid w:val="003D0335"/>
    <w:rsid w:val="003F0B8D"/>
    <w:rsid w:val="004073AC"/>
    <w:rsid w:val="0045478A"/>
    <w:rsid w:val="00491F34"/>
    <w:rsid w:val="004A22EA"/>
    <w:rsid w:val="004D177D"/>
    <w:rsid w:val="005128E7"/>
    <w:rsid w:val="00604D3B"/>
    <w:rsid w:val="0061787E"/>
    <w:rsid w:val="00643FAD"/>
    <w:rsid w:val="006548B7"/>
    <w:rsid w:val="00677E6C"/>
    <w:rsid w:val="006A25B8"/>
    <w:rsid w:val="006C1555"/>
    <w:rsid w:val="006E3186"/>
    <w:rsid w:val="006E6A2B"/>
    <w:rsid w:val="00713216"/>
    <w:rsid w:val="0073368D"/>
    <w:rsid w:val="00855E92"/>
    <w:rsid w:val="008A6FE6"/>
    <w:rsid w:val="009449BF"/>
    <w:rsid w:val="009604BD"/>
    <w:rsid w:val="00973C49"/>
    <w:rsid w:val="009D64B5"/>
    <w:rsid w:val="00A12FF5"/>
    <w:rsid w:val="00A50F32"/>
    <w:rsid w:val="00AA3DC6"/>
    <w:rsid w:val="00AF4E44"/>
    <w:rsid w:val="00B1234E"/>
    <w:rsid w:val="00B61606"/>
    <w:rsid w:val="00B62D38"/>
    <w:rsid w:val="00CF6FE3"/>
    <w:rsid w:val="00D146AA"/>
    <w:rsid w:val="00D15B6A"/>
    <w:rsid w:val="00D43E11"/>
    <w:rsid w:val="00D97378"/>
    <w:rsid w:val="00E65E6C"/>
    <w:rsid w:val="00FE7280"/>
    <w:rsid w:val="00FF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6AA"/>
    <w:pPr>
      <w:jc w:val="center"/>
      <w:outlineLvl w:val="0"/>
    </w:pPr>
    <w:rPr>
      <w:rFonts w:ascii="Times New Roman" w:hAnsi="Times New Roman" w:cs="Times New Roman"/>
      <w:b/>
      <w:i/>
      <w:sz w:val="28"/>
      <w:szCs w:val="28"/>
    </w:rPr>
  </w:style>
  <w:style w:type="paragraph" w:styleId="1">
    <w:name w:val="heading 1"/>
    <w:basedOn w:val="a"/>
    <w:link w:val="10"/>
    <w:uiPriority w:val="9"/>
    <w:qFormat/>
    <w:rsid w:val="006E6A2B"/>
    <w:pPr>
      <w:spacing w:before="100" w:beforeAutospacing="1" w:after="100" w:afterAutospacing="1" w:line="240" w:lineRule="auto"/>
      <w:jc w:val="left"/>
    </w:pPr>
    <w:rPr>
      <w:rFonts w:eastAsia="Times New Roman"/>
      <w:bCs/>
      <w:i w:val="0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A2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Cs/>
      <w:i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F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5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F7E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2D4C77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AF4E44"/>
  </w:style>
  <w:style w:type="paragraph" w:styleId="a8">
    <w:name w:val="Document Map"/>
    <w:basedOn w:val="a"/>
    <w:link w:val="a9"/>
    <w:uiPriority w:val="99"/>
    <w:semiHidden/>
    <w:unhideWhenUsed/>
    <w:rsid w:val="00AF4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AF4E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E6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A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semiHidden/>
    <w:unhideWhenUsed/>
    <w:rsid w:val="006E6A2B"/>
    <w:pPr>
      <w:spacing w:before="100" w:beforeAutospacing="1" w:after="100" w:afterAutospacing="1" w:line="240" w:lineRule="auto"/>
      <w:jc w:val="left"/>
      <w:outlineLvl w:val="9"/>
    </w:pPr>
    <w:rPr>
      <w:rFonts w:eastAsia="Times New Roman"/>
      <w:b w:val="0"/>
      <w:i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A2B"/>
  </w:style>
  <w:style w:type="character" w:styleId="ab">
    <w:name w:val="Strong"/>
    <w:basedOn w:val="a0"/>
    <w:uiPriority w:val="22"/>
    <w:qFormat/>
    <w:rsid w:val="006E6A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C%D0%BE%D1%80%D1%81%D0%BA%D0%BE%D0%B9_%D0%BA%D0%BE%D1%82%D0%B8%D0%BA" TargetMode="External"/><Relationship Id="rId18" Type="http://schemas.openxmlformats.org/officeDocument/2006/relationships/hyperlink" Target="https://ru.wikipedia.org/wiki/%D0%A1%D0%A8%D0%90" TargetMode="External"/><Relationship Id="rId26" Type="http://schemas.openxmlformats.org/officeDocument/2006/relationships/hyperlink" Target="https://ru.wikipedia.org/wiki/27_%D1%8F%D0%BD%D0%B2%D0%B0%D1%80%D1%8F" TargetMode="External"/><Relationship Id="rId39" Type="http://schemas.openxmlformats.org/officeDocument/2006/relationships/hyperlink" Target="https://ru.wikipedia.org/wiki/%D0%A1%D0%BF%D0%B0%D1%81-%D0%A3%D0%B3%D0%BE%D0%BB" TargetMode="External"/><Relationship Id="rId21" Type="http://schemas.openxmlformats.org/officeDocument/2006/relationships/hyperlink" Target="https://ru.wikipedia.org/wiki/%D0%A0%D0%B0%D1%81%D1%81%D0%BA%D0%B0%D0%B7%D1%8B_%D1%8E%D0%B6%D0%BD%D1%8B%D1%85_%D0%BC%D0%BE%D1%80%D0%B5%D0%B9" TargetMode="External"/><Relationship Id="rId34" Type="http://schemas.openxmlformats.org/officeDocument/2006/relationships/hyperlink" Target="https://ru.wikipedia.org/wiki/%D0%A0%D1%8F%D0%B7%D0%B0%D0%BD%D1%81%D0%BA%D0%B0%D1%8F_%D0%B3%D1%83%D0%B1%D0%B5%D1%80%D0%BD%D0%B8%D1%8F" TargetMode="External"/><Relationship Id="rId42" Type="http://schemas.openxmlformats.org/officeDocument/2006/relationships/hyperlink" Target="https://commons.wikimedia.org/wiki/File:Saltykov-Shedrin_ME.jpg?uselang=ru" TargetMode="External"/><Relationship Id="rId47" Type="http://schemas.openxmlformats.org/officeDocument/2006/relationships/hyperlink" Target="https://ru.wikipedia.org/wiki/%D0%9C%D0%BE%D1%81%D0%BA%D0%BE%D0%B2%D1%81%D0%BA%D0%B8%D0%B9_%D0%B4%D0%B2%D0%BE%D1%80%D1%8F%D0%BD%D1%81%D0%BA%D0%B8%D0%B9_%D0%B8%D0%BD%D1%81%D1%82%D0%B8%D1%82%D1%83%D1%82" TargetMode="External"/><Relationship Id="rId50" Type="http://schemas.openxmlformats.org/officeDocument/2006/relationships/hyperlink" Target="https://ru.wikipedia.org/wiki/%D0%91%D0%B8%D0%B1%D0%BB%D0%B8%D0%BE%D1%82%D0%B5%D0%BA%D0%B0_%D0%B4%D0%BB%D1%8F_%D1%87%D1%82%D0%B5%D0%BD%D0%B8%D1%8F_%28%D0%B6%D1%83%D1%80%D0%BD%D0%B0%D0%BB%29" TargetMode="External"/><Relationship Id="rId55" Type="http://schemas.openxmlformats.org/officeDocument/2006/relationships/hyperlink" Target="https://ru.wikipedia.org/wiki/%D0%A1%D0%BE%D1%86%D0%B8%D0%B0%D0%BB%D0%B8%D1%81%D1%82" TargetMode="External"/><Relationship Id="rId63" Type="http://schemas.openxmlformats.org/officeDocument/2006/relationships/hyperlink" Target="https://ru.wikipedia.org/wiki/%D0%A1%D1%81%D1%8B%D0%BB%D0%BA%D0%B0_%28%D0%BD%D0%B0%D0%BA%D0%B0%D0%B7%D0%B0%D0%BD%D0%B8%D0%B5%29" TargetMode="External"/><Relationship Id="rId68" Type="http://schemas.openxmlformats.org/officeDocument/2006/relationships/hyperlink" Target="https://ru.wikipedia.org/wiki/%D0%91%D0%B5%D0%BA%D0%BA%D0%B0%D1%80%D0%B8%D1%8F" TargetMode="External"/><Relationship Id="rId76" Type="http://schemas.openxmlformats.org/officeDocument/2006/relationships/hyperlink" Target="https://ru.wikipedia.org/wiki/%D0%A1%D0%BE%D0%B2%D1%80%D0%B5%D0%BC%D0%B5%D0%BD%D0%BD%D0%B8%D0%BA_%28%D0%B6%D1%83%D1%80%D0%BD%D0%B0%D0%BB%29" TargetMode="External"/><Relationship Id="rId84" Type="http://schemas.openxmlformats.org/officeDocument/2006/relationships/image" Target="media/image6.jpeg"/><Relationship Id="rId89" Type="http://schemas.openxmlformats.org/officeDocument/2006/relationships/image" Target="media/image8.jpeg"/><Relationship Id="rId7" Type="http://schemas.openxmlformats.org/officeDocument/2006/relationships/hyperlink" Target="https://commons.wikimedia.org/wiki/File:Jack_London_1914_Sunset_Magazine.jpg?uselang=ru" TargetMode="External"/><Relationship Id="rId71" Type="http://schemas.openxmlformats.org/officeDocument/2006/relationships/hyperlink" Target="https://ru.wikipedia.org/wiki/%D0%9C%D0%B8%D0%BD%D0%B8%D1%81%D1%82%D0%B5%D1%80%D1%81%D1%82%D0%B2%D0%BE_%D0%B2%D0%BD%D1%83%D1%82%D1%80%D0%B5%D0%BD%D0%BD%D0%B8%D1%85_%D0%B4%D0%B5%D0%BB" TargetMode="Externa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/index.php?title=%D0%9F%D0%BE%D1%85%D0%BE%D0%B4_%D0%B1%D0%B5%D0%B7%D1%80%D0%B0%D0%B1%D0%BE%D1%82%D0%BD%D1%8B%D1%85_%D0%BD%D0%B0_%D0%92%D0%B0%D1%88%D0%B8%D0%BD%D0%B3%D1%82%D0%BE%D0%BD&amp;action=edit&amp;redlink=1" TargetMode="External"/><Relationship Id="rId29" Type="http://schemas.openxmlformats.org/officeDocument/2006/relationships/hyperlink" Target="https://ru.wikipedia.org/wiki/1889_%D0%B3%D0%BE%D0%B4" TargetMode="External"/><Relationship Id="rId11" Type="http://schemas.openxmlformats.org/officeDocument/2006/relationships/hyperlink" Target="https://ru.wikipedia.org/wiki/%D0%A1%D0%B0%D0%BD-%D0%A4%D1%80%D0%B0%D0%BD%D1%86%D0%B8%D1%81%D0%BA%D0%BE" TargetMode="External"/><Relationship Id="rId24" Type="http://schemas.openxmlformats.org/officeDocument/2006/relationships/hyperlink" Target="https://ru.wikipedia.org/wiki/%D0%A1%D0%A1%D0%A1%D0%A0" TargetMode="External"/><Relationship Id="rId32" Type="http://schemas.openxmlformats.org/officeDocument/2006/relationships/hyperlink" Target="https://ru.wikipedia.org/wiki/%D0%96%D1%83%D1%80%D0%BD%D0%B0%D0%BB%D0%B8%D1%81%D1%82" TargetMode="External"/><Relationship Id="rId37" Type="http://schemas.openxmlformats.org/officeDocument/2006/relationships/hyperlink" Target="https://ru.wikipedia.org/wiki/%D0%94%D0%B2%D0%BE%D1%80%D1%8F%D0%BD%D0%B5" TargetMode="External"/><Relationship Id="rId40" Type="http://schemas.openxmlformats.org/officeDocument/2006/relationships/hyperlink" Target="https://ru.wikipedia.org/wiki/%D0%9A%D0%B0%D0%BB%D1%8F%D0%B7%D0%B8%D0%BD%D1%81%D0%BA%D0%B8%D0%B9_%D1%83%D0%B5%D0%B7%D0%B4" TargetMode="External"/><Relationship Id="rId45" Type="http://schemas.openxmlformats.org/officeDocument/2006/relationships/hyperlink" Target="https://ru.wikipedia.org/wiki/%D0%93%D1%83%D0%B2%D0%B5%D1%80%D0%BD%D0%B0%D0%BD%D1%82%D0%BA%D0%B0" TargetMode="External"/><Relationship Id="rId53" Type="http://schemas.openxmlformats.org/officeDocument/2006/relationships/hyperlink" Target="https://ru.wikipedia.org/wiki/%D0%9A%D0%B0%D0%BD%D1%86%D0%B5%D0%BB%D1%8F%D1%80%D0%B8%D1%8F" TargetMode="External"/><Relationship Id="rId58" Type="http://schemas.openxmlformats.org/officeDocument/2006/relationships/hyperlink" Target="https://ru.wikipedia.org/wiki/1847" TargetMode="External"/><Relationship Id="rId66" Type="http://schemas.openxmlformats.org/officeDocument/2006/relationships/hyperlink" Target="https://ru.wikipedia.org/w/index.php?title=%D0%92%D0%B8%D0%B2%D1%8C%D0%B5%D0%BD_%D0%B4%D0%B5_%D0%A8%D0%B0%D1%82%D0%BE%D0%B1%D1%80%D0%B5%D0%BD,_%D0%96%D0%B0%D0%BD-%D0%91%D0%B0%D1%82%D0%B8%D1%81%D1%82&amp;action=edit&amp;redlink=1" TargetMode="External"/><Relationship Id="rId74" Type="http://schemas.openxmlformats.org/officeDocument/2006/relationships/hyperlink" Target="https://ru.wikipedia.org/wiki/%D0%A2%D0%B2%D0%B5%D1%80%D1%8C" TargetMode="External"/><Relationship Id="rId79" Type="http://schemas.openxmlformats.org/officeDocument/2006/relationships/hyperlink" Target="https://ru.wikipedia.org/wiki/%D0%92%D1%80%D0%B5%D0%BC%D1%8F_%28%D0%B6%D1%83%D1%80%D0%BD%D0%B0%D0%BB%29" TargetMode="External"/><Relationship Id="rId87" Type="http://schemas.openxmlformats.org/officeDocument/2006/relationships/hyperlink" Target="https://ru.wikipedia.org/wiki/%D0%92%D0%BE%D0%BB%D0%BA%D0%BE%D0%B2%D1%81%D0%BA%D0%BE%D0%B5_%D0%BA%D0%BB%D0%B0%D0%B4%D0%B1%D0%B8%D1%89%D0%B5" TargetMode="External"/><Relationship Id="rId5" Type="http://schemas.openxmlformats.org/officeDocument/2006/relationships/image" Target="media/image2.png"/><Relationship Id="rId61" Type="http://schemas.openxmlformats.org/officeDocument/2006/relationships/hyperlink" Target="https://ru.wikipedia.org/wiki/28_%D0%B0%D0%BF%D1%80%D0%B5%D0%BB%D1%8F" TargetMode="External"/><Relationship Id="rId82" Type="http://schemas.openxmlformats.org/officeDocument/2006/relationships/hyperlink" Target="https://ru.wikipedia.org/wiki/1876" TargetMode="External"/><Relationship Id="rId90" Type="http://schemas.openxmlformats.org/officeDocument/2006/relationships/image" Target="media/image9.png"/><Relationship Id="rId19" Type="http://schemas.openxmlformats.org/officeDocument/2006/relationships/hyperlink" Target="https://ru.wikipedia.org/wiki/%D0%9A%D1%80%D1%83%D0%B3%D0%BE%D1%81%D0%B2%D0%B5%D1%82%D0%BD%D0%BE%D0%B5_%D0%BF%D1%83%D1%82%D0%B5%D1%88%D0%B5%D1%81%D1%82%D0%B2%D0%B8%D0%B5" TargetMode="External"/><Relationship Id="rId14" Type="http://schemas.openxmlformats.org/officeDocument/2006/relationships/hyperlink" Target="https://ru.wikipedia.org/wiki/%D0%91%D0%B5%D1%80%D0%B8%D0%BD%D0%B3%D0%BE%D0%B2%D0%BE_%D0%BC%D0%BE%D1%80%D0%B5" TargetMode="External"/><Relationship Id="rId22" Type="http://schemas.openxmlformats.org/officeDocument/2006/relationships/hyperlink" Target="https://ru.wikipedia.org/w/index.php?title=%D0%A1%D1%8B%D0%BD_%D0%A1%D0%BE%D0%BB%D0%BD%D1%86%D0%B0&amp;action=edit&amp;redlink=1" TargetMode="External"/><Relationship Id="rId27" Type="http://schemas.openxmlformats.org/officeDocument/2006/relationships/hyperlink" Target="https://ru.wikipedia.org/wiki/1826_%D0%B3%D0%BE%D0%B4" TargetMode="External"/><Relationship Id="rId30" Type="http://schemas.openxmlformats.org/officeDocument/2006/relationships/hyperlink" Target="https://ru.wikipedia.org/wiki/%D0%A0%D1%83%D1%81%D1%81%D0%BA%D0%B8%D0%B9_%D1%8F%D0%B7%D1%8B%D0%BA" TargetMode="External"/><Relationship Id="rId35" Type="http://schemas.openxmlformats.org/officeDocument/2006/relationships/hyperlink" Target="https://ru.wikipedia.org/wiki/%D0%A2%D0%B2%D0%B5%D1%80%D1%81%D0%BA%D0%B0%D1%8F_%D0%B3%D1%83%D0%B1%D0%B5%D1%80%D0%BD%D0%B8%D1%8F" TargetMode="External"/><Relationship Id="rId43" Type="http://schemas.openxmlformats.org/officeDocument/2006/relationships/image" Target="media/image5.jpeg"/><Relationship Id="rId48" Type="http://schemas.openxmlformats.org/officeDocument/2006/relationships/hyperlink" Target="http://dic.academic.ru/dic.nsf/ushakov/829306" TargetMode="External"/><Relationship Id="rId56" Type="http://schemas.openxmlformats.org/officeDocument/2006/relationships/hyperlink" Target="https://ru.wikipedia.org/wiki/%D0%91%D0%B8%D0%B1%D0%BB%D0%B8%D0%BE%D0%B3%D1%80%D0%B0%D1%84%D0%B8%D1%8F" TargetMode="External"/><Relationship Id="rId64" Type="http://schemas.openxmlformats.org/officeDocument/2006/relationships/hyperlink" Target="https://ru.wikipedia.org/wiki/%D0%9A%D0%B8%D1%80%D0%BE%D0%B2_%28%D0%9A%D0%B8%D1%80%D0%BE%D0%B2%D1%81%D0%BA%D0%B0%D1%8F_%D0%BE%D0%B1%D0%BB%D0%B0%D1%81%D1%82%D1%8C%29" TargetMode="External"/><Relationship Id="rId69" Type="http://schemas.openxmlformats.org/officeDocument/2006/relationships/hyperlink" Target="https://ru.wikipedia.org/wiki/1855" TargetMode="External"/><Relationship Id="rId77" Type="http://schemas.openxmlformats.org/officeDocument/2006/relationships/hyperlink" Target="https://ru.wikipedia.org/wiki/%D0%91%D0%B8%D0%B1%D0%BB%D0%B8%D0%BE%D1%82%D0%B5%D0%BA%D0%B0_%D0%B4%D0%BB%D1%8F_%D1%87%D1%82%D0%B5%D0%BD%D0%B8%D1%8F_%28%D0%B6%D1%83%D1%80%D0%BD%D0%B0%D0%BB%29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ru.wikipedia.org/wiki/%D0%A1%D0%BE%D0%B2%D1%80%D0%B5%D0%BC%D0%B5%D0%BD%D0%BD%D0%B8%D0%BA_%28%D0%B6%D1%83%D1%80%D0%BD%D0%B0%D0%BB%29" TargetMode="External"/><Relationship Id="rId72" Type="http://schemas.openxmlformats.org/officeDocument/2006/relationships/hyperlink" Target="https://ru.wikipedia.org/wiki/%D0%A0%D1%83%D1%81%D1%81%D0%BA%D0%B8%D0%B9_%D0%B2%D0%B5%D1%81%D1%82%D0%BD%D0%B8%D0%BA_%28%D0%B6%D1%83%D1%80%D0%BD%D0%B0%D0%BB%29" TargetMode="External"/><Relationship Id="rId80" Type="http://schemas.openxmlformats.org/officeDocument/2006/relationships/hyperlink" Target="https://ru.wikipedia.org/wiki/1884" TargetMode="External"/><Relationship Id="rId85" Type="http://schemas.openxmlformats.org/officeDocument/2006/relationships/hyperlink" Target="https://ru.wikipedia.org/wiki/%D0%92%D0%BE%D0%BB%D0%BA%D0%BE%D0%B2%D1%81%D0%BA%D0%BE%D0%B5_%D0%BA%D0%BB%D0%B0%D0%B4%D0%B1%D0%B8%D1%89%D0%B5" TargetMode="Externa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ru.wikipedia.org/wiki/%D0%9A%D0%B5%D0%B3%D0%B5%D0%BB%D1%8C%D0%B1%D0%B0%D0%BD" TargetMode="External"/><Relationship Id="rId17" Type="http://schemas.openxmlformats.org/officeDocument/2006/relationships/hyperlink" Target="https://ru.wikipedia.org/wiki/%D0%98%D0%B4%D0%B6%D0%B8%D1%81" TargetMode="External"/><Relationship Id="rId25" Type="http://schemas.openxmlformats.org/officeDocument/2006/relationships/hyperlink" Target="https://ru.wikipedia.org/wiki/%D0%9F%D1%81%D0%B5%D0%B2%D0%B4%D0%BE%D0%BD%D0%B8%D0%BC" TargetMode="External"/><Relationship Id="rId33" Type="http://schemas.openxmlformats.org/officeDocument/2006/relationships/hyperlink" Target="https://ru.wikipedia.org/wiki/%D0%9E%D1%82%D0%B5%D1%87%D0%B5%D1%81%D1%82%D0%B2%D0%B5%D0%BD%D0%BD%D1%8B%D0%B5_%D0%B7%D0%B0%D0%BF%D0%B8%D1%81%D0%BA%D0%B8" TargetMode="External"/><Relationship Id="rId38" Type="http://schemas.openxmlformats.org/officeDocument/2006/relationships/hyperlink" Target="https://ru.wikipedia.org/wiki/%D0%98%D0%BC%D0%B5%D0%BD%D0%B8%D0%B5" TargetMode="External"/><Relationship Id="rId46" Type="http://schemas.openxmlformats.org/officeDocument/2006/relationships/hyperlink" Target="https://ru.wikipedia.org/wiki/%D0%9C%D0%BE%D1%81%D0%BA%D0%BE%D0%B2%D1%81%D0%BA%D0%B0%D1%8F_%D0%B4%D1%83%D1%85%D0%BE%D0%B2%D0%BD%D0%B0%D1%8F_%D0%B0%D0%BA%D0%B0%D0%B4%D0%B5%D0%BC%D0%B8%D1%8F" TargetMode="External"/><Relationship Id="rId59" Type="http://schemas.openxmlformats.org/officeDocument/2006/relationships/hyperlink" Target="https://ru.wikipedia.org/wiki/1848" TargetMode="External"/><Relationship Id="rId67" Type="http://schemas.openxmlformats.org/officeDocument/2006/relationships/hyperlink" Target="https://ru.wikipedia.org/wiki/%D0%A8%D0%B5%D1%80%D1%8E%D0%B5%D0%BB%D1%8C" TargetMode="External"/><Relationship Id="rId20" Type="http://schemas.openxmlformats.org/officeDocument/2006/relationships/hyperlink" Target="https://ru.wikipedia.org/wiki/%D0%9F%D1%83%D1%82%D0%B5%D1%88%D0%B5%D1%81%D1%82%D0%B2%D0%B8%D0%B5_%D0%A1%D0%BD%D0%B0%D1%80%D0%BA%D0%B0" TargetMode="External"/><Relationship Id="rId41" Type="http://schemas.openxmlformats.org/officeDocument/2006/relationships/hyperlink" Target="https://ru.wikipedia.org/wiki/%D0%A2%D0%B2%D0%B5%D1%80%D1%81%D0%BA%D0%B0%D1%8F_%D0%B3%D1%83%D0%B1%D0%B5%D1%80%D0%BD%D0%B8%D1%8F" TargetMode="External"/><Relationship Id="rId54" Type="http://schemas.openxmlformats.org/officeDocument/2006/relationships/hyperlink" Target="https://ru.wikipedia.org/wiki/%D0%96%D0%BE%D1%80%D0%B6_%D0%A1%D0%B0%D0%BD%D0%B4" TargetMode="External"/><Relationship Id="rId62" Type="http://schemas.openxmlformats.org/officeDocument/2006/relationships/hyperlink" Target="https://ru.wikipedia.org/wiki/1847_%D0%B3%D0%BE%D0%B4" TargetMode="External"/><Relationship Id="rId70" Type="http://schemas.openxmlformats.org/officeDocument/2006/relationships/hyperlink" Target="https://ru.wikipedia.org/wiki/1856" TargetMode="External"/><Relationship Id="rId75" Type="http://schemas.openxmlformats.org/officeDocument/2006/relationships/hyperlink" Target="https://ru.wikipedia.org/wiki/%D0%A0%D1%83%D1%81%D1%81%D0%BA%D0%B8%D0%B9_%D0%B2%D0%B5%D1%81%D1%82%D0%BD%D0%B8%D0%BA_%28%D0%B6%D1%83%D1%80%D0%BD%D0%B0%D0%BB%29" TargetMode="External"/><Relationship Id="rId83" Type="http://schemas.openxmlformats.org/officeDocument/2006/relationships/hyperlink" Target="https://commons.wikimedia.org/wiki/File:Literator_Bridges_Grave_Saltykov.jpg?uselang=ru" TargetMode="External"/><Relationship Id="rId88" Type="http://schemas.openxmlformats.org/officeDocument/2006/relationships/image" Target="media/image7.jpeg"/><Relationship Id="rId91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hyperlink" Target="https://ru.wikipedia.org/wiki/%D0%9C%D0%BE%D1%80%D1%81%D0%BA%D0%BE%D0%B9_%D0%B2%D0%BE%D0%BB%D0%BA_%28%D1%80%D0%BE%D0%BC%D0%B0%D0%BD%29" TargetMode="External"/><Relationship Id="rId23" Type="http://schemas.openxmlformats.org/officeDocument/2006/relationships/hyperlink" Target="https://ru.wikipedia.org/wiki/%D0%90%D0%BD%D0%B4%D0%B5%D1%80%D1%81%D0%B5%D0%BD,_%D0%93%D0%B0%D0%BD%D1%81_%D0%A5%D1%80%D0%B8%D1%81%D1%82%D0%B8%D0%B0%D0%BD" TargetMode="External"/><Relationship Id="rId28" Type="http://schemas.openxmlformats.org/officeDocument/2006/relationships/hyperlink" Target="https://ru.wikipedia.org/wiki/10_%D0%BC%D0%B0%D1%8F" TargetMode="External"/><Relationship Id="rId36" Type="http://schemas.openxmlformats.org/officeDocument/2006/relationships/hyperlink" Target="https://ru.wikipedia.org/w/index.php?title=%D0%92%D0%B8%D1%86%D0%B5-%D0%B3%D1%83%D0%B1%D0%B5%D1%80%D0%BD%D0%B0%D1%82%D0%BE%D1%80&amp;action=edit&amp;redlink=1" TargetMode="External"/><Relationship Id="rId49" Type="http://schemas.openxmlformats.org/officeDocument/2006/relationships/hyperlink" Target="https://ru.wikipedia.org/wiki/%D0%A6%D0%B0%D1%80%D1%81%D0%BA%D0%BE%D1%81%D0%B5%D0%BB%D1%8C%D1%81%D0%BA%D0%B8%D0%B9_%D0%BB%D0%B8%D1%86%D0%B5%D0%B9" TargetMode="External"/><Relationship Id="rId57" Type="http://schemas.openxmlformats.org/officeDocument/2006/relationships/hyperlink" Target="https://ru.wikipedia.org/wiki/%D0%9E%D1%82%D0%B5%D1%87%D0%B5%D1%81%D1%82%D0%B2%D0%B5%D0%BD%D0%BD%D1%8B%D0%B5_%D0%B7%D0%B0%D0%BF%D0%B8%D1%81%D0%BA%D0%B8_%28%D0%B6%D1%83%D1%80%D0%BD%D0%B0%D0%BB%29" TargetMode="External"/><Relationship Id="rId10" Type="http://schemas.openxmlformats.org/officeDocument/2006/relationships/hyperlink" Target="https://ru.wikipedia.org/wiki/%D0%9F%D1%80%D0%B8%D0%BA%D0%BB%D1%8E%D1%87%D0%B5%D0%BD%D1%87%D0%B5%D1%81%D0%BA%D0%B0%D1%8F_%D0%BB%D0%B8%D1%82%D0%B5%D1%80%D0%B0%D1%82%D1%83%D1%80%D0%B0" TargetMode="External"/><Relationship Id="rId31" Type="http://schemas.openxmlformats.org/officeDocument/2006/relationships/hyperlink" Target="https://ru.wikipedia.org/wiki/%D0%9F%D0%B8%D1%81%D0%B0%D1%82%D0%B5%D0%BB%D1%8C" TargetMode="External"/><Relationship Id="rId44" Type="http://schemas.openxmlformats.org/officeDocument/2006/relationships/hyperlink" Target="https://ru.wikipedia.org/wiki/%D0%9A%D1%80%D0%B5%D0%BF%D0%BE%D1%81%D1%82%D0%BD%D1%8B%D0%B5" TargetMode="External"/><Relationship Id="rId52" Type="http://schemas.openxmlformats.org/officeDocument/2006/relationships/hyperlink" Target="https://ru.wikipedia.org/wiki/%D0%9F%D0%BB%D0%B5%D1%82%D0%BD%D1%91%D0%B2,_%D0%9F%D1%91%D1%82%D1%80_%D0%90%D0%BB%D0%B5%D0%BA%D1%81%D0%B0%D0%BD%D0%B4%D1%80%D0%BE%D0%B2%D0%B8%D1%87" TargetMode="External"/><Relationship Id="rId60" Type="http://schemas.openxmlformats.org/officeDocument/2006/relationships/hyperlink" Target="https://ru.wikipedia.org/wiki/%D0%92%D0%BE%D0%BB%D1%8C%D0%BD%D0%BE%D0%B4%D1%83%D0%BC%D0%B8%D0%B5" TargetMode="External"/><Relationship Id="rId65" Type="http://schemas.openxmlformats.org/officeDocument/2006/relationships/hyperlink" Target="https://ru.wikipedia.org/wiki/%D0%A2%D0%BE%D0%BA%D0%B2%D0%B8%D0%BB%D1%8C" TargetMode="External"/><Relationship Id="rId73" Type="http://schemas.openxmlformats.org/officeDocument/2006/relationships/hyperlink" Target="https://ru.wikipedia.org/wiki/%D0%A0%D1%8F%D0%B7%D0%B0%D0%BD%D1%81%D0%BA%D0%B0%D1%8F_%D0%B3%D1%83%D0%B1%D0%B5%D1%80%D0%BD%D0%B8%D1%8F" TargetMode="External"/><Relationship Id="rId78" Type="http://schemas.openxmlformats.org/officeDocument/2006/relationships/hyperlink" Target="https://ru.wikipedia.org/wiki/%D0%9A%D0%BE%D1%80%D1%88,_%D0%92%D0%B0%D0%BB%D0%B5%D0%BD%D1%82%D0%B8%D0%BD_%D0%A4%D1%91%D0%B4%D0%BE%D1%80%D0%BE%D0%B2%D0%B8%D1%87" TargetMode="External"/><Relationship Id="rId81" Type="http://schemas.openxmlformats.org/officeDocument/2006/relationships/hyperlink" Target="https://ru.wikipedia.org/wiki/%D0%98%D1%81%D1%82%D0%BE%D1%80%D0%B8%D1%8F_%D0%BE%D0%B4%D0%BD%D0%BE%D0%B3%D0%BE_%D0%B3%D0%BE%D1%80%D0%BE%D0%B4%D0%B0" TargetMode="External"/><Relationship Id="rId86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0%D0%BD%D0%B3%D0%BB%D0%B8%D0%B9%D1%81%D0%BA%D0%B8%D0%B9_%D1%8F%D0%B7%D1%8B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4251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Маруся</cp:lastModifiedBy>
  <cp:revision>2</cp:revision>
  <dcterms:created xsi:type="dcterms:W3CDTF">2015-12-23T21:15:00Z</dcterms:created>
  <dcterms:modified xsi:type="dcterms:W3CDTF">2015-12-23T21:15:00Z</dcterms:modified>
</cp:coreProperties>
</file>