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CD" w:rsidRPr="005A6A56" w:rsidRDefault="00B029A6" w:rsidP="007067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A6A5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A6A56">
        <w:rPr>
          <w:rFonts w:ascii="Times New Roman" w:hAnsi="Times New Roman" w:cs="Times New Roman"/>
          <w:b/>
          <w:sz w:val="32"/>
          <w:szCs w:val="32"/>
        </w:rPr>
        <w:t>.Введение</w:t>
      </w:r>
    </w:p>
    <w:p w:rsidR="00611C99" w:rsidRPr="00611C99" w:rsidRDefault="00611C99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2B">
        <w:rPr>
          <w:rFonts w:ascii="Times New Roman" w:hAnsi="Times New Roman"/>
          <w:sz w:val="28"/>
          <w:szCs w:val="28"/>
        </w:rPr>
        <w:t>Все мы знаем, что рисование одно из самых больших удовольствий для ребенка, рисование раскрывается его внутренний мир. Ведь рисуя, ребенок отражает не только то, что видит вокруг, но и проявляя собственную фантазию.</w:t>
      </w:r>
      <w:r w:rsidRPr="00611C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C99" w:rsidRPr="00611C99" w:rsidRDefault="00611C99" w:rsidP="007067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</w:t>
      </w:r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611C99" w:rsidRPr="008B5E5B" w:rsidRDefault="00611C99" w:rsidP="007067E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</w:t>
      </w:r>
      <w:r w:rsidRPr="008B5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творчестве нет правильного пути, нет неправильного пути, есть только свой собственный путь"</w:t>
      </w:r>
    </w:p>
    <w:p w:rsidR="00611C99" w:rsidRPr="0086662B" w:rsidRDefault="00611C99" w:rsidP="007067EE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C99" w:rsidRPr="0086662B" w:rsidRDefault="00611C99" w:rsidP="007067EE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b/>
          <w:sz w:val="28"/>
          <w:szCs w:val="28"/>
          <w:u w:val="single"/>
        </w:rPr>
        <w:t xml:space="preserve">Актуальность  </w:t>
      </w:r>
      <w:r w:rsidRPr="0086662B">
        <w:rPr>
          <w:rFonts w:ascii="Times New Roman" w:hAnsi="Times New Roman"/>
          <w:sz w:val="28"/>
          <w:szCs w:val="28"/>
        </w:rPr>
        <w:t>выбранной    темы определена следующими проблемами:</w:t>
      </w:r>
    </w:p>
    <w:p w:rsidR="00611C99" w:rsidRPr="0086662B" w:rsidRDefault="00611C99" w:rsidP="007067E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1.     Социально-экономические преобразования в обществе  диктуют   необходимость формирования   творчески   активной   личности,   обладающей    способностью эффективно и нестандартно решать новые жизненные проблемы. </w:t>
      </w:r>
    </w:p>
    <w:p w:rsidR="00611C99" w:rsidRPr="0086662B" w:rsidRDefault="00611C99" w:rsidP="007067E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2.     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 </w:t>
      </w:r>
    </w:p>
    <w:p w:rsidR="00611C99" w:rsidRDefault="00611C99" w:rsidP="007067EE">
      <w:pPr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3.     Воображение выступает предпосылкой эффективного усвоения детьми новых знаний, никакой вид творческой деятельности не может обойтись без воображения.</w:t>
      </w:r>
    </w:p>
    <w:p w:rsidR="00946A9F" w:rsidRPr="00946A9F" w:rsidRDefault="00946A9F" w:rsidP="007067E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6A9F"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возникновения опыта</w:t>
      </w:r>
    </w:p>
    <w:p w:rsidR="00946A9F" w:rsidRPr="00946A9F" w:rsidRDefault="00946A9F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495D">
        <w:rPr>
          <w:b/>
          <w:sz w:val="29"/>
          <w:szCs w:val="29"/>
        </w:rPr>
        <w:t xml:space="preserve"> </w:t>
      </w:r>
      <w:r w:rsidRPr="00946A9F">
        <w:rPr>
          <w:rFonts w:ascii="Times New Roman" w:hAnsi="Times New Roman" w:cs="Times New Roman"/>
          <w:sz w:val="28"/>
          <w:szCs w:val="28"/>
        </w:rPr>
        <w:t>Одной из важных задач в работе ДОУ является развитие творческих способностей детей в процессе образовательной деятельности.</w:t>
      </w:r>
    </w:p>
    <w:p w:rsidR="00946A9F" w:rsidRPr="0014495D" w:rsidRDefault="00946A9F" w:rsidP="007067EE">
      <w:pPr>
        <w:tabs>
          <w:tab w:val="left" w:pos="2640"/>
        </w:tabs>
        <w:jc w:val="both"/>
        <w:rPr>
          <w:sz w:val="28"/>
          <w:szCs w:val="28"/>
        </w:rPr>
      </w:pPr>
      <w:r w:rsidRPr="00946A9F">
        <w:rPr>
          <w:rFonts w:ascii="Times New Roman" w:hAnsi="Times New Roman" w:cs="Times New Roman"/>
          <w:sz w:val="28"/>
          <w:szCs w:val="28"/>
        </w:rPr>
        <w:t>Воображение и фантазия – это важнейшая сторона жизни ребёнка. А развивается воображение особенно интенсивно в возрасте от 4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 Для того чтобы развивать творчество, необходима особая организация изобразительной деятельности – в частности, использование нетрадиционных техник, т. к. в них присутствует элемент необычности, что позволяет в работе отойти от условных рамок, ограничений и тем самым вызвать интерес у детей</w:t>
      </w:r>
      <w:r w:rsidRPr="0014495D">
        <w:rPr>
          <w:sz w:val="28"/>
          <w:szCs w:val="28"/>
        </w:rPr>
        <w:t>.</w:t>
      </w:r>
    </w:p>
    <w:p w:rsidR="00714BF0" w:rsidRDefault="00946A9F" w:rsidP="007067EE">
      <w:pPr>
        <w:pStyle w:val="msonormalcxspmiddlecxspmiddle"/>
        <w:spacing w:before="0" w:beforeAutospacing="0" w:after="0" w:afterAutospacing="0"/>
        <w:ind w:left="-283" w:right="283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История изучения проблемы 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  <w:proofErr w:type="gramStart"/>
      <w:r w:rsidRPr="0086662B">
        <w:rPr>
          <w:sz w:val="28"/>
          <w:szCs w:val="28"/>
        </w:rPr>
        <w:t>основана</w:t>
      </w:r>
      <w:proofErr w:type="gramEnd"/>
      <w:r w:rsidRPr="0086662B">
        <w:rPr>
          <w:sz w:val="28"/>
          <w:szCs w:val="28"/>
        </w:rPr>
        <w:t xml:space="preserve"> на исследованиях</w:t>
      </w:r>
      <w:r w:rsidRPr="0086662B">
        <w:rPr>
          <w:b/>
          <w:sz w:val="28"/>
          <w:szCs w:val="28"/>
        </w:rPr>
        <w:t xml:space="preserve">, </w:t>
      </w:r>
      <w:r w:rsidRPr="0086662B">
        <w:rPr>
          <w:sz w:val="28"/>
          <w:szCs w:val="28"/>
        </w:rPr>
        <w:t xml:space="preserve">посвященных проблеме целенаправленного и активного воздействия на развитие творческих способностей.  В свое время ею занимались Н.П. </w:t>
      </w:r>
      <w:proofErr w:type="spellStart"/>
      <w:r w:rsidRPr="0086662B">
        <w:rPr>
          <w:sz w:val="28"/>
          <w:szCs w:val="28"/>
        </w:rPr>
        <w:t>Сакулина</w:t>
      </w:r>
      <w:proofErr w:type="spellEnd"/>
      <w:r w:rsidRPr="0086662B">
        <w:rPr>
          <w:sz w:val="28"/>
          <w:szCs w:val="28"/>
        </w:rPr>
        <w:t xml:space="preserve">, Н.Б. </w:t>
      </w:r>
      <w:proofErr w:type="spellStart"/>
      <w:r w:rsidRPr="0086662B">
        <w:rPr>
          <w:sz w:val="28"/>
          <w:szCs w:val="28"/>
        </w:rPr>
        <w:t>Халезова</w:t>
      </w:r>
      <w:proofErr w:type="spellEnd"/>
      <w:r w:rsidRPr="0086662B">
        <w:rPr>
          <w:sz w:val="28"/>
          <w:szCs w:val="28"/>
        </w:rPr>
        <w:t xml:space="preserve"> (лепка), ряд исследователей под руководством Н.А. Ветлугиной (Т.Г. Казакова,   В.А. </w:t>
      </w:r>
      <w:proofErr w:type="spellStart"/>
      <w:r w:rsidRPr="0086662B">
        <w:rPr>
          <w:sz w:val="28"/>
          <w:szCs w:val="28"/>
        </w:rPr>
        <w:t>Езикеева</w:t>
      </w:r>
      <w:proofErr w:type="spellEnd"/>
      <w:r w:rsidRPr="0086662B">
        <w:rPr>
          <w:sz w:val="28"/>
          <w:szCs w:val="28"/>
        </w:rPr>
        <w:t xml:space="preserve">   –   в   области    рисунка), А.В. </w:t>
      </w:r>
      <w:proofErr w:type="spellStart"/>
      <w:r w:rsidRPr="0086662B">
        <w:rPr>
          <w:sz w:val="28"/>
          <w:szCs w:val="28"/>
        </w:rPr>
        <w:t>Бакушинский</w:t>
      </w:r>
      <w:proofErr w:type="spellEnd"/>
      <w:r w:rsidRPr="0086662B">
        <w:rPr>
          <w:sz w:val="28"/>
          <w:szCs w:val="28"/>
        </w:rPr>
        <w:t xml:space="preserve">, Д.Б. Богоявленская, А.А. </w:t>
      </w:r>
      <w:proofErr w:type="spellStart"/>
      <w:r w:rsidRPr="0086662B">
        <w:rPr>
          <w:sz w:val="28"/>
          <w:szCs w:val="28"/>
        </w:rPr>
        <w:t>Венгер</w:t>
      </w:r>
      <w:proofErr w:type="spellEnd"/>
      <w:r w:rsidRPr="0086662B">
        <w:rPr>
          <w:sz w:val="28"/>
          <w:szCs w:val="28"/>
        </w:rPr>
        <w:t>. Авторами исследовалось   детское творчество в целом, его своеобразие, особенности развития, пути и методы воздействия на детей. Мной были  использованы их идеи в своей практической деятельности.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left="-283" w:right="283" w:firstLine="708"/>
        <w:contextualSpacing/>
        <w:jc w:val="both"/>
        <w:rPr>
          <w:sz w:val="28"/>
          <w:szCs w:val="28"/>
        </w:rPr>
      </w:pPr>
      <w:r w:rsidRPr="0086662B">
        <w:rPr>
          <w:sz w:val="28"/>
          <w:szCs w:val="28"/>
        </w:rPr>
        <w:t xml:space="preserve">Я тщательно изучила труды  «Художественное творчество и ребенок» </w:t>
      </w:r>
      <w:proofErr w:type="spellStart"/>
      <w:proofErr w:type="gramStart"/>
      <w:r w:rsidRPr="0086662B">
        <w:rPr>
          <w:sz w:val="28"/>
          <w:szCs w:val="28"/>
        </w:rPr>
        <w:t>п</w:t>
      </w:r>
      <w:proofErr w:type="spellEnd"/>
      <w:proofErr w:type="gramEnd"/>
      <w:r w:rsidRPr="0086662B">
        <w:rPr>
          <w:sz w:val="28"/>
          <w:szCs w:val="28"/>
        </w:rPr>
        <w:t>/</w:t>
      </w:r>
      <w:proofErr w:type="spellStart"/>
      <w:r w:rsidRPr="0086662B">
        <w:rPr>
          <w:sz w:val="28"/>
          <w:szCs w:val="28"/>
        </w:rPr>
        <w:t>р</w:t>
      </w:r>
      <w:proofErr w:type="spellEnd"/>
      <w:r w:rsidRPr="0086662B">
        <w:rPr>
          <w:sz w:val="28"/>
          <w:szCs w:val="28"/>
        </w:rPr>
        <w:t xml:space="preserve"> Н.А. Ветлугиной, «Воображение и творчество в детском возрасте» Л.С. </w:t>
      </w:r>
      <w:proofErr w:type="spellStart"/>
      <w:r w:rsidRPr="0086662B">
        <w:rPr>
          <w:sz w:val="28"/>
          <w:szCs w:val="28"/>
        </w:rPr>
        <w:t>Выготский</w:t>
      </w:r>
      <w:proofErr w:type="spellEnd"/>
      <w:r w:rsidRPr="0086662B">
        <w:rPr>
          <w:sz w:val="28"/>
          <w:szCs w:val="28"/>
        </w:rPr>
        <w:t>, «Изобразительная деятельность в детском саду» Т.С. Комарова, «Развивайте у дошкольников творчество» Т.Г. Козакова, «Изобразительная деятельность и художественное развитие дошкольников» Т.Г. Козакова, «Воспитание и развитие дошкольника» Л.В. Васильченко, «Развитие дошкольника в изобразительной деятельности» Г.Г. Григорьева, «Преемственность в формировании художественного творчества детей» Т.С. Комарова, О.Ю. Зырянова, «Изобразительная деятельность в детском саду» Н.П. Саккулина, Т.С. Комарова. Авторы этих трудов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946A9F" w:rsidRDefault="00946A9F" w:rsidP="007067EE">
      <w:pPr>
        <w:pStyle w:val="msonormalcxspmiddlecxspmiddle"/>
        <w:spacing w:before="0" w:beforeAutospacing="0" w:after="0" w:afterAutospacing="0"/>
        <w:ind w:left="-283" w:right="283" w:firstLine="708"/>
        <w:contextualSpacing/>
        <w:jc w:val="both"/>
        <w:rPr>
          <w:sz w:val="28"/>
          <w:szCs w:val="28"/>
        </w:rPr>
      </w:pPr>
      <w:r w:rsidRPr="0086662B">
        <w:rPr>
          <w:sz w:val="28"/>
          <w:szCs w:val="28"/>
        </w:rPr>
        <w:t xml:space="preserve">В своей работе я опиралась на методические разработки М.Г. </w:t>
      </w:r>
      <w:proofErr w:type="spellStart"/>
      <w:r w:rsidRPr="0086662B">
        <w:rPr>
          <w:sz w:val="28"/>
          <w:szCs w:val="28"/>
        </w:rPr>
        <w:t>Дрезниной</w:t>
      </w:r>
      <w:proofErr w:type="spellEnd"/>
      <w:r w:rsidRPr="0086662B">
        <w:rPr>
          <w:sz w:val="28"/>
          <w:szCs w:val="28"/>
        </w:rPr>
        <w:t xml:space="preserve"> "Каждый ребенок – художник. Обучение дошкольников рисованию (художественному творчеству)"; Р.Г. Казаковой "Рисование с детьми дошкольного возраста. Нетрадиционные техники, планирование, конспекты занятий".</w:t>
      </w:r>
    </w:p>
    <w:p w:rsidR="00714BF0" w:rsidRPr="0086662B" w:rsidRDefault="00714BF0" w:rsidP="007067EE">
      <w:pPr>
        <w:pStyle w:val="msonormalcxspmiddlecxspmiddle"/>
        <w:spacing w:before="0" w:beforeAutospacing="0" w:after="0" w:afterAutospacing="0"/>
        <w:ind w:left="-283" w:right="283" w:firstLine="708"/>
        <w:contextualSpacing/>
        <w:jc w:val="both"/>
        <w:rPr>
          <w:sz w:val="28"/>
          <w:szCs w:val="28"/>
        </w:rPr>
      </w:pP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left="-283" w:right="283" w:firstLine="708"/>
        <w:contextualSpacing/>
        <w:jc w:val="both"/>
        <w:rPr>
          <w:sz w:val="28"/>
          <w:szCs w:val="28"/>
        </w:rPr>
      </w:pPr>
      <w:r w:rsidRPr="0086662B">
        <w:rPr>
          <w:sz w:val="28"/>
          <w:szCs w:val="28"/>
        </w:rPr>
        <w:lastRenderedPageBreak/>
        <w:t xml:space="preserve">В практической деятельности я также руководствовалась разработками И.В. </w:t>
      </w:r>
      <w:proofErr w:type="spellStart"/>
      <w:r w:rsidRPr="0086662B">
        <w:rPr>
          <w:sz w:val="28"/>
          <w:szCs w:val="28"/>
        </w:rPr>
        <w:t>Тюфановой</w:t>
      </w:r>
      <w:proofErr w:type="spellEnd"/>
      <w:r w:rsidRPr="0086662B">
        <w:rPr>
          <w:sz w:val="28"/>
          <w:szCs w:val="28"/>
        </w:rPr>
        <w:t xml:space="preserve"> "Мастерская юных художников. Развитие изобразительных способностей  дошкольников (конспекты занятий);  пособием О.М. Сахаровой "Сказки и краски (сказочные истории для развития речи и творческих способностей).</w:t>
      </w:r>
    </w:p>
    <w:p w:rsidR="00946A9F" w:rsidRPr="0086662B" w:rsidRDefault="00946A9F" w:rsidP="007067EE">
      <w:pPr>
        <w:pStyle w:val="a7"/>
        <w:tabs>
          <w:tab w:val="left" w:pos="0"/>
          <w:tab w:val="left" w:pos="567"/>
          <w:tab w:val="left" w:pos="709"/>
          <w:tab w:val="left" w:pos="851"/>
        </w:tabs>
        <w:ind w:left="-283" w:right="283"/>
        <w:jc w:val="both"/>
        <w:rPr>
          <w:rFonts w:ascii="Times New Roman" w:hAnsi="Times New Roman"/>
          <w:sz w:val="28"/>
          <w:szCs w:val="28"/>
        </w:rPr>
      </w:pPr>
    </w:p>
    <w:p w:rsidR="00946A9F" w:rsidRPr="0086662B" w:rsidRDefault="00946A9F" w:rsidP="007067EE">
      <w:pPr>
        <w:jc w:val="both"/>
        <w:rPr>
          <w:rFonts w:ascii="Times New Roman" w:hAnsi="Times New Roman"/>
          <w:sz w:val="28"/>
          <w:szCs w:val="28"/>
        </w:rPr>
      </w:pPr>
    </w:p>
    <w:p w:rsidR="00946A9F" w:rsidRDefault="00946A9F" w:rsidP="007067EE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46A9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46A9F">
        <w:rPr>
          <w:rFonts w:ascii="Times New Roman" w:hAnsi="Times New Roman" w:cs="Times New Roman"/>
          <w:b/>
          <w:sz w:val="32"/>
          <w:szCs w:val="32"/>
        </w:rPr>
        <w:t>.Цель опыта и задачи повышения результативности.</w:t>
      </w:r>
      <w:proofErr w:type="gramEnd"/>
    </w:p>
    <w:p w:rsidR="00946A9F" w:rsidRPr="0086662B" w:rsidRDefault="00946A9F" w:rsidP="007067EE">
      <w:pPr>
        <w:spacing w:before="100" w:beforeAutospacing="1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Работая с детьми дошкольного возраста</w:t>
      </w:r>
      <w:proofErr w:type="gramStart"/>
      <w:r w:rsidRPr="008666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662B">
        <w:rPr>
          <w:rFonts w:ascii="Times New Roman" w:hAnsi="Times New Roman"/>
          <w:sz w:val="28"/>
          <w:szCs w:val="28"/>
        </w:rPr>
        <w:t xml:space="preserve"> я обратила внимание на то, что при сочетании традиционных и нетрадиционных техник, дети показывают хорошие (многие даже высокие) результаты.</w:t>
      </w:r>
    </w:p>
    <w:p w:rsidR="00946A9F" w:rsidRPr="0086662B" w:rsidRDefault="00946A9F" w:rsidP="007067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946A9F" w:rsidRPr="0086662B" w:rsidRDefault="00946A9F" w:rsidP="007067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Обучение детей нетрадиционным способам рисования активизирует познавательный интерес, формирует эмоционально положительное отношение к процессу рисования, способствует  эффективному развитию воображения и восприятия.</w:t>
      </w:r>
    </w:p>
    <w:p w:rsidR="00714BF0" w:rsidRDefault="00946A9F" w:rsidP="007067EE">
      <w:pPr>
        <w:spacing w:after="12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662B">
        <w:rPr>
          <w:rFonts w:ascii="Times New Roman" w:hAnsi="Times New Roman"/>
          <w:b/>
          <w:sz w:val="28"/>
          <w:szCs w:val="28"/>
          <w:u w:val="single"/>
        </w:rPr>
        <w:t>Цель данной работы</w:t>
      </w:r>
    </w:p>
    <w:p w:rsidR="00946A9F" w:rsidRPr="0086662B" w:rsidRDefault="00946A9F" w:rsidP="00714BF0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 –</w:t>
      </w:r>
      <w:r w:rsidR="00714BF0">
        <w:rPr>
          <w:rFonts w:ascii="Times New Roman" w:hAnsi="Times New Roman"/>
          <w:sz w:val="28"/>
          <w:szCs w:val="28"/>
        </w:rPr>
        <w:t xml:space="preserve"> </w:t>
      </w:r>
      <w:r w:rsidRPr="0086662B">
        <w:rPr>
          <w:rFonts w:ascii="Times New Roman" w:hAnsi="Times New Roman"/>
          <w:sz w:val="28"/>
          <w:szCs w:val="28"/>
        </w:rPr>
        <w:t xml:space="preserve"> развитие творческого потенциала детей дошкольного возраста через использование в непосредственной образовательной деятельности (рисование) образовательная область «Художественное творчество» нетрадиционных техник рисования.</w:t>
      </w:r>
    </w:p>
    <w:p w:rsidR="00946A9F" w:rsidRDefault="00946A9F" w:rsidP="007067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Поставленная  цель приводит  к решению </w:t>
      </w:r>
      <w:proofErr w:type="gramStart"/>
      <w:r w:rsidRPr="0086662B"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946A9F" w:rsidRPr="00946A9F" w:rsidRDefault="00946A9F" w:rsidP="007067EE">
      <w:pPr>
        <w:spacing w:after="12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662B">
        <w:rPr>
          <w:rFonts w:ascii="Times New Roman" w:hAnsi="Times New Roman"/>
          <w:sz w:val="28"/>
          <w:szCs w:val="28"/>
        </w:rPr>
        <w:t xml:space="preserve"> </w:t>
      </w:r>
      <w:r w:rsidRPr="0086662B">
        <w:rPr>
          <w:rFonts w:ascii="Times New Roman" w:hAnsi="Times New Roman"/>
          <w:b/>
          <w:sz w:val="28"/>
          <w:szCs w:val="28"/>
          <w:u w:val="single"/>
        </w:rPr>
        <w:t>задач:</w:t>
      </w:r>
    </w:p>
    <w:p w:rsidR="00946A9F" w:rsidRPr="00946A9F" w:rsidRDefault="00946A9F" w:rsidP="007067EE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46A9F">
        <w:rPr>
          <w:rFonts w:ascii="Times New Roman" w:hAnsi="Times New Roman"/>
          <w:sz w:val="28"/>
          <w:szCs w:val="28"/>
        </w:rPr>
        <w:t>раскрыть значение техники изображения в процессе создания детских рисунков;</w:t>
      </w:r>
    </w:p>
    <w:p w:rsidR="00946A9F" w:rsidRPr="00946A9F" w:rsidRDefault="00946A9F" w:rsidP="007067EE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46A9F">
        <w:rPr>
          <w:rFonts w:ascii="Times New Roman" w:hAnsi="Times New Roman"/>
          <w:sz w:val="28"/>
          <w:szCs w:val="28"/>
        </w:rPr>
        <w:t>рассмотреть проблемы развития детского изобразительного творчества в психолого-педагогической и методической литературе;</w:t>
      </w:r>
    </w:p>
    <w:p w:rsidR="00946A9F" w:rsidRPr="00946A9F" w:rsidRDefault="00946A9F" w:rsidP="007067EE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46A9F">
        <w:rPr>
          <w:rFonts w:ascii="Times New Roman" w:hAnsi="Times New Roman"/>
          <w:sz w:val="28"/>
          <w:szCs w:val="28"/>
        </w:rPr>
        <w:t>рассмотреть содержание и методику работы по использованию нетрадиционной техники изображения с целью развития детского творчества.</w:t>
      </w:r>
    </w:p>
    <w:p w:rsidR="00B029A6" w:rsidRDefault="00946A9F" w:rsidP="007067EE">
      <w:pPr>
        <w:tabs>
          <w:tab w:val="left" w:pos="369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46A9F" w:rsidRDefault="00946A9F" w:rsidP="007067EE">
      <w:pPr>
        <w:tabs>
          <w:tab w:val="left" w:pos="369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14BF0" w:rsidRDefault="00714BF0" w:rsidP="007067EE">
      <w:pPr>
        <w:tabs>
          <w:tab w:val="left" w:pos="369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46A9F" w:rsidRDefault="00946A9F" w:rsidP="007067EE">
      <w:pPr>
        <w:tabs>
          <w:tab w:val="left" w:pos="3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46A9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946A9F">
        <w:rPr>
          <w:rFonts w:ascii="Times New Roman" w:hAnsi="Times New Roman" w:cs="Times New Roman"/>
          <w:b/>
          <w:sz w:val="32"/>
          <w:szCs w:val="32"/>
        </w:rPr>
        <w:t>.Содержание опыта работы</w:t>
      </w:r>
    </w:p>
    <w:p w:rsidR="00946A9F" w:rsidRDefault="003E7E3D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946A9F" w:rsidRPr="00946A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Новизной и отличительной особенностью </w:t>
      </w:r>
      <w:r w:rsidR="00946A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опыта работы</w:t>
      </w:r>
      <w:proofErr w:type="gramStart"/>
      <w:r w:rsidR="00946A9F" w:rsidRP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6A9F" w:rsidRPr="0094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46A9F" w:rsidRP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46A9F" w:rsidRP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творческого потенциала дошкольников через использование нетрадиционных  техник</w:t>
      </w:r>
      <w:r w:rsidR="00946A9F" w:rsidRP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рисованию</w:t>
      </w:r>
      <w:r w:rsidR="00946A9F" w:rsidRP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 w:rsidR="00946A9F" w:rsidRP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6A9F" w:rsidRPr="0094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3E7E3D" w:rsidRDefault="003E7E3D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sz w:val="28"/>
          <w:szCs w:val="28"/>
        </w:rPr>
        <w:t>В основу исследования легли принципы, направленные на личностно-ориентированный подход к обучению и воспитанию.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b/>
          <w:sz w:val="28"/>
          <w:szCs w:val="28"/>
        </w:rPr>
      </w:pPr>
      <w:r w:rsidRPr="0086662B">
        <w:rPr>
          <w:b/>
          <w:i/>
          <w:sz w:val="28"/>
          <w:szCs w:val="28"/>
        </w:rPr>
        <w:t>1. Принцип развивающего взаимодействия</w:t>
      </w:r>
      <w:r w:rsidRPr="0086662B">
        <w:rPr>
          <w:sz w:val="28"/>
          <w:szCs w:val="28"/>
        </w:rPr>
        <w:t xml:space="preserve"> педагога (в том числе родителей) и ребёнка, как содействия развитию другого и тем самым саморазвитию. 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i/>
          <w:sz w:val="28"/>
          <w:szCs w:val="28"/>
        </w:rPr>
        <w:t>2</w:t>
      </w:r>
      <w:r w:rsidRPr="0086662B">
        <w:rPr>
          <w:b/>
          <w:i/>
          <w:sz w:val="28"/>
          <w:szCs w:val="28"/>
        </w:rPr>
        <w:t>. Принцип воспитывающего обучения</w:t>
      </w:r>
      <w:r w:rsidRPr="0086662B">
        <w:rPr>
          <w:sz w:val="28"/>
          <w:szCs w:val="28"/>
        </w:rPr>
        <w:t xml:space="preserve"> перекликается с предыдущим. Основной  задачей   воспитания   и обучения     в изобразительной     деятельности     выделяют    развитие      творческих способностей    детей. 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i/>
          <w:sz w:val="28"/>
          <w:szCs w:val="28"/>
        </w:rPr>
        <w:t>3.</w:t>
      </w:r>
      <w:r w:rsidRPr="0086662B">
        <w:rPr>
          <w:b/>
          <w:i/>
          <w:sz w:val="28"/>
          <w:szCs w:val="28"/>
        </w:rPr>
        <w:t xml:space="preserve">Принцип развивающего обучения </w:t>
      </w:r>
      <w:r w:rsidRPr="0086662B">
        <w:rPr>
          <w:sz w:val="28"/>
          <w:szCs w:val="28"/>
        </w:rPr>
        <w:t xml:space="preserve">заключается в правильном определении ведущих целей обучения: познавательной, воспитательной, развивающей.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 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i/>
          <w:sz w:val="28"/>
          <w:szCs w:val="28"/>
        </w:rPr>
        <w:t>4</w:t>
      </w:r>
      <w:r w:rsidRPr="0086662B">
        <w:rPr>
          <w:b/>
          <w:i/>
          <w:sz w:val="28"/>
          <w:szCs w:val="28"/>
        </w:rPr>
        <w:t xml:space="preserve">.Принцип </w:t>
      </w:r>
      <w:proofErr w:type="spellStart"/>
      <w:r w:rsidRPr="0086662B">
        <w:rPr>
          <w:i/>
          <w:sz w:val="28"/>
          <w:szCs w:val="28"/>
        </w:rPr>
        <w:t>гуманизации</w:t>
      </w:r>
      <w:proofErr w:type="spellEnd"/>
      <w:r w:rsidRPr="0086662B">
        <w:rPr>
          <w:i/>
          <w:sz w:val="28"/>
          <w:szCs w:val="28"/>
        </w:rPr>
        <w:t>, сотрудничества, партнерства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sz w:val="28"/>
          <w:szCs w:val="28"/>
        </w:rPr>
        <w:t xml:space="preserve">предполагает уважительное отношение к мнению ребенка, поддержку его инициативы, видение в ребенке целенаправленного партнера. 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b/>
          <w:sz w:val="28"/>
          <w:szCs w:val="28"/>
        </w:rPr>
      </w:pPr>
      <w:r w:rsidRPr="0086662B">
        <w:rPr>
          <w:i/>
          <w:sz w:val="28"/>
          <w:szCs w:val="28"/>
        </w:rPr>
        <w:t>5.</w:t>
      </w:r>
      <w:r w:rsidRPr="0086662B">
        <w:rPr>
          <w:b/>
          <w:i/>
          <w:sz w:val="28"/>
          <w:szCs w:val="28"/>
        </w:rPr>
        <w:t>Принцип дифференциации, учета индивидуальности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sz w:val="28"/>
          <w:szCs w:val="28"/>
        </w:rPr>
        <w:t>Художественное творчество предполагает проявление и развитие индивидуальности. Создание оптимальных условий для самореализации каждого воспитанника в процессе освоения изобразительной деятельности с  учетом возраста, пола ребенка, накопленного им индивидуального опыта, особенностями его эмоциональной и познавательной сферы.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i/>
          <w:sz w:val="28"/>
          <w:szCs w:val="28"/>
        </w:rPr>
        <w:t>6.</w:t>
      </w:r>
      <w:r w:rsidRPr="0086662B">
        <w:rPr>
          <w:b/>
          <w:i/>
          <w:sz w:val="28"/>
          <w:szCs w:val="28"/>
        </w:rPr>
        <w:t>Принцип интегрированного подхода</w:t>
      </w:r>
      <w:r w:rsidRPr="0086662B">
        <w:rPr>
          <w:b/>
          <w:sz w:val="28"/>
          <w:szCs w:val="28"/>
        </w:rPr>
        <w:t xml:space="preserve"> </w:t>
      </w:r>
      <w:r w:rsidRPr="0086662B">
        <w:rPr>
          <w:sz w:val="28"/>
          <w:szCs w:val="28"/>
        </w:rPr>
        <w:t xml:space="preserve">реализуется  в сотрудничестве с воспитателями  и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 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sz w:val="28"/>
          <w:szCs w:val="28"/>
        </w:rPr>
      </w:pPr>
      <w:r w:rsidRPr="0086662B">
        <w:rPr>
          <w:sz w:val="28"/>
          <w:szCs w:val="28"/>
        </w:rPr>
        <w:t>В своём исследовании я также опиралась на принципы обучения детей изобразительной деятельности: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b/>
          <w:sz w:val="28"/>
          <w:szCs w:val="28"/>
        </w:rPr>
      </w:pPr>
      <w:r w:rsidRPr="0086662B">
        <w:rPr>
          <w:i/>
          <w:sz w:val="28"/>
          <w:szCs w:val="28"/>
        </w:rPr>
        <w:lastRenderedPageBreak/>
        <w:t xml:space="preserve">7. </w:t>
      </w:r>
      <w:r w:rsidRPr="0086662B">
        <w:rPr>
          <w:b/>
          <w:i/>
          <w:sz w:val="28"/>
          <w:szCs w:val="28"/>
        </w:rPr>
        <w:t xml:space="preserve">Принцип наглядности. 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b/>
          <w:sz w:val="28"/>
          <w:szCs w:val="28"/>
        </w:rPr>
      </w:pPr>
      <w:r w:rsidRPr="0086662B">
        <w:rPr>
          <w:i/>
          <w:sz w:val="28"/>
          <w:szCs w:val="28"/>
        </w:rPr>
        <w:t>8</w:t>
      </w:r>
      <w:r w:rsidRPr="0086662B">
        <w:rPr>
          <w:b/>
          <w:i/>
          <w:sz w:val="28"/>
          <w:szCs w:val="28"/>
        </w:rPr>
        <w:t>. Принцип доступности материала.</w:t>
      </w:r>
    </w:p>
    <w:p w:rsidR="00946A9F" w:rsidRPr="0086662B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b/>
          <w:sz w:val="28"/>
          <w:szCs w:val="28"/>
        </w:rPr>
      </w:pPr>
      <w:r w:rsidRPr="0086662B">
        <w:rPr>
          <w:i/>
          <w:sz w:val="28"/>
          <w:szCs w:val="28"/>
        </w:rPr>
        <w:t>9</w:t>
      </w:r>
      <w:r w:rsidRPr="0086662B">
        <w:rPr>
          <w:b/>
          <w:i/>
          <w:sz w:val="28"/>
          <w:szCs w:val="28"/>
        </w:rPr>
        <w:t xml:space="preserve">. Принцип построения программы от простого к </w:t>
      </w:r>
      <w:proofErr w:type="gramStart"/>
      <w:r w:rsidRPr="0086662B">
        <w:rPr>
          <w:b/>
          <w:i/>
          <w:sz w:val="28"/>
          <w:szCs w:val="28"/>
        </w:rPr>
        <w:t>сложному</w:t>
      </w:r>
      <w:proofErr w:type="gramEnd"/>
      <w:r w:rsidRPr="0086662B">
        <w:rPr>
          <w:b/>
          <w:i/>
          <w:sz w:val="28"/>
          <w:szCs w:val="28"/>
        </w:rPr>
        <w:t>.</w:t>
      </w:r>
    </w:p>
    <w:p w:rsidR="00946A9F" w:rsidRDefault="00946A9F" w:rsidP="007067EE">
      <w:pPr>
        <w:pStyle w:val="msonormalcxspmiddlecxspmiddle"/>
        <w:spacing w:before="0" w:beforeAutospacing="0" w:after="0" w:afterAutospacing="0"/>
        <w:ind w:right="283"/>
        <w:contextualSpacing/>
        <w:jc w:val="both"/>
        <w:rPr>
          <w:b/>
          <w:i/>
          <w:sz w:val="28"/>
          <w:szCs w:val="28"/>
        </w:rPr>
      </w:pPr>
      <w:r w:rsidRPr="0086662B">
        <w:rPr>
          <w:i/>
          <w:sz w:val="28"/>
          <w:szCs w:val="28"/>
        </w:rPr>
        <w:t>10</w:t>
      </w:r>
      <w:r w:rsidRPr="0086662B">
        <w:rPr>
          <w:b/>
          <w:i/>
          <w:sz w:val="28"/>
          <w:szCs w:val="28"/>
        </w:rPr>
        <w:t>. Принцип повторности материала.</w:t>
      </w:r>
    </w:p>
    <w:p w:rsidR="003E7E3D" w:rsidRDefault="003E7E3D" w:rsidP="007067EE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6A9F" w:rsidRPr="003E7E3D" w:rsidRDefault="003E7E3D" w:rsidP="007067E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3E7E3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7E3D">
        <w:rPr>
          <w:rFonts w:ascii="Times New Roman" w:hAnsi="Times New Roman"/>
          <w:b/>
          <w:sz w:val="28"/>
          <w:szCs w:val="28"/>
        </w:rPr>
        <w:t>.Система работы</w:t>
      </w:r>
    </w:p>
    <w:p w:rsidR="003E7E3D" w:rsidRPr="003E7E3D" w:rsidRDefault="003E7E3D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3E7E3D">
        <w:rPr>
          <w:rFonts w:ascii="Times New Roman" w:hAnsi="Times New Roman" w:cs="Times New Roman"/>
          <w:b/>
          <w:sz w:val="28"/>
          <w:szCs w:val="28"/>
        </w:rPr>
        <w:t xml:space="preserve">Длительность работы над опытом  </w:t>
      </w:r>
      <w:r w:rsidRPr="003E7E3D">
        <w:rPr>
          <w:rFonts w:ascii="Times New Roman" w:hAnsi="Times New Roman" w:cs="Times New Roman"/>
          <w:sz w:val="28"/>
          <w:szCs w:val="28"/>
        </w:rPr>
        <w:t>более трёх лет</w:t>
      </w:r>
    </w:p>
    <w:p w:rsidR="003E7E3D" w:rsidRDefault="003E7E3D" w:rsidP="00706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3D">
        <w:rPr>
          <w:rFonts w:ascii="Times New Roman" w:hAnsi="Times New Roman" w:cs="Times New Roman"/>
          <w:b/>
          <w:sz w:val="28"/>
          <w:szCs w:val="28"/>
        </w:rPr>
        <w:t xml:space="preserve">Диапазон опыта. </w:t>
      </w:r>
    </w:p>
    <w:p w:rsidR="003E7E3D" w:rsidRDefault="003E7E3D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3E7E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7E3D">
        <w:rPr>
          <w:rFonts w:ascii="Times New Roman" w:hAnsi="Times New Roman" w:cs="Times New Roman"/>
          <w:sz w:val="28"/>
          <w:szCs w:val="28"/>
        </w:rPr>
        <w:t>В материалах опыта представлена система работы по развитию творческих способностей детей, которая охватывает разнообразные формы методы, включающие в себя комплексные занятия, развивающие игры и упражнения, консультации для педагогов и родителей, практические приёмы работы использования нетрадиционных техник рисования.</w:t>
      </w:r>
    </w:p>
    <w:p w:rsidR="00E12FFC" w:rsidRPr="00E12FFC" w:rsidRDefault="00E12FFC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Этапы работы:</w:t>
      </w:r>
    </w:p>
    <w:p w:rsidR="00E12FFC" w:rsidRPr="00E12FFC" w:rsidRDefault="00E12FFC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2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1 этапе – репродуктивном</w:t>
      </w:r>
      <w:r w:rsidRPr="00E12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ведется  активная работа с детьми по обучению детей нетрадиционным техникам рисования, по ознакомлению с различными средствами выразительности.</w:t>
      </w:r>
    </w:p>
    <w:p w:rsidR="00E12FFC" w:rsidRPr="00E12FFC" w:rsidRDefault="00E12FFC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 этапе - конструктивном</w:t>
      </w:r>
      <w:r w:rsidRPr="00E12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ведется  активная работа по совместной деятельности детей друг с другом, сотворчество воспитателя и детей по использованию нетрадиционных техник, в умении передавать выразительный образ.</w:t>
      </w:r>
    </w:p>
    <w:p w:rsidR="00E12FFC" w:rsidRPr="00E12FFC" w:rsidRDefault="00E12FFC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3 этапе - творческом</w:t>
      </w:r>
      <w:r w:rsidRPr="00E12F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самостоятельно используют  нетрадиционные техники для формирования выразительного образа в рисунках.</w:t>
      </w:r>
    </w:p>
    <w:p w:rsidR="00762EE7" w:rsidRDefault="00762EE7" w:rsidP="007067EE">
      <w:pPr>
        <w:pStyle w:val="ab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 w:rsidRPr="007067EE">
        <w:rPr>
          <w:sz w:val="28"/>
          <w:szCs w:val="28"/>
        </w:rPr>
        <w:t>Познакомившись с методической литературой различных авторов, я нашла много интересных идей соединила со своими, ставя перед собой следующие задачи: сформировать у детей технические навыки рисования; познакомить детей с различными нетрадиционными техниками рисования; научить создавать свой неповторимый образ, в рисунках по нетрадиционному рисованию используя различные техники рисования;</w:t>
      </w:r>
      <w:proofErr w:type="gramEnd"/>
      <w:r w:rsidRPr="007067EE">
        <w:rPr>
          <w:sz w:val="28"/>
          <w:szCs w:val="28"/>
        </w:rPr>
        <w:t xml:space="preserve"> привлекать детей к работе с различными материалами, упражняя в применении способов нетрадиционного рисования и развития специальных умений и навыков, подготавливающих руку к письму. В основу опыта положены следующие общие направления: действие и радость, увлечение работой.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7067EE" w:rsidRPr="007067EE" w:rsidRDefault="007067EE" w:rsidP="007067EE">
      <w:pPr>
        <w:pStyle w:val="ab"/>
        <w:shd w:val="clear" w:color="auto" w:fill="FFFFFF"/>
        <w:spacing w:before="3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Более трех лет</w:t>
      </w:r>
      <w:r w:rsidRPr="007067EE">
        <w:rPr>
          <w:sz w:val="28"/>
          <w:szCs w:val="28"/>
        </w:rPr>
        <w:t xml:space="preserve"> я углубленно работаю п</w:t>
      </w:r>
      <w:r>
        <w:rPr>
          <w:sz w:val="28"/>
          <w:szCs w:val="28"/>
        </w:rPr>
        <w:t>о проблеме: «Развитие творческого  потенциала детей дошкольного возраста</w:t>
      </w:r>
      <w:r w:rsidR="00510CD8">
        <w:rPr>
          <w:sz w:val="28"/>
          <w:szCs w:val="28"/>
        </w:rPr>
        <w:t xml:space="preserve"> на занятиях по рисованию через использование нетрадиционных техник</w:t>
      </w:r>
      <w:r w:rsidRPr="007067EE">
        <w:rPr>
          <w:sz w:val="28"/>
          <w:szCs w:val="28"/>
        </w:rPr>
        <w:t>». Опыт моей работы показывает, что именно нетрадиционные техники рисования в большей степени способствуют развитию у детей творчества и воображения.</w:t>
      </w:r>
    </w:p>
    <w:p w:rsidR="007067EE" w:rsidRPr="007067EE" w:rsidRDefault="007067EE" w:rsidP="007067EE">
      <w:pPr>
        <w:pStyle w:val="ab"/>
        <w:shd w:val="clear" w:color="auto" w:fill="FFFFFF"/>
        <w:spacing w:before="30" w:beforeAutospacing="0" w:after="0" w:afterAutospacing="0"/>
        <w:ind w:firstLine="708"/>
        <w:jc w:val="both"/>
        <w:rPr>
          <w:sz w:val="20"/>
          <w:szCs w:val="20"/>
        </w:rPr>
      </w:pPr>
      <w:r w:rsidRPr="007067EE">
        <w:rPr>
          <w:sz w:val="28"/>
          <w:szCs w:val="28"/>
        </w:rPr>
        <w:lastRenderedPageBreak/>
        <w:t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 w:rsidRPr="007067EE">
        <w:rPr>
          <w:sz w:val="28"/>
          <w:szCs w:val="28"/>
        </w:rPr>
        <w:t>сюрпризность</w:t>
      </w:r>
      <w:proofErr w:type="spellEnd"/>
      <w:r w:rsidRPr="007067EE">
        <w:rPr>
          <w:sz w:val="28"/>
          <w:szCs w:val="28"/>
        </w:rPr>
        <w:t>!) и почти не зависит от умелости и способностей. Нетрадиционные способы изображения достаточно просты по технологии и </w:t>
      </w:r>
      <w:r w:rsidRPr="007067EE">
        <w:rPr>
          <w:rStyle w:val="apple-converted-space"/>
          <w:sz w:val="28"/>
          <w:szCs w:val="28"/>
        </w:rPr>
        <w:t> </w:t>
      </w:r>
      <w:r w:rsidRPr="007067EE">
        <w:rPr>
          <w:sz w:val="28"/>
          <w:szCs w:val="28"/>
        </w:rPr>
        <w:t>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7067EE" w:rsidRPr="007067EE" w:rsidRDefault="00510CD8" w:rsidP="007067EE">
      <w:pPr>
        <w:pStyle w:val="ab"/>
        <w:shd w:val="clear" w:color="auto" w:fill="FFFFFF"/>
        <w:spacing w:before="3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За время</w:t>
      </w:r>
      <w:r w:rsidR="007067EE" w:rsidRPr="007067EE">
        <w:rPr>
          <w:sz w:val="28"/>
          <w:szCs w:val="28"/>
        </w:rPr>
        <w:t xml:space="preserve"> работы в детском саду я обратила внимание, что дети часто копируют предлагаемый им образец.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7067EE" w:rsidRPr="007067EE" w:rsidRDefault="007067EE" w:rsidP="007067EE">
      <w:pPr>
        <w:pStyle w:val="ab"/>
        <w:shd w:val="clear" w:color="auto" w:fill="FFFFFF"/>
        <w:spacing w:before="30" w:beforeAutospacing="0" w:after="0" w:afterAutospacing="0"/>
        <w:ind w:firstLine="720"/>
        <w:jc w:val="both"/>
        <w:rPr>
          <w:sz w:val="20"/>
          <w:szCs w:val="20"/>
        </w:rPr>
      </w:pPr>
      <w:r w:rsidRPr="007067EE">
        <w:rPr>
          <w:sz w:val="28"/>
          <w:szCs w:val="28"/>
        </w:rPr>
        <w:t> </w:t>
      </w:r>
    </w:p>
    <w:p w:rsidR="003E7E3D" w:rsidRPr="003E7E3D" w:rsidRDefault="003E7E3D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3E7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3D">
        <w:rPr>
          <w:rFonts w:ascii="Times New Roman" w:hAnsi="Times New Roman" w:cs="Times New Roman"/>
          <w:sz w:val="28"/>
          <w:szCs w:val="28"/>
        </w:rPr>
        <w:t xml:space="preserve">Исходя из того, что важным условием детского художественного творчества служит эстетическая среда, </w:t>
      </w:r>
      <w:r w:rsidR="007067EE">
        <w:rPr>
          <w:rFonts w:ascii="Times New Roman" w:hAnsi="Times New Roman" w:cs="Times New Roman"/>
          <w:sz w:val="28"/>
          <w:szCs w:val="28"/>
        </w:rPr>
        <w:t xml:space="preserve">я внесла </w:t>
      </w:r>
      <w:r w:rsidRPr="003E7E3D">
        <w:rPr>
          <w:rFonts w:ascii="Times New Roman" w:hAnsi="Times New Roman" w:cs="Times New Roman"/>
          <w:sz w:val="28"/>
          <w:szCs w:val="28"/>
        </w:rPr>
        <w:t>значительное изменение в предметно – развивающую, эстетическую среду группы, наполнив её специфическими для данной работы материалами: игровыми пособиями по изодеятельности, материалами для работы по нетрадиционной технике рисования (пробки, кисти разных размеров и жесткости, морские камешки, восковыми мелками, тонкие палочки, вата, поролон, свечи</w:t>
      </w:r>
      <w:r w:rsidR="007067EE">
        <w:rPr>
          <w:rFonts w:ascii="Times New Roman" w:hAnsi="Times New Roman" w:cs="Times New Roman"/>
          <w:sz w:val="28"/>
          <w:szCs w:val="28"/>
        </w:rPr>
        <w:t xml:space="preserve">, ватные палочки, котельные трубочки </w:t>
      </w:r>
      <w:r w:rsidRPr="003E7E3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E7E3D">
        <w:rPr>
          <w:rFonts w:ascii="Times New Roman" w:hAnsi="Times New Roman" w:cs="Times New Roman"/>
          <w:sz w:val="28"/>
          <w:szCs w:val="28"/>
        </w:rPr>
        <w:t xml:space="preserve"> </w:t>
      </w:r>
      <w:r w:rsidR="007067EE"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3E7E3D">
        <w:rPr>
          <w:rFonts w:ascii="Times New Roman" w:hAnsi="Times New Roman" w:cs="Times New Roman"/>
          <w:sz w:val="28"/>
          <w:szCs w:val="28"/>
        </w:rPr>
        <w:t>др</w:t>
      </w:r>
      <w:r w:rsidR="007067EE">
        <w:rPr>
          <w:rFonts w:ascii="Times New Roman" w:hAnsi="Times New Roman" w:cs="Times New Roman"/>
          <w:sz w:val="28"/>
          <w:szCs w:val="28"/>
        </w:rPr>
        <w:t>угое</w:t>
      </w:r>
      <w:r w:rsidRPr="003E7E3D">
        <w:rPr>
          <w:rFonts w:ascii="Times New Roman" w:hAnsi="Times New Roman" w:cs="Times New Roman"/>
          <w:sz w:val="28"/>
          <w:szCs w:val="28"/>
        </w:rPr>
        <w:t xml:space="preserve">.). Учитывая, что на формирование образа влияют художественное слово, музыка, </w:t>
      </w:r>
      <w:r w:rsidR="007067EE">
        <w:rPr>
          <w:rFonts w:ascii="Times New Roman" w:hAnsi="Times New Roman" w:cs="Times New Roman"/>
          <w:sz w:val="28"/>
          <w:szCs w:val="28"/>
        </w:rPr>
        <w:t>я сочла необходимым</w:t>
      </w:r>
      <w:r w:rsidRPr="003E7E3D">
        <w:rPr>
          <w:rFonts w:ascii="Times New Roman" w:hAnsi="Times New Roman" w:cs="Times New Roman"/>
          <w:sz w:val="28"/>
          <w:szCs w:val="28"/>
        </w:rPr>
        <w:t xml:space="preserve"> обогатить  содержание соот</w:t>
      </w:r>
      <w:r w:rsidR="007067EE">
        <w:rPr>
          <w:rFonts w:ascii="Times New Roman" w:hAnsi="Times New Roman" w:cs="Times New Roman"/>
          <w:sz w:val="28"/>
          <w:szCs w:val="28"/>
        </w:rPr>
        <w:t xml:space="preserve">ветствующих уголков, изготовила </w:t>
      </w:r>
      <w:r w:rsidRPr="003E7E3D">
        <w:rPr>
          <w:rFonts w:ascii="Times New Roman" w:hAnsi="Times New Roman" w:cs="Times New Roman"/>
          <w:sz w:val="28"/>
          <w:szCs w:val="28"/>
        </w:rPr>
        <w:t xml:space="preserve"> игры, пособия, которые использовались в предвар</w:t>
      </w:r>
      <w:r w:rsidR="007067EE">
        <w:rPr>
          <w:rFonts w:ascii="Times New Roman" w:hAnsi="Times New Roman" w:cs="Times New Roman"/>
          <w:sz w:val="28"/>
          <w:szCs w:val="28"/>
        </w:rPr>
        <w:t>ительной работе. Подготовила</w:t>
      </w:r>
      <w:r w:rsidRPr="003E7E3D">
        <w:rPr>
          <w:rFonts w:ascii="Times New Roman" w:hAnsi="Times New Roman" w:cs="Times New Roman"/>
          <w:sz w:val="28"/>
          <w:szCs w:val="28"/>
        </w:rPr>
        <w:t xml:space="preserve"> серии репродукций картин художников, диски с музыко</w:t>
      </w:r>
      <w:r w:rsidR="007067EE">
        <w:rPr>
          <w:rFonts w:ascii="Times New Roman" w:hAnsi="Times New Roman" w:cs="Times New Roman"/>
          <w:sz w:val="28"/>
          <w:szCs w:val="28"/>
        </w:rPr>
        <w:t>й, книги для детей об искусстве, образцы рисования в нетрадиционных техниках.</w:t>
      </w:r>
    </w:p>
    <w:p w:rsidR="003E7E3D" w:rsidRPr="003E7E3D" w:rsidRDefault="003E7E3D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3E7E3D">
        <w:rPr>
          <w:rFonts w:ascii="Times New Roman" w:hAnsi="Times New Roman" w:cs="Times New Roman"/>
          <w:sz w:val="28"/>
          <w:szCs w:val="28"/>
        </w:rPr>
        <w:t xml:space="preserve">Необходимым этапом работы является организация практических действий, способствующих выявлению уровня развития творческих способностей детей. Изучив </w:t>
      </w:r>
      <w:proofErr w:type="spellStart"/>
      <w:r w:rsidRPr="003E7E3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E7E3D">
        <w:rPr>
          <w:rFonts w:ascii="Times New Roman" w:hAnsi="Times New Roman" w:cs="Times New Roman"/>
          <w:sz w:val="28"/>
          <w:szCs w:val="28"/>
        </w:rPr>
        <w:t xml:space="preserve"> – педагогическую литературу, проанализировав содержание различных программ  (под ред. Ж.А. Васильевой, Гербовой, Т.С. Комаровой, под ред. Р.Г.Казаковой), было проведено диагностическое обследование, включающее в себя задания, оценку результатов в виде уровней (</w:t>
      </w:r>
      <w:proofErr w:type="gramStart"/>
      <w:r w:rsidRPr="003E7E3D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3E7E3D">
        <w:rPr>
          <w:rFonts w:ascii="Times New Roman" w:hAnsi="Times New Roman" w:cs="Times New Roman"/>
          <w:sz w:val="28"/>
          <w:szCs w:val="28"/>
        </w:rPr>
        <w:t>, средний, низкий) и соответствующую им оценку (3, 2, 1).</w:t>
      </w:r>
    </w:p>
    <w:p w:rsidR="003E7E3D" w:rsidRPr="0014495D" w:rsidRDefault="003E7E3D" w:rsidP="007067EE">
      <w:pPr>
        <w:jc w:val="both"/>
        <w:rPr>
          <w:sz w:val="28"/>
          <w:szCs w:val="28"/>
        </w:rPr>
      </w:pPr>
      <w:r w:rsidRPr="003E7E3D">
        <w:rPr>
          <w:rFonts w:ascii="Times New Roman" w:hAnsi="Times New Roman" w:cs="Times New Roman"/>
          <w:sz w:val="28"/>
          <w:szCs w:val="28"/>
        </w:rPr>
        <w:t>Для отслеживания результатов разработались сводные таблицы</w:t>
      </w:r>
      <w:r w:rsidRPr="0014495D">
        <w:rPr>
          <w:sz w:val="28"/>
          <w:szCs w:val="28"/>
        </w:rPr>
        <w:t>.</w:t>
      </w:r>
    </w:p>
    <w:p w:rsidR="003E7E3D" w:rsidRPr="007067EE" w:rsidRDefault="007067EE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пришла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п</w:t>
      </w:r>
      <w:r w:rsidR="003E7E3D" w:rsidRPr="007067EE">
        <w:rPr>
          <w:rFonts w:ascii="Times New Roman" w:hAnsi="Times New Roman"/>
          <w:sz w:val="28"/>
          <w:szCs w:val="28"/>
        </w:rPr>
        <w:t>роведение образовательной деятельности  с использованием нетрадиционных техник: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>Способствует снятию детских страхов;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>Развивает уверенность в своих силах;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>Развивает пространственное мышление;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 xml:space="preserve">Учит детей свободно выражать свой замысел; 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 xml:space="preserve">Побуждает детей к творческим поискам и решениям; 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 xml:space="preserve">Учит детей работать с разнообразным материалом; 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 xml:space="preserve">Развивает чувство композиции, ритма,  колорита, цветовосприятия; 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>Развивает чувство фактурности и объёмности;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 xml:space="preserve">Развивает мелкую моторику рук; 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>Развивает творческие способности, воображение и  полёт фантазии;</w:t>
      </w:r>
    </w:p>
    <w:p w:rsidR="003E7E3D" w:rsidRPr="003E7E3D" w:rsidRDefault="003E7E3D" w:rsidP="007067EE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 xml:space="preserve">Во время работы дети получают эстетическое удовольствие. </w:t>
      </w:r>
    </w:p>
    <w:p w:rsidR="00510CD8" w:rsidRDefault="003E7E3D" w:rsidP="00510CD8">
      <w:p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Свою работу  с использованием нетрадиционных техник начинала со 2-ой младшей группы по принципу « от </w:t>
      </w:r>
      <w:proofErr w:type="gramStart"/>
      <w:r w:rsidRPr="0086662B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86662B">
        <w:rPr>
          <w:rFonts w:ascii="Times New Roman" w:hAnsi="Times New Roman"/>
          <w:sz w:val="28"/>
          <w:szCs w:val="28"/>
        </w:rPr>
        <w:t xml:space="preserve"> к сложному». </w:t>
      </w:r>
      <w:r w:rsidR="00510CD8">
        <w:rPr>
          <w:rFonts w:ascii="Times New Roman" w:hAnsi="Times New Roman"/>
          <w:sz w:val="28"/>
          <w:szCs w:val="28"/>
        </w:rPr>
        <w:t>Работа велась сразу в нескольких направлениях:</w:t>
      </w:r>
    </w:p>
    <w:p w:rsidR="00510CD8" w:rsidRPr="002056C0" w:rsidRDefault="00510CD8" w:rsidP="00510CD8">
      <w:pPr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0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предметно – развивающей среды, условий, стимулирующих и обеспечивающих художественно-творческую деятельность детей</w:t>
      </w:r>
      <w:r w:rsidRPr="00510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соответствии с возрастом).</w:t>
      </w:r>
      <w:r w:rsidRPr="00510CD8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разработала специальный цикл</w:t>
      </w:r>
      <w:r w:rsidRPr="005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нетрадиционных техник</w:t>
      </w:r>
      <w:r w:rsidRPr="005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</w:t>
      </w:r>
      <w:r w:rsidR="0020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0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20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 в перспективном планировании)</w:t>
      </w:r>
      <w:r w:rsidRPr="0051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включающих систему творческих заданий, направленных на формирование у детей способности создавать новые образы, используя для этого средства разных видов искусства и создание проблемно-поисковых ситуаций, использование игровых упражнений и развивающих дидактических игр, активизирующих творческое воображение</w:t>
      </w:r>
      <w:r w:rsidRPr="00510C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10C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56C0" w:rsidRPr="0020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проводились два раза в месяц</w:t>
      </w:r>
      <w:r w:rsidR="0020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Большое внимание уделялось индивидуальной работе с детьми по освоению нетрадиционных техник и </w:t>
      </w:r>
      <w:proofErr w:type="spellStart"/>
      <w:r w:rsidR="0020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цветовосприятию</w:t>
      </w:r>
      <w:proofErr w:type="spellEnd"/>
      <w:r w:rsidR="0020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CD8" w:rsidRDefault="00510CD8" w:rsidP="00510CD8">
      <w:pPr>
        <w:ind w:left="-283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510CD8">
        <w:rPr>
          <w:color w:val="000000"/>
          <w:sz w:val="27"/>
          <w:szCs w:val="27"/>
        </w:rPr>
        <w:t xml:space="preserve"> </w:t>
      </w:r>
      <w:r w:rsidRPr="005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впечатлениями и расширение представлений -</w:t>
      </w:r>
      <w:r w:rsidRPr="00510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 экскурсий, наблюдений, процесса восприятия; опыта художественных впечатлений образов искусства</w:t>
      </w:r>
      <w:r w:rsidR="00CE46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E46BF" w:rsidRDefault="00CE46BF" w:rsidP="00CE46BF">
      <w:pPr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работа с родителями воспитанников – организация выставок детских рисунков, совместное творчество родителей и детей, проведение групповых и индивидуальных консультаций, анкетирование родителей, проведение родительских собраний.</w:t>
      </w:r>
    </w:p>
    <w:p w:rsidR="003E7E3D" w:rsidRPr="00522DB2" w:rsidRDefault="003E7E3D" w:rsidP="00522DB2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lastRenderedPageBreak/>
        <w:t>В план занятий я стала включать сначала простые, доступные детям этого возраста техники: рисование пальчиками и лад</w:t>
      </w:r>
      <w:r w:rsidR="00522DB2">
        <w:rPr>
          <w:rFonts w:ascii="Times New Roman" w:hAnsi="Times New Roman"/>
          <w:sz w:val="28"/>
          <w:szCs w:val="28"/>
        </w:rPr>
        <w:t>ошками</w:t>
      </w:r>
      <w:r w:rsidR="00522DB2" w:rsidRPr="0086662B">
        <w:rPr>
          <w:rFonts w:ascii="Times New Roman" w:hAnsi="Times New Roman"/>
          <w:sz w:val="28"/>
          <w:szCs w:val="28"/>
        </w:rPr>
        <w:t xml:space="preserve">, печать по трафарету, </w:t>
      </w:r>
      <w:r w:rsidR="00CE46BF">
        <w:rPr>
          <w:rFonts w:ascii="Times New Roman" w:hAnsi="Times New Roman"/>
          <w:sz w:val="28"/>
          <w:szCs w:val="28"/>
        </w:rPr>
        <w:t xml:space="preserve"> Когда дети освоили эти </w:t>
      </w:r>
      <w:proofErr w:type="gramStart"/>
      <w:r w:rsidR="00CE46BF">
        <w:rPr>
          <w:rFonts w:ascii="Times New Roman" w:hAnsi="Times New Roman"/>
          <w:sz w:val="28"/>
          <w:szCs w:val="28"/>
        </w:rPr>
        <w:t>техники</w:t>
      </w:r>
      <w:proofErr w:type="gramEnd"/>
      <w:r w:rsidR="00CE46BF">
        <w:rPr>
          <w:rFonts w:ascii="Times New Roman" w:hAnsi="Times New Roman"/>
          <w:sz w:val="28"/>
          <w:szCs w:val="28"/>
        </w:rPr>
        <w:t xml:space="preserve"> я стала использовать тычки из поролона и ватные палочки, а затем печатание листья</w:t>
      </w:r>
      <w:r w:rsidR="00522DB2">
        <w:rPr>
          <w:rFonts w:ascii="Times New Roman" w:hAnsi="Times New Roman"/>
          <w:sz w:val="28"/>
          <w:szCs w:val="28"/>
        </w:rPr>
        <w:t>ми и самыми простыми штампиками,</w:t>
      </w:r>
      <w:r w:rsidRPr="0086662B">
        <w:rPr>
          <w:rFonts w:ascii="Times New Roman" w:hAnsi="Times New Roman"/>
          <w:sz w:val="28"/>
          <w:szCs w:val="28"/>
        </w:rPr>
        <w:t xml:space="preserve"> </w:t>
      </w:r>
      <w:r w:rsidR="00522DB2" w:rsidRPr="0086662B">
        <w:rPr>
          <w:rFonts w:ascii="Times New Roman" w:hAnsi="Times New Roman"/>
          <w:sz w:val="28"/>
          <w:szCs w:val="28"/>
        </w:rPr>
        <w:t>а также таким способом изображения  как «рисование каплями». В младшей группе мы рисовали с детьми шарики, цветы, бабочек, грибочки. Важна на таких занятиях заинтересованность и самого воспитателя. Так как в процессе совместной деятельности ребенок получает от взрослого эмоциональный настрой на творческую работу.</w:t>
      </w:r>
      <w:r w:rsidR="0010694D">
        <w:rPr>
          <w:rFonts w:ascii="Times New Roman" w:hAnsi="Times New Roman"/>
          <w:sz w:val="28"/>
          <w:szCs w:val="28"/>
        </w:rPr>
        <w:t xml:space="preserve"> </w:t>
      </w:r>
      <w:r w:rsidRPr="00522DB2">
        <w:rPr>
          <w:rFonts w:ascii="Times New Roman" w:hAnsi="Times New Roman"/>
          <w:sz w:val="28"/>
          <w:szCs w:val="28"/>
        </w:rPr>
        <w:t xml:space="preserve">Уровень эмоциональной вовлеченности детей на таких занятиях значительно выше. </w:t>
      </w:r>
    </w:p>
    <w:p w:rsidR="003E7E3D" w:rsidRPr="009C5E43" w:rsidRDefault="003E7E3D" w:rsidP="00522DB2">
      <w:pPr>
        <w:ind w:left="-283" w:right="283"/>
        <w:jc w:val="both"/>
        <w:rPr>
          <w:rFonts w:ascii="Times New Roman" w:hAnsi="Times New Roman"/>
          <w:sz w:val="28"/>
          <w:szCs w:val="28"/>
          <w:u w:val="single"/>
        </w:rPr>
      </w:pPr>
      <w:r w:rsidRPr="009C5E43">
        <w:rPr>
          <w:rFonts w:ascii="Times New Roman" w:hAnsi="Times New Roman"/>
          <w:sz w:val="28"/>
          <w:szCs w:val="28"/>
        </w:rPr>
        <w:t xml:space="preserve"> </w:t>
      </w:r>
      <w:r w:rsidRPr="009C5E43">
        <w:rPr>
          <w:rFonts w:ascii="Times New Roman" w:hAnsi="Times New Roman"/>
          <w:sz w:val="28"/>
          <w:szCs w:val="28"/>
          <w:u w:val="single"/>
        </w:rPr>
        <w:t>Основные техники, используемые в этом возрасте:</w:t>
      </w:r>
    </w:p>
    <w:p w:rsidR="003E7E3D" w:rsidRPr="0086662B" w:rsidRDefault="003E7E3D" w:rsidP="00522DB2">
      <w:pPr>
        <w:ind w:left="-283" w:right="28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662B">
        <w:rPr>
          <w:rFonts w:ascii="Times New Roman" w:hAnsi="Times New Roman"/>
          <w:i/>
          <w:sz w:val="28"/>
          <w:szCs w:val="28"/>
          <w:u w:val="single"/>
        </w:rPr>
        <w:t>Во второй младшей группе</w:t>
      </w:r>
    </w:p>
    <w:p w:rsidR="003E7E3D" w:rsidRPr="0086662B" w:rsidRDefault="003E7E3D" w:rsidP="00522DB2">
      <w:pPr>
        <w:pStyle w:val="a8"/>
        <w:numPr>
          <w:ilvl w:val="0"/>
          <w:numId w:val="6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рисование пальчиками, ладошками;</w:t>
      </w:r>
    </w:p>
    <w:p w:rsidR="003E7E3D" w:rsidRPr="0086662B" w:rsidRDefault="003E7E3D" w:rsidP="00522DB2">
      <w:pPr>
        <w:pStyle w:val="a8"/>
        <w:numPr>
          <w:ilvl w:val="0"/>
          <w:numId w:val="6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рисование </w:t>
      </w:r>
      <w:proofErr w:type="gramStart"/>
      <w:r w:rsidRPr="0086662B">
        <w:rPr>
          <w:rFonts w:ascii="Times New Roman" w:hAnsi="Times New Roman"/>
          <w:sz w:val="28"/>
          <w:szCs w:val="28"/>
        </w:rPr>
        <w:t>тычками</w:t>
      </w:r>
      <w:proofErr w:type="gramEnd"/>
      <w:r w:rsidRPr="0086662B">
        <w:rPr>
          <w:rFonts w:ascii="Times New Roman" w:hAnsi="Times New Roman"/>
          <w:sz w:val="28"/>
          <w:szCs w:val="28"/>
        </w:rPr>
        <w:t xml:space="preserve"> из поролона, ватными палочками;</w:t>
      </w:r>
    </w:p>
    <w:p w:rsidR="003E7E3D" w:rsidRDefault="003E7E3D" w:rsidP="00522DB2">
      <w:pPr>
        <w:pStyle w:val="a8"/>
        <w:numPr>
          <w:ilvl w:val="0"/>
          <w:numId w:val="6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печатание листьями;</w:t>
      </w:r>
    </w:p>
    <w:p w:rsidR="00522DB2" w:rsidRDefault="00522DB2" w:rsidP="002056C0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</w:p>
    <w:p w:rsidR="00522DB2" w:rsidRDefault="002056C0" w:rsidP="00522DB2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группе </w:t>
      </w:r>
      <w:r w:rsidR="0051692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обогатила развивающую среду новыми дидактическими играми и пособиями, как купленными, так и изготовленными своими </w:t>
      </w:r>
      <w:proofErr w:type="spellStart"/>
      <w:r>
        <w:rPr>
          <w:rFonts w:ascii="Times New Roman" w:hAnsi="Times New Roman"/>
          <w:sz w:val="28"/>
          <w:szCs w:val="28"/>
        </w:rPr>
        <w:t>руками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одобрала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комплексы пальчиковой гимнастики и упражнения для развития воображения, физкультминутки. В этом возрасте детям становятся доступны уже более сложные в использовании техники рисования</w:t>
      </w:r>
      <w:r w:rsidR="005169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1692B">
        <w:rPr>
          <w:rFonts w:ascii="Times New Roman" w:hAnsi="Times New Roman"/>
          <w:sz w:val="28"/>
          <w:szCs w:val="28"/>
        </w:rPr>
        <w:t>Но также широко используются уже знакомые техники, которые дети закрепляют и совершенствуют.</w:t>
      </w:r>
      <w:r w:rsidR="00522DB2" w:rsidRPr="0086662B">
        <w:rPr>
          <w:rFonts w:ascii="Times New Roman" w:hAnsi="Times New Roman"/>
          <w:sz w:val="28"/>
          <w:szCs w:val="28"/>
        </w:rPr>
        <w:t xml:space="preserve">       В средней группе я продолжила эту работу. Так как у детей 4-5 лет впечатлений полученных от окружающей действительности уже больше, знания, умения и навыки в изобразительной деятельности развиты значительно лучше, я стала применять и другие нетрадиционные техники рисования, доступные детям этого возраста: рисование ватными палочками, рисование с элементами аппликации, </w:t>
      </w:r>
      <w:proofErr w:type="spellStart"/>
      <w:r w:rsidR="00522DB2" w:rsidRPr="0086662B">
        <w:rPr>
          <w:rFonts w:ascii="Times New Roman" w:hAnsi="Times New Roman"/>
          <w:sz w:val="28"/>
          <w:szCs w:val="28"/>
        </w:rPr>
        <w:t>штампики</w:t>
      </w:r>
      <w:proofErr w:type="spellEnd"/>
      <w:r w:rsidR="00522DB2" w:rsidRPr="0086662B">
        <w:rPr>
          <w:rFonts w:ascii="Times New Roman" w:hAnsi="Times New Roman"/>
          <w:sz w:val="28"/>
          <w:szCs w:val="28"/>
        </w:rPr>
        <w:t xml:space="preserve">, рисование методом </w:t>
      </w:r>
      <w:proofErr w:type="gramStart"/>
      <w:r w:rsidR="00522DB2" w:rsidRPr="0086662B">
        <w:rPr>
          <w:rFonts w:ascii="Times New Roman" w:hAnsi="Times New Roman"/>
          <w:sz w:val="28"/>
          <w:szCs w:val="28"/>
        </w:rPr>
        <w:t>тычка</w:t>
      </w:r>
      <w:proofErr w:type="gramEnd"/>
      <w:r w:rsidR="00522DB2" w:rsidRPr="0086662B">
        <w:rPr>
          <w:rFonts w:ascii="Times New Roman" w:hAnsi="Times New Roman"/>
          <w:sz w:val="28"/>
          <w:szCs w:val="28"/>
        </w:rPr>
        <w:t xml:space="preserve"> (жесткая кисть).</w:t>
      </w:r>
    </w:p>
    <w:p w:rsidR="004B646D" w:rsidRDefault="00522DB2" w:rsidP="004B646D">
      <w:pPr>
        <w:pStyle w:val="a8"/>
        <w:ind w:left="-283" w:right="283"/>
        <w:jc w:val="both"/>
        <w:rPr>
          <w:rFonts w:ascii="Times New Roman" w:hAnsi="Times New Roman"/>
          <w:i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Наибольший интерес вызывает у детей рисование методом </w:t>
      </w:r>
      <w:proofErr w:type="gramStart"/>
      <w:r w:rsidRPr="0086662B">
        <w:rPr>
          <w:rFonts w:ascii="Times New Roman" w:hAnsi="Times New Roman"/>
          <w:sz w:val="28"/>
          <w:szCs w:val="28"/>
        </w:rPr>
        <w:t>тычка</w:t>
      </w:r>
      <w:proofErr w:type="gramEnd"/>
      <w:r w:rsidRPr="0086662B">
        <w:rPr>
          <w:rFonts w:ascii="Times New Roman" w:hAnsi="Times New Roman"/>
          <w:sz w:val="28"/>
          <w:szCs w:val="28"/>
        </w:rPr>
        <w:t xml:space="preserve">. Рисунки в этой технике получаются объёмными и живыми за счет многократных движений кисточки сначала по линии контура предмета, а потом внутри него. Сочетание метода </w:t>
      </w:r>
      <w:proofErr w:type="gramStart"/>
      <w:r w:rsidRPr="0086662B">
        <w:rPr>
          <w:rFonts w:ascii="Times New Roman" w:hAnsi="Times New Roman"/>
          <w:sz w:val="28"/>
          <w:szCs w:val="28"/>
        </w:rPr>
        <w:t>тычка</w:t>
      </w:r>
      <w:proofErr w:type="gramEnd"/>
      <w:r w:rsidRPr="0086662B">
        <w:rPr>
          <w:rFonts w:ascii="Times New Roman" w:hAnsi="Times New Roman"/>
          <w:sz w:val="28"/>
          <w:szCs w:val="28"/>
        </w:rPr>
        <w:t xml:space="preserve"> с рисованием отдельных мелких деталей тонкими линиями открывает перед детьми большие возможности. В возрасте 4-5 лет контур изображения для детей рисует воспитатель, а вот выбор цветового решения и дополнени</w:t>
      </w:r>
      <w:r w:rsidR="004B646D">
        <w:rPr>
          <w:rFonts w:ascii="Times New Roman" w:hAnsi="Times New Roman"/>
          <w:sz w:val="28"/>
          <w:szCs w:val="28"/>
        </w:rPr>
        <w:t xml:space="preserve">я рисунка отдельными деталями </w:t>
      </w:r>
      <w:proofErr w:type="gramStart"/>
      <w:r w:rsidR="004B646D">
        <w:rPr>
          <w:rFonts w:ascii="Times New Roman" w:hAnsi="Times New Roman"/>
          <w:sz w:val="28"/>
          <w:szCs w:val="28"/>
        </w:rPr>
        <w:t>-п</w:t>
      </w:r>
      <w:proofErr w:type="gramEnd"/>
      <w:r w:rsidRPr="0086662B">
        <w:rPr>
          <w:rFonts w:ascii="Times New Roman" w:hAnsi="Times New Roman"/>
          <w:sz w:val="28"/>
          <w:szCs w:val="28"/>
        </w:rPr>
        <w:t>роцесс творческий, и зависит только от самого юного художника.</w:t>
      </w:r>
      <w:r w:rsidR="004B646D" w:rsidRPr="004B646D">
        <w:rPr>
          <w:rFonts w:ascii="Times New Roman" w:hAnsi="Times New Roman"/>
          <w:sz w:val="28"/>
          <w:szCs w:val="28"/>
        </w:rPr>
        <w:t xml:space="preserve"> </w:t>
      </w:r>
      <w:r w:rsidR="004B646D" w:rsidRPr="0086662B">
        <w:rPr>
          <w:rFonts w:ascii="Times New Roman" w:hAnsi="Times New Roman"/>
          <w:sz w:val="28"/>
          <w:szCs w:val="28"/>
        </w:rPr>
        <w:t xml:space="preserve">В процессе </w:t>
      </w:r>
      <w:r w:rsidR="004B646D" w:rsidRPr="0086662B">
        <w:rPr>
          <w:rFonts w:ascii="Times New Roman" w:hAnsi="Times New Roman"/>
          <w:sz w:val="28"/>
          <w:szCs w:val="28"/>
        </w:rPr>
        <w:lastRenderedPageBreak/>
        <w:t xml:space="preserve">закрашивания тычками какие-либо неточности не влияли  на восприятие рисунка, а нарисованные предметы получались более приближенными </w:t>
      </w:r>
      <w:proofErr w:type="gramStart"/>
      <w:r w:rsidR="004B646D" w:rsidRPr="0086662B">
        <w:rPr>
          <w:rFonts w:ascii="Times New Roman" w:hAnsi="Times New Roman"/>
          <w:sz w:val="28"/>
          <w:szCs w:val="28"/>
        </w:rPr>
        <w:t>к</w:t>
      </w:r>
      <w:proofErr w:type="gramEnd"/>
      <w:r w:rsidR="004B646D" w:rsidRPr="0086662B">
        <w:rPr>
          <w:rFonts w:ascii="Times New Roman" w:hAnsi="Times New Roman"/>
          <w:sz w:val="28"/>
          <w:szCs w:val="28"/>
        </w:rPr>
        <w:t xml:space="preserve"> реальным.   На последующих занятиях я подвела детей к решению новых задач и применению различных способов изображения. Неотъемлемой частью работы стали экспериментирование с красками (создание новых оттенков), совместная разработка способов рисования и наконец, самостоятельный выбор способа исполнения замысла. Эмоционально воздействующим средством на занятии являлась музыка, которая учит детей размышлять и  переживать.</w:t>
      </w:r>
      <w:r w:rsidR="004B646D" w:rsidRPr="0086662B"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3E7E3D" w:rsidRDefault="003E7E3D" w:rsidP="004B646D">
      <w:pPr>
        <w:pStyle w:val="a8"/>
        <w:ind w:left="-283" w:right="28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662B">
        <w:rPr>
          <w:rFonts w:ascii="Times New Roman" w:hAnsi="Times New Roman"/>
          <w:i/>
          <w:sz w:val="28"/>
          <w:szCs w:val="28"/>
          <w:u w:val="single"/>
        </w:rPr>
        <w:t>В средней группе добавляется:</w:t>
      </w:r>
    </w:p>
    <w:p w:rsidR="009C5E43" w:rsidRPr="004B646D" w:rsidRDefault="009C5E43" w:rsidP="004B646D">
      <w:pPr>
        <w:pStyle w:val="a8"/>
        <w:ind w:left="-283" w:right="283"/>
        <w:jc w:val="both"/>
        <w:rPr>
          <w:rFonts w:ascii="Times New Roman" w:hAnsi="Times New Roman"/>
          <w:i/>
          <w:sz w:val="28"/>
          <w:szCs w:val="28"/>
        </w:rPr>
      </w:pPr>
    </w:p>
    <w:p w:rsidR="003E7E3D" w:rsidRPr="0086662B" w:rsidRDefault="003E7E3D" w:rsidP="007067EE">
      <w:pPr>
        <w:pStyle w:val="a8"/>
        <w:numPr>
          <w:ilvl w:val="0"/>
          <w:numId w:val="4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Рисование свечой;</w:t>
      </w:r>
    </w:p>
    <w:p w:rsidR="00522DB2" w:rsidRDefault="003E7E3D" w:rsidP="00522DB2">
      <w:pPr>
        <w:pStyle w:val="a8"/>
        <w:numPr>
          <w:ilvl w:val="0"/>
          <w:numId w:val="4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Оттиск пробкой, поролона, пенопласта;</w:t>
      </w:r>
    </w:p>
    <w:p w:rsidR="00522DB2" w:rsidRPr="00522DB2" w:rsidRDefault="00522DB2" w:rsidP="00522DB2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</w:p>
    <w:p w:rsidR="0051692B" w:rsidRPr="0051692B" w:rsidRDefault="0051692B" w:rsidP="0051692B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возможности детей значительно возрастают, а в связи с этим расширяется и усложняется диапазон использования нетрадиционных техник рисования.</w:t>
      </w:r>
      <w:r w:rsidRPr="0051692B"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Pr="005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занятий я стараюсь приготовить красивые и разнообразные материалы, предоставляю детям возможность выбора средств изображения. 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3E7E3D" w:rsidRPr="0086662B" w:rsidRDefault="003E7E3D" w:rsidP="007067EE">
      <w:pPr>
        <w:ind w:left="-283" w:right="28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662B">
        <w:rPr>
          <w:rFonts w:ascii="Times New Roman" w:hAnsi="Times New Roman"/>
          <w:i/>
          <w:sz w:val="28"/>
          <w:szCs w:val="28"/>
          <w:u w:val="single"/>
        </w:rPr>
        <w:t>В старшей группе нетрадиционные техники:</w:t>
      </w:r>
    </w:p>
    <w:p w:rsidR="003E7E3D" w:rsidRPr="0086662B" w:rsidRDefault="003E7E3D" w:rsidP="007067EE">
      <w:pPr>
        <w:pStyle w:val="a8"/>
        <w:numPr>
          <w:ilvl w:val="0"/>
          <w:numId w:val="5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Кляксография с трубочкой</w:t>
      </w:r>
    </w:p>
    <w:p w:rsidR="003E7E3D" w:rsidRPr="0086662B" w:rsidRDefault="003E7E3D" w:rsidP="007067EE">
      <w:pPr>
        <w:pStyle w:val="a8"/>
        <w:numPr>
          <w:ilvl w:val="0"/>
          <w:numId w:val="5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62B">
        <w:rPr>
          <w:rFonts w:ascii="Times New Roman" w:hAnsi="Times New Roman"/>
          <w:sz w:val="28"/>
          <w:szCs w:val="28"/>
        </w:rPr>
        <w:t>Монотопия</w:t>
      </w:r>
      <w:proofErr w:type="spellEnd"/>
    </w:p>
    <w:p w:rsidR="003E7E3D" w:rsidRPr="0086662B" w:rsidRDefault="003E7E3D" w:rsidP="007067EE">
      <w:pPr>
        <w:pStyle w:val="a8"/>
        <w:numPr>
          <w:ilvl w:val="0"/>
          <w:numId w:val="5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Набрызг</w:t>
      </w:r>
    </w:p>
    <w:p w:rsidR="003E7E3D" w:rsidRPr="0086662B" w:rsidRDefault="003E7E3D" w:rsidP="007067EE">
      <w:pPr>
        <w:pStyle w:val="a8"/>
        <w:numPr>
          <w:ilvl w:val="0"/>
          <w:numId w:val="5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Восковые </w:t>
      </w:r>
      <w:proofErr w:type="spellStart"/>
      <w:r w:rsidRPr="0086662B">
        <w:rPr>
          <w:rFonts w:ascii="Times New Roman" w:hAnsi="Times New Roman"/>
          <w:sz w:val="28"/>
          <w:szCs w:val="28"/>
        </w:rPr>
        <w:t>мелки+акварель</w:t>
      </w:r>
      <w:proofErr w:type="spellEnd"/>
    </w:p>
    <w:p w:rsidR="003E7E3D" w:rsidRPr="0086662B" w:rsidRDefault="003E7E3D" w:rsidP="007067EE">
      <w:pPr>
        <w:pStyle w:val="a8"/>
        <w:numPr>
          <w:ilvl w:val="0"/>
          <w:numId w:val="5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Оттиск смятой бумагой</w:t>
      </w:r>
    </w:p>
    <w:p w:rsidR="003E7E3D" w:rsidRPr="0086662B" w:rsidRDefault="003E7E3D" w:rsidP="007067EE">
      <w:pPr>
        <w:pStyle w:val="a8"/>
        <w:numPr>
          <w:ilvl w:val="0"/>
          <w:numId w:val="5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Рисование поролоном</w:t>
      </w:r>
    </w:p>
    <w:p w:rsidR="0051692B" w:rsidRDefault="003E7E3D" w:rsidP="0051692B">
      <w:pPr>
        <w:pStyle w:val="a8"/>
        <w:numPr>
          <w:ilvl w:val="0"/>
          <w:numId w:val="5"/>
        </w:numPr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>Гравюра</w:t>
      </w:r>
    </w:p>
    <w:p w:rsidR="004B646D" w:rsidRPr="004B646D" w:rsidRDefault="005E76AD" w:rsidP="004B646D">
      <w:pPr>
        <w:pStyle w:val="ab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Дети 5-6 лет уже имеют значительный опыт в рисовании нетрадиционными техниками, умело используют в своих рисунках бросовые материалы и совмещают для создания образа несколько техник изображения. Технически рисунки становятся более аккуратными и продуманными. Дети меньше заглядывают в рисунок товарища и ждут помощи от воспитателя, хотя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большое значение имеет образец. </w:t>
      </w:r>
      <w:r w:rsidR="0051692B" w:rsidRPr="005E76AD">
        <w:rPr>
          <w:sz w:val="28"/>
          <w:szCs w:val="28"/>
        </w:rPr>
        <w:t xml:space="preserve">По мере освоения новых способов, дети открывают для себя то, что определённый образ можно </w:t>
      </w:r>
      <w:r w:rsidR="0051692B" w:rsidRPr="005E76AD">
        <w:rPr>
          <w:sz w:val="28"/>
          <w:szCs w:val="28"/>
        </w:rPr>
        <w:lastRenderedPageBreak/>
        <w:t xml:space="preserve">выразить не одним, а несколькими способами.  Детям предлагаются творческие задания. При этом каждый ребёнок самостоятельно отбирает к занятию всё необходимое со своим замыслом. Имея знания и умения работы разной технике рисования, дети уже могут творчески проявить освоенные способы работы для выражения индивидуального замысла. </w:t>
      </w:r>
      <w:r w:rsidR="004B646D">
        <w:rPr>
          <w:sz w:val="28"/>
          <w:szCs w:val="28"/>
        </w:rPr>
        <w:t>Наибольший интерес у детей вызывает монотипия и кляксография с трубочкой. На данном этапе большое значение имеет применение упражнений для развития творческого воображения.</w:t>
      </w:r>
      <w:r w:rsidR="004B646D" w:rsidRPr="004B646D">
        <w:rPr>
          <w:rFonts w:ascii="Verdana" w:hAnsi="Verdana"/>
          <w:color w:val="2D2A2A"/>
          <w:sz w:val="28"/>
          <w:szCs w:val="28"/>
        </w:rPr>
        <w:t xml:space="preserve"> </w:t>
      </w:r>
      <w:r w:rsidR="004B646D" w:rsidRPr="004B646D">
        <w:rPr>
          <w:color w:val="2D2A2A"/>
          <w:sz w:val="28"/>
          <w:szCs w:val="28"/>
        </w:rPr>
        <w:t>Решая задачи развития у детей творческого воображения, воспитатель, прежде всего, учит их неоднозначно воспринимать окружающие их предметы. Особое значение в развитии воображения имеет изобразительная деятельность, так как через неё ребёнок может показать воображаемое им. Используя нетрадиционные техники рисования в своей деятельности, ребёнок не просто переносит то, что запомнил: у него возникают какие-то переживания в связи с этим предметом, определённое отношение к нему. Из всего этого воображение ребёнка создаёт образ, который он выражает с помощью выразительных средств, наиболее способствующих развитию творческих способностей.</w:t>
      </w:r>
    </w:p>
    <w:p w:rsidR="004B646D" w:rsidRPr="004B646D" w:rsidRDefault="004B646D" w:rsidP="004B646D">
      <w:pPr>
        <w:pStyle w:val="ab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4B646D">
        <w:rPr>
          <w:color w:val="2D2A2A"/>
          <w:sz w:val="28"/>
          <w:szCs w:val="28"/>
        </w:rPr>
        <w:t>Ребёнка следует постепенно, умело вводить в мир воображения. Очень важно нацелить детей на деятельность творческую, оригинальную, связанную с воображением – изобразительную деятельность.</w:t>
      </w:r>
    </w:p>
    <w:p w:rsidR="004B646D" w:rsidRPr="004B646D" w:rsidRDefault="004B646D" w:rsidP="004B646D">
      <w:pPr>
        <w:pStyle w:val="ab"/>
        <w:shd w:val="clear" w:color="auto" w:fill="FFFFFF"/>
        <w:spacing w:before="30" w:beforeAutospacing="0" w:after="30" w:afterAutospacing="0"/>
        <w:ind w:firstLine="720"/>
        <w:jc w:val="both"/>
        <w:rPr>
          <w:color w:val="000000"/>
          <w:sz w:val="28"/>
          <w:szCs w:val="28"/>
        </w:rPr>
      </w:pPr>
      <w:r w:rsidRPr="004B646D">
        <w:rPr>
          <w:color w:val="2D2A2A"/>
          <w:sz w:val="28"/>
          <w:szCs w:val="28"/>
        </w:rPr>
        <w:t>В совместной с ребёнком деятельности взрослый должен быть самым творческим участником, каждый раз, по-новому выполняя знакомые детям задания. Дети должны понять, что одни и те же задачи и проблемы могут быть решены несколькими путями, что окружающий мир бесконечно богат и разнообразен и может быть осмыслен с самых разных позиций.</w:t>
      </w:r>
    </w:p>
    <w:p w:rsidR="0051692B" w:rsidRPr="005E76AD" w:rsidRDefault="0051692B" w:rsidP="005E76AD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</w:p>
    <w:p w:rsidR="003E7E3D" w:rsidRPr="0051692B" w:rsidRDefault="003E7E3D" w:rsidP="0051692B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i/>
          <w:sz w:val="28"/>
          <w:szCs w:val="28"/>
          <w:u w:val="single"/>
        </w:rPr>
        <w:t>В подготовительной группе добавляется:</w:t>
      </w:r>
    </w:p>
    <w:p w:rsidR="003E7E3D" w:rsidRPr="00E12FFC" w:rsidRDefault="003E7E3D" w:rsidP="007067EE">
      <w:pPr>
        <w:pStyle w:val="a8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E12FFC">
        <w:rPr>
          <w:rFonts w:ascii="Times New Roman" w:hAnsi="Times New Roman"/>
          <w:sz w:val="28"/>
          <w:szCs w:val="28"/>
        </w:rPr>
        <w:t>Тиснение</w:t>
      </w:r>
    </w:p>
    <w:p w:rsidR="003E7E3D" w:rsidRPr="00E12FFC" w:rsidRDefault="003E7E3D" w:rsidP="007067EE">
      <w:pPr>
        <w:pStyle w:val="a8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FFC">
        <w:rPr>
          <w:rFonts w:ascii="Times New Roman" w:hAnsi="Times New Roman"/>
          <w:sz w:val="28"/>
          <w:szCs w:val="28"/>
        </w:rPr>
        <w:t>Тычок</w:t>
      </w:r>
      <w:proofErr w:type="gramEnd"/>
      <w:r w:rsidRPr="00E12FFC">
        <w:rPr>
          <w:rFonts w:ascii="Times New Roman" w:hAnsi="Times New Roman"/>
          <w:sz w:val="28"/>
          <w:szCs w:val="28"/>
        </w:rPr>
        <w:t xml:space="preserve"> жесткой полусухой кистью</w:t>
      </w:r>
    </w:p>
    <w:p w:rsidR="003E7E3D" w:rsidRPr="00E12FFC" w:rsidRDefault="003E7E3D" w:rsidP="007067EE">
      <w:pPr>
        <w:pStyle w:val="a8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E12FFC">
        <w:rPr>
          <w:rFonts w:ascii="Times New Roman" w:hAnsi="Times New Roman"/>
          <w:sz w:val="28"/>
          <w:szCs w:val="28"/>
        </w:rPr>
        <w:t xml:space="preserve">Рисование по </w:t>
      </w:r>
      <w:proofErr w:type="gramStart"/>
      <w:r w:rsidRPr="00E12FFC">
        <w:rPr>
          <w:rFonts w:ascii="Times New Roman" w:hAnsi="Times New Roman"/>
          <w:sz w:val="28"/>
          <w:szCs w:val="28"/>
        </w:rPr>
        <w:t>сырому</w:t>
      </w:r>
      <w:proofErr w:type="gramEnd"/>
    </w:p>
    <w:p w:rsidR="003E7E3D" w:rsidRPr="00E12FFC" w:rsidRDefault="003E7E3D" w:rsidP="007067EE">
      <w:pPr>
        <w:pStyle w:val="a8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E12FFC">
        <w:rPr>
          <w:rFonts w:ascii="Times New Roman" w:hAnsi="Times New Roman"/>
          <w:sz w:val="28"/>
          <w:szCs w:val="28"/>
        </w:rPr>
        <w:t>Черно-белый Граттаж</w:t>
      </w:r>
    </w:p>
    <w:p w:rsidR="002B3A02" w:rsidRPr="00E12FFC" w:rsidRDefault="003E7E3D" w:rsidP="007067EE">
      <w:pPr>
        <w:pStyle w:val="a8"/>
        <w:numPr>
          <w:ilvl w:val="0"/>
          <w:numId w:val="11"/>
        </w:numPr>
        <w:ind w:right="283"/>
        <w:jc w:val="both"/>
        <w:rPr>
          <w:rFonts w:ascii="Times New Roman" w:hAnsi="Times New Roman"/>
          <w:sz w:val="28"/>
          <w:szCs w:val="28"/>
        </w:rPr>
      </w:pPr>
      <w:r w:rsidRPr="00E12FFC">
        <w:rPr>
          <w:rFonts w:ascii="Times New Roman" w:hAnsi="Times New Roman"/>
          <w:sz w:val="28"/>
          <w:szCs w:val="28"/>
        </w:rPr>
        <w:t>Кляксография с ниткой</w:t>
      </w:r>
    </w:p>
    <w:p w:rsidR="005E76AD" w:rsidRDefault="005E76AD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</w:p>
    <w:p w:rsidR="005E76AD" w:rsidRDefault="0010694D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 у меня выстроилась</w:t>
      </w:r>
      <w:r w:rsidR="005E76AD">
        <w:rPr>
          <w:rFonts w:ascii="Times New Roman" w:hAnsi="Times New Roman"/>
          <w:sz w:val="28"/>
          <w:szCs w:val="28"/>
        </w:rPr>
        <w:t xml:space="preserve"> определенная структура занятий</w:t>
      </w:r>
      <w:r w:rsidRPr="0010694D">
        <w:rPr>
          <w:color w:val="000000"/>
          <w:sz w:val="27"/>
          <w:szCs w:val="27"/>
          <w:shd w:val="clear" w:color="auto" w:fill="FFFFFF"/>
        </w:rPr>
        <w:t xml:space="preserve"> 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характеру познавательной деятельности детей:</w:t>
      </w:r>
    </w:p>
    <w:p w:rsidR="0010694D" w:rsidRDefault="0010694D" w:rsidP="0010694D">
      <w:pPr>
        <w:pStyle w:val="a8"/>
        <w:ind w:left="-283" w:right="283"/>
        <w:rPr>
          <w:rFonts w:ascii="Times New Roman" w:hAnsi="Times New Roman"/>
          <w:color w:val="000000"/>
          <w:sz w:val="28"/>
          <w:szCs w:val="28"/>
        </w:rPr>
      </w:pPr>
      <w:r w:rsidRPr="0010694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10694D">
        <w:rPr>
          <w:rStyle w:val="submenu-table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10694D">
        <w:rPr>
          <w:rStyle w:val="submenu-tabl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по сообщению детям новых знаний и ознакомлению их с новыми способами изображения.</w:t>
      </w:r>
    </w:p>
    <w:p w:rsidR="0010694D" w:rsidRPr="0010694D" w:rsidRDefault="0010694D" w:rsidP="0010694D">
      <w:pPr>
        <w:pStyle w:val="a8"/>
        <w:ind w:left="-283" w:right="283"/>
        <w:rPr>
          <w:rFonts w:ascii="Times New Roman" w:hAnsi="Times New Roman"/>
          <w:sz w:val="28"/>
          <w:szCs w:val="28"/>
        </w:rPr>
      </w:pP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2.Занятия по упражнению детей в применении знаний и способов действия, направленные на репродуктивный способ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ознания и формирование при этом 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обобщенных, гибких, вариативных знаний, умений.</w:t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3.Занятия творческие, на которых дети включались в поисковую деятельность, были свободны и самостоятельны в разработке и реализации замыслов.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самостоятельности и творчества в освоении детьми художественного опыта была различной на разных этапах обучения.</w:t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к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первому типу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отнесла занятия, на которых сама демонстрировала образец творческой деятельности (процесс творения на глазах у детей), а также занятия, направленные на овладение детьми собственно изобразительными действиями.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Style w:val="submenu-table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тип занятий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овывался в темах: « Ё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лка», «Каждый охотник желает знать, где сидит фазан», «Палитра»», «Бабочки», «Весна», «Волшебный круг».</w:t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</w:rPr>
        <w:br/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Планирование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третьего, творческого типа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06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осуществлялось с учетом индивидуального опыта детей. В системе работы творческое занятие могло не только заключать, но и предшествовать всем остальным. В этом случае у педагога была возможность выявить наличный уровень представлений детей о предмете и способах его изображения. Так тема «Зимой на прогулке» (3-й тип занятия, рисование по замыслу) предшествовала темам «Дети лепят снеговика», «Катание на санках»,</w:t>
      </w:r>
      <w:r w:rsidRPr="001069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B3A02" w:rsidRDefault="003E7E3D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3E7E3D">
        <w:rPr>
          <w:rFonts w:ascii="Times New Roman" w:hAnsi="Times New Roman"/>
          <w:sz w:val="28"/>
          <w:szCs w:val="28"/>
        </w:rPr>
        <w:t>Так складывается определённая структура занятия. Первый этап – начало занятия. Его цель – заинтересовать детей изложением того, в чём состоит задача и как её осуществить, используя игровые и сюрпризные моменты.</w:t>
      </w:r>
    </w:p>
    <w:p w:rsidR="003E7E3D" w:rsidRPr="003E7E3D" w:rsidRDefault="003E7E3D" w:rsidP="0010694D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2B3A02">
        <w:rPr>
          <w:rFonts w:ascii="Times New Roman" w:hAnsi="Times New Roman"/>
          <w:sz w:val="28"/>
          <w:szCs w:val="28"/>
        </w:rPr>
        <w:t xml:space="preserve">На втором этапе происходит реализация идеи. Каждый «художник» сам пробует представить, понять своё отношение  к заданной теме и изобразить задуманное в реализуемой работе. Участие педагога состоит в том, чтобы помочь ребёнку попытаться найти свой вариант изображения. </w:t>
      </w:r>
      <w:r w:rsidRPr="003E7E3D">
        <w:rPr>
          <w:rFonts w:ascii="Times New Roman" w:hAnsi="Times New Roman"/>
          <w:sz w:val="28"/>
          <w:szCs w:val="28"/>
        </w:rPr>
        <w:t xml:space="preserve"> Заключительный этап – анализ работ. В искусстве критерии оценки немного иные, чем в других видах деятельности. Поэтому нужно поощрять нестандартные решения образов и приёмов работы: пусть ребёнок понимает, что главное  - это именно его фантазия и творчество.</w:t>
      </w:r>
    </w:p>
    <w:p w:rsidR="0010694D" w:rsidRDefault="002B3A02" w:rsidP="0010694D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Творческий потенциал ребенка развивается в процессе работы через выбор цвета, расположения рисунка, дополнение различными деталями </w:t>
      </w:r>
      <w:proofErr w:type="gramStart"/>
      <w:r w:rsidRPr="008666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6662B">
        <w:rPr>
          <w:rFonts w:ascii="Times New Roman" w:hAnsi="Times New Roman"/>
          <w:sz w:val="28"/>
          <w:szCs w:val="28"/>
        </w:rPr>
        <w:t xml:space="preserve">пятнышко, </w:t>
      </w:r>
      <w:proofErr w:type="spellStart"/>
      <w:r w:rsidRPr="0086662B">
        <w:rPr>
          <w:rFonts w:ascii="Times New Roman" w:hAnsi="Times New Roman"/>
          <w:sz w:val="28"/>
          <w:szCs w:val="28"/>
        </w:rPr>
        <w:t>полосочка</w:t>
      </w:r>
      <w:proofErr w:type="spellEnd"/>
      <w:r w:rsidRPr="0086662B">
        <w:rPr>
          <w:rFonts w:ascii="Times New Roman" w:hAnsi="Times New Roman"/>
          <w:sz w:val="28"/>
          <w:szCs w:val="28"/>
        </w:rPr>
        <w:t xml:space="preserve"> и т.д.).</w:t>
      </w:r>
    </w:p>
    <w:p w:rsidR="0010694D" w:rsidRDefault="002B3A02" w:rsidP="0010694D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lastRenderedPageBreak/>
        <w:t xml:space="preserve">Большой толчок для развития творческого потенциала ребенка дает применение на занятиях и в свободной деятельности игр с применением нетрадиционных техник рисования. Например, игра «на что это похоже?». Ребенок делает краской кляксу на листе бумаги </w:t>
      </w:r>
      <w:proofErr w:type="gramStart"/>
      <w:r w:rsidRPr="0086662B">
        <w:rPr>
          <w:rFonts w:ascii="Times New Roman" w:hAnsi="Times New Roman"/>
          <w:sz w:val="28"/>
          <w:szCs w:val="28"/>
        </w:rPr>
        <w:t>и</w:t>
      </w:r>
      <w:proofErr w:type="gramEnd"/>
      <w:r w:rsidRPr="0086662B">
        <w:rPr>
          <w:rFonts w:ascii="Times New Roman" w:hAnsi="Times New Roman"/>
          <w:sz w:val="28"/>
          <w:szCs w:val="28"/>
        </w:rPr>
        <w:t xml:space="preserve"> рассматривая ее придумывает что же у него получилось</w:t>
      </w:r>
    </w:p>
    <w:p w:rsidR="0010694D" w:rsidRDefault="002B3A02" w:rsidP="0010694D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t xml:space="preserve">В процессе игры у ребенка развивается воображение, выстраивается логическая цепочка рассуждений, развивается речь, цветовое восприятие. </w:t>
      </w:r>
      <w:proofErr w:type="gramStart"/>
      <w:r w:rsidRPr="0086662B">
        <w:rPr>
          <w:rFonts w:ascii="Times New Roman" w:hAnsi="Times New Roman"/>
          <w:sz w:val="28"/>
          <w:szCs w:val="28"/>
        </w:rPr>
        <w:t>Чувство радости за созданный самим ребенком «шедевр», его эмоциональное состояние, гордость за  собственные достижения  - все это путь к гармоничному всестороннему развитию личности ребенка, его чувственного мира.</w:t>
      </w:r>
      <w:proofErr w:type="gramEnd"/>
    </w:p>
    <w:p w:rsidR="0010694D" w:rsidRDefault="0010694D" w:rsidP="0010694D">
      <w:pPr>
        <w:pStyle w:val="a8"/>
        <w:ind w:left="-283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B3A02">
        <w:rPr>
          <w:rFonts w:ascii="Times New Roman" w:hAnsi="Times New Roman"/>
          <w:color w:val="000000"/>
          <w:sz w:val="28"/>
          <w:szCs w:val="28"/>
        </w:rPr>
        <w:t>В ходе непосредственно – образовательной деятельности дети выполняют задания трех типов</w:t>
      </w:r>
    </w:p>
    <w:p w:rsidR="0010694D" w:rsidRDefault="0010694D" w:rsidP="0010694D">
      <w:pPr>
        <w:pStyle w:val="a8"/>
        <w:ind w:left="-283" w:right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3A02">
        <w:rPr>
          <w:rFonts w:ascii="Times New Roman" w:hAnsi="Times New Roman"/>
          <w:color w:val="000000"/>
          <w:sz w:val="28"/>
          <w:szCs w:val="28"/>
        </w:rPr>
        <w:t>индивидуальные</w:t>
      </w:r>
      <w:proofErr w:type="gramEnd"/>
      <w:r w:rsidRPr="002B3A02">
        <w:rPr>
          <w:rFonts w:ascii="Times New Roman" w:hAnsi="Times New Roman"/>
          <w:color w:val="000000"/>
          <w:sz w:val="28"/>
          <w:szCs w:val="28"/>
        </w:rPr>
        <w:t xml:space="preserve"> учебные, направленные на ознакомление детей с техникой и материалом;</w:t>
      </w:r>
    </w:p>
    <w:p w:rsidR="0010694D" w:rsidRDefault="0010694D" w:rsidP="0010694D">
      <w:pPr>
        <w:pStyle w:val="a8"/>
        <w:ind w:left="-283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B3A02">
        <w:rPr>
          <w:rFonts w:ascii="Times New Roman" w:hAnsi="Times New Roman"/>
          <w:color w:val="000000"/>
          <w:sz w:val="28"/>
          <w:szCs w:val="28"/>
        </w:rPr>
        <w:t>индивидуальные творческие, направленные на формирование и развитие образного мышления, воображения, творческих способностей, обогащение эмоционально-чувственного познания мира;</w:t>
      </w:r>
    </w:p>
    <w:p w:rsidR="0010694D" w:rsidRPr="0010694D" w:rsidRDefault="0010694D" w:rsidP="0010694D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2B3A02">
        <w:rPr>
          <w:rFonts w:ascii="Times New Roman" w:hAnsi="Times New Roman"/>
          <w:color w:val="000000"/>
          <w:sz w:val="28"/>
          <w:szCs w:val="28"/>
        </w:rPr>
        <w:t>коллективные тематические, укрепляющие контакты между детьми и повышающие их интерес, уровень и качество творческого продукта.  </w:t>
      </w:r>
    </w:p>
    <w:p w:rsidR="0010694D" w:rsidRPr="002B3A02" w:rsidRDefault="0010694D" w:rsidP="001069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должны отвечать следующим критериям:</w:t>
      </w:r>
    </w:p>
    <w:p w:rsidR="0010694D" w:rsidRPr="002B3A02" w:rsidRDefault="0010694D" w:rsidP="0010694D">
      <w:pPr>
        <w:numPr>
          <w:ilvl w:val="0"/>
          <w:numId w:val="10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доступными детям с точки зрения понимания их особенностей и овладения ими;</w:t>
      </w:r>
    </w:p>
    <w:p w:rsidR="0010694D" w:rsidRPr="002B3A02" w:rsidRDefault="0010694D" w:rsidP="0010694D">
      <w:pPr>
        <w:numPr>
          <w:ilvl w:val="0"/>
          <w:numId w:val="10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изобразительно - выразительные средства создания художественного образа;</w:t>
      </w:r>
    </w:p>
    <w:p w:rsidR="0010694D" w:rsidRPr="002B3A02" w:rsidRDefault="0010694D" w:rsidP="0010694D">
      <w:pPr>
        <w:numPr>
          <w:ilvl w:val="0"/>
          <w:numId w:val="10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новыми приемами работы;</w:t>
      </w:r>
    </w:p>
    <w:p w:rsidR="0010694D" w:rsidRPr="002B3A02" w:rsidRDefault="0010694D" w:rsidP="0010694D">
      <w:pPr>
        <w:numPr>
          <w:ilvl w:val="0"/>
          <w:numId w:val="10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ручную умелость;</w:t>
      </w:r>
    </w:p>
    <w:p w:rsidR="0010694D" w:rsidRDefault="0010694D" w:rsidP="0010694D">
      <w:pPr>
        <w:numPr>
          <w:ilvl w:val="0"/>
          <w:numId w:val="10"/>
        </w:numPr>
        <w:shd w:val="clear" w:color="auto" w:fill="FFFFFF"/>
        <w:spacing w:before="150" w:after="150" w:line="225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санитарно-гигиеническим нормам.</w:t>
      </w:r>
    </w:p>
    <w:p w:rsidR="002B3A02" w:rsidRPr="0086662B" w:rsidRDefault="002B3A02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</w:p>
    <w:p w:rsidR="003E7E3D" w:rsidRDefault="004B646D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стала выстраиваться модель развития творческого потенциала дошкольников:</w:t>
      </w:r>
    </w:p>
    <w:p w:rsidR="004B646D" w:rsidRDefault="004B646D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образца творческой деятельности</w:t>
      </w:r>
    </w:p>
    <w:p w:rsidR="004B646D" w:rsidRDefault="004B646D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творчество воспитателя и детей</w:t>
      </w:r>
    </w:p>
    <w:p w:rsidR="004B646D" w:rsidRDefault="004B646D" w:rsidP="007067EE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творчество детей с минимальной помощью взрослого</w:t>
      </w:r>
    </w:p>
    <w:p w:rsidR="00761659" w:rsidRDefault="004B646D" w:rsidP="00761659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самостоятельное творчество детей.</w:t>
      </w:r>
    </w:p>
    <w:p w:rsidR="002B3A02" w:rsidRDefault="00761659" w:rsidP="00761659">
      <w:pPr>
        <w:pStyle w:val="a8"/>
        <w:ind w:left="-283" w:right="283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761659">
        <w:rPr>
          <w:rFonts w:ascii="Times New Roman" w:hAnsi="Times New Roman"/>
          <w:sz w:val="28"/>
          <w:szCs w:val="28"/>
        </w:rPr>
        <w:lastRenderedPageBreak/>
        <w:t>Я</w:t>
      </w:r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ненавязчиво, как бы для себя, демонстрировала процесс творчества, рассуждая, размышляя вслух. Дети проявляли заинтересованность и внимание, когда на их глазах демонстрировались приемы </w:t>
      </w:r>
      <w:proofErr w:type="spellStart"/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замысливания</w:t>
      </w:r>
      <w:proofErr w:type="spellEnd"/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образа, поиска его вариантов, способов действия, отказ от каких-то реш</w:t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ений и нахождение новых. Я старалась создавать</w:t>
      </w:r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оригинальные работы, нестандартно использовала художественные материалы, комбинировала техники для создания более выразительного образа и показывала вариативность подходов при работе над одной и той же темой. После того как дети заинтересовались, следовали практические задания в игровой форме как упражняющего, так и творческого характера.</w:t>
      </w:r>
      <w:r w:rsidR="004B646D">
        <w:rPr>
          <w:color w:val="000000"/>
          <w:sz w:val="27"/>
          <w:szCs w:val="27"/>
        </w:rPr>
        <w:br/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на занятии « Осеннее дерево</w:t>
      </w:r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дети превращались в деревья (хрупкую белоствольную березоньку, могучий дуб, задумчивую плакучую иву, беспечный кудрявый клен, тонкую рябину, пуши</w:t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стую красавицу ель). Я</w:t>
      </w:r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побуждала детей передавать не только внешнее сходство, но и характер. В словесной форме от имени дерева дети описывали свои ощущения, делились мыслями (ива: «мне грустно, и я все время думаю, чтобы дети не сломали мои ветки»; клен: « у меня пожелтели листочки и мне щекотно, потому что они опадают»; дуб: «я самый главный в лесу, слежу за порядком и чтобы зверей не обижали»)</w:t>
      </w:r>
      <w:proofErr w:type="gramStart"/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акие упражнения – вхождения в образ</w:t>
      </w:r>
      <w:r w:rsidR="004B646D"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способствовали образному восприятию, развитию фантазии.</w:t>
      </w:r>
      <w:r w:rsidR="004B646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761659" w:rsidRDefault="00761659" w:rsidP="00761659">
      <w:pPr>
        <w:pStyle w:val="a8"/>
        <w:ind w:left="-283" w:right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этапе совместного творчества детям предлагались в игровой форме интересные темы, вместе </w:t>
      </w:r>
      <w:proofErr w:type="gramStart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взрослым ребята в процессе </w:t>
      </w:r>
      <w:proofErr w:type="spellStart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замысливания</w:t>
      </w:r>
      <w:proofErr w:type="spellEnd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продумывали, обсуждали содержание образа (что и как будет изображено), способы (в какой технике и какими материалами будем работать, какой формат листа (если это рисунок) лучше взять, последовательность воплощения замысла.</w:t>
      </w:r>
      <w:r w:rsidRPr="00761659">
        <w:rPr>
          <w:rFonts w:ascii="Times New Roman" w:hAnsi="Times New Roman"/>
          <w:color w:val="000000"/>
          <w:sz w:val="28"/>
          <w:szCs w:val="28"/>
        </w:rPr>
        <w:br/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учились выслушивать мнение </w:t>
      </w:r>
      <w:proofErr w:type="gramStart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аргументировать свое, творчески общаться и сотрудничать. В процессе практической деятельности педагог пришла к выводу, что коллективная художественная деятельность формирует положительную мотивацию к ней и углубляет интерес к творчеству.</w:t>
      </w:r>
      <w:r w:rsidRPr="007616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1659" w:rsidRDefault="00761659" w:rsidP="00761659">
      <w:pPr>
        <w:pStyle w:val="a8"/>
        <w:ind w:left="-283"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занятиях всегда  творческая, непринужденная обстановка. При помощи сюрпризных моментов, атрибутов я стараюсь создавать эмоционально-радостное настроение, атмосферу сказочной таинственности. Дети раскрепощаются, проявляют активность и инициативу, предлагают смелые решения, интересные варианты исполнения, а взрослый побуждает их к созданию разнообразных и относительно неповторимых замыслов, учит обогащать замысел на основе наблюдения, чтения литературы, общения с произведениями изобразительного искусства.</w:t>
      </w:r>
      <w:r w:rsidRPr="00761659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этом типе занятий руководство взрослого выражается:</w:t>
      </w:r>
      <w:r w:rsidRPr="007616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165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во-первых,</w:t>
      </w:r>
      <w:r w:rsidRPr="007616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наблюдении, выяснении, а то и в предложении мотивов деятельности;</w:t>
      </w:r>
      <w:r w:rsidRPr="007616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165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во-вторых</w:t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наблюдении за процессом </w:t>
      </w:r>
      <w:proofErr w:type="spellStart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замысливания</w:t>
      </w:r>
      <w:proofErr w:type="spellEnd"/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(индивидуального и коллективного), распределения планирования последовательности работы, помощи в случае необходимости;</w:t>
      </w:r>
      <w:r w:rsidRPr="00761659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6165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в-третьих,</w:t>
      </w:r>
      <w:r w:rsidRPr="007616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наблюдении реализации замысла, корректировке, согласовании действий на правах участника или заинтересованного зрителя;</w:t>
      </w:r>
      <w:r w:rsidRPr="007616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165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в-четвертых,</w:t>
      </w:r>
      <w:r w:rsidRPr="00761659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616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положительном принятии результата деятельности и его применении.</w:t>
      </w:r>
      <w:proofErr w:type="gramEnd"/>
    </w:p>
    <w:p w:rsidR="00011688" w:rsidRPr="00011688" w:rsidRDefault="00011688" w:rsidP="00761659">
      <w:pPr>
        <w:pStyle w:val="a8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011688">
        <w:rPr>
          <w:rFonts w:ascii="Times New Roman" w:hAnsi="Times New Roman"/>
          <w:sz w:val="28"/>
          <w:szCs w:val="28"/>
          <w:shd w:val="clear" w:color="auto" w:fill="FFFFFF"/>
        </w:rPr>
        <w:t>Нетрадиционные методы рисования можно использовать не только в НОД по изодеятельности, но и в свободное время. Отмечу, что работая самостоятельно, у детей повышается интерес к изобразительной деятельности. Имея опыт рисования различными способами, они уже сами предлагают их, стоит только предложить им тему рисования. Этот опыт работы требует большого внимания и сосредоточения со стороны дошколят, родителей и воспитателей.</w:t>
      </w:r>
    </w:p>
    <w:p w:rsidR="002B3A02" w:rsidRPr="002B3A02" w:rsidRDefault="00761659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-152400</wp:posOffset>
            </wp:positionV>
            <wp:extent cx="5940425" cy="4905375"/>
            <wp:effectExtent l="19050" t="0" r="3175" b="0"/>
            <wp:wrapNone/>
            <wp:docPr id="2" name="Рисунок 4" descr="http://urok.sokolskoe.org.ru/images/IMG0004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ok.sokolskoe.org.ru/images/IMG0004/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Default="002B3A02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94D" w:rsidRDefault="0010694D" w:rsidP="007067EE">
      <w:pPr>
        <w:shd w:val="clear" w:color="auto" w:fill="FFFFFF"/>
        <w:spacing w:before="150" w:after="150" w:line="225" w:lineRule="atLeast"/>
        <w:ind w:left="-330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761659" w:rsidRDefault="00761659" w:rsidP="007067EE">
      <w:pPr>
        <w:shd w:val="clear" w:color="auto" w:fill="FFFFFF"/>
        <w:spacing w:before="150" w:after="150" w:line="225" w:lineRule="atLeast"/>
        <w:ind w:left="-330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2B3A02" w:rsidRPr="002B3A02" w:rsidRDefault="002B3A02" w:rsidP="007067EE">
      <w:pPr>
        <w:shd w:val="clear" w:color="auto" w:fill="FFFFFF"/>
        <w:spacing w:before="150" w:after="150" w:line="225" w:lineRule="atLeast"/>
        <w:ind w:left="-3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A02">
        <w:rPr>
          <w:rFonts w:ascii="Times New Roman" w:hAnsi="Times New Roman" w:cs="Times New Roman"/>
          <w:sz w:val="28"/>
          <w:szCs w:val="28"/>
        </w:rPr>
        <w:t xml:space="preserve">Полноценное развитие и воспитание ребёнка невозможно без участия родителей и близких. Родители – основное связующее звено между ребёнком и детским садом. Именно в семье ребёнок учится эмоциональному восприятию </w:t>
      </w:r>
      <w:r w:rsidRPr="002B3A02">
        <w:rPr>
          <w:rFonts w:ascii="Times New Roman" w:hAnsi="Times New Roman" w:cs="Times New Roman"/>
          <w:sz w:val="28"/>
          <w:szCs w:val="28"/>
        </w:rPr>
        <w:lastRenderedPageBreak/>
        <w:t>мира, получает первые уроки сопричастности к тому, что дорого каждому человеку.</w:t>
      </w:r>
    </w:p>
    <w:p w:rsidR="00E12FFC" w:rsidRDefault="00E12FFC" w:rsidP="007067EE">
      <w:pPr>
        <w:jc w:val="both"/>
      </w:pPr>
    </w:p>
    <w:p w:rsidR="009C5E43" w:rsidRDefault="009C5E43" w:rsidP="007067EE">
      <w:pPr>
        <w:jc w:val="both"/>
        <w:rPr>
          <w:sz w:val="28"/>
          <w:szCs w:val="28"/>
        </w:rPr>
      </w:pPr>
    </w:p>
    <w:p w:rsidR="009C5E43" w:rsidRPr="009C5E43" w:rsidRDefault="009C5E43" w:rsidP="007067EE">
      <w:pPr>
        <w:jc w:val="both"/>
        <w:rPr>
          <w:b/>
          <w:sz w:val="28"/>
          <w:szCs w:val="28"/>
        </w:rPr>
      </w:pPr>
      <w:r w:rsidRPr="009C5E43">
        <w:rPr>
          <w:b/>
          <w:sz w:val="28"/>
          <w:szCs w:val="28"/>
        </w:rPr>
        <w:t>Формы работы с семьей:</w:t>
      </w:r>
    </w:p>
    <w:p w:rsidR="002B3A02" w:rsidRDefault="00F83B73" w:rsidP="007067E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7.7pt;height:302.25pt;mso-position-horizontal-relative:char;mso-position-vertical-relative:line" coordorigin="2362,3900" coordsize="7200,46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900;width:7200;height:4653" o:preferrelative="f">
              <v:fill o:detectmouseclick="t"/>
              <v:path o:extrusionok="t" o:connecttype="none"/>
              <o:lock v:ext="edit" text="t"/>
            </v:shape>
            <v:rect id="_x0000_s1028" style="position:absolute;left:4937;top:3900;width:1310;height:873">
              <v:textbox style="mso-next-textbox:#_x0000_s1028">
                <w:txbxContent>
                  <w:p w:rsidR="005E76AD" w:rsidRDefault="005E76AD" w:rsidP="002B3A02">
                    <w:r>
                      <w:t>Настенная информация</w:t>
                    </w:r>
                  </w:p>
                </w:txbxContent>
              </v:textbox>
            </v:rect>
            <v:rect id="_x0000_s1029" style="position:absolute;left:2470;top:5216;width:1310;height:873">
              <v:textbox style="mso-next-textbox:#_x0000_s1029">
                <w:txbxContent>
                  <w:p w:rsidR="005E76AD" w:rsidRDefault="005E76AD" w:rsidP="002B3A02">
                    <w:pPr>
                      <w:jc w:val="center"/>
                    </w:pPr>
                    <w:r>
                      <w:t>Выставки детских работ</w:t>
                    </w:r>
                  </w:p>
                </w:txbxContent>
              </v:textbox>
            </v:rect>
            <v:rect id="_x0000_s1030" style="position:absolute;left:7320;top:5107;width:1309;height:873">
              <v:textbox style="mso-next-textbox:#_x0000_s1030">
                <w:txbxContent>
                  <w:p w:rsidR="005E76AD" w:rsidRDefault="005E76AD" w:rsidP="002B3A02">
                    <w:r>
                      <w:t>Консультирование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592;top:4773;width:7;height:1597;flip:x y" o:connectortype="straight">
              <v:stroke endarrow="block"/>
            </v:shape>
            <v:oval id="_x0000_s1032" style="position:absolute;left:4684;top:5704;width:1745;height:1003">
              <v:textbox style="mso-next-textbox:#_x0000_s1032">
                <w:txbxContent>
                  <w:p w:rsidR="005E76AD" w:rsidRDefault="005E76AD" w:rsidP="002B3A02">
                    <w:pPr>
                      <w:jc w:val="center"/>
                    </w:pPr>
                    <w:r>
                      <w:t>Формы работы с семьёй</w:t>
                    </w:r>
                  </w:p>
                </w:txbxContent>
              </v:textbox>
            </v:oval>
            <v:rect id="_x0000_s1034" style="position:absolute;left:6532;top:7555;width:1309;height:872">
              <v:textbox style="mso-next-textbox:#_x0000_s1034">
                <w:txbxContent>
                  <w:p w:rsidR="005E76AD" w:rsidRDefault="005E76AD" w:rsidP="002B3A02">
                    <w:r>
                      <w:t>Родительские собрания</w:t>
                    </w:r>
                  </w:p>
                  <w:p w:rsidR="005E76AD" w:rsidRDefault="005E76AD" w:rsidP="002B3A02"/>
                </w:txbxContent>
              </v:textbox>
            </v:rect>
            <v:rect id="_x0000_s1035" style="position:absolute;left:3518;top:7555;width:1310;height:873">
              <v:textbox style="mso-next-textbox:#_x0000_s1035">
                <w:txbxContent>
                  <w:p w:rsidR="005E76AD" w:rsidRPr="00776661" w:rsidRDefault="005E76AD" w:rsidP="002B3A02">
                    <w:pPr>
                      <w:jc w:val="center"/>
                    </w:pPr>
                    <w:r>
                      <w:t>С</w:t>
                    </w:r>
                    <w:r w:rsidRPr="00776661">
                      <w:t>овместные выставки творческих работ</w:t>
                    </w:r>
                  </w:p>
                </w:txbxContent>
              </v:textbox>
            </v:rect>
            <v:shape id="_x0000_s1036" type="#_x0000_t32" style="position:absolute;left:6174;top:6647;width:742;height:975" o:connectortype="straight">
              <v:stroke endarrow="block"/>
            </v:shape>
            <v:shape id="_x0000_s1037" type="#_x0000_t32" style="position:absolute;left:6174;top:5543;width:1146;height:308;flip:y" o:connectortype="straight">
              <v:stroke endarrow="block"/>
            </v:shape>
            <v:shape id="_x0000_s1038" type="#_x0000_t32" style="position:absolute;left:3780;top:5653;width:1160;height:198;flip:x y" o:connectortype="straight">
              <v:stroke endarrow="block"/>
            </v:shape>
            <v:shape id="_x0000_s1039" type="#_x0000_t32" style="position:absolute;left:4173;top:6647;width:905;height:908;flip:x" o:connectortype="straight">
              <v:stroke endarrow="block"/>
            </v:shape>
            <w10:wrap type="none"/>
            <w10:anchorlock/>
          </v:group>
        </w:pict>
      </w:r>
    </w:p>
    <w:p w:rsidR="00E12FFC" w:rsidRPr="006A2E50" w:rsidRDefault="00E12FFC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Для успешной реализации поставленных задач, 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</w:t>
      </w:r>
      <w:r w:rsidR="006A2E50"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E12FFC" w:rsidRPr="006A2E50" w:rsidRDefault="00E12FFC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Работа с педагогами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предусматривает: беседы, консультации по развитию творческих способностей и использованию нетрадиционных техник рисования, проведение мастер-классов, семинаров-практикумов, показ открытых занятий по нетрадиционным  техникам  рисования, изготовление самодельных инструментов для </w:t>
      </w:r>
      <w:proofErr w:type="spellStart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изотворчества</w:t>
      </w:r>
      <w:proofErr w:type="spellEnd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FFC" w:rsidRPr="006A2E50" w:rsidRDefault="00E12FFC" w:rsidP="007067E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предполагает: индивидуальные консультации, беседы, рекомендации, папки-раскладки, папки-передвижки</w:t>
      </w:r>
      <w:proofErr w:type="gramStart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стенды, показ открытых занятий,  семинары-практикумы, мастер-классы по нетрадиционным техникам рисования , выставки детского творчества, выставки совместного творчества (родители, дети)  и анкетирование по вопросам художественного развития детей.</w:t>
      </w:r>
    </w:p>
    <w:p w:rsidR="00E12FFC" w:rsidRDefault="00E12FFC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E50" w:rsidRDefault="00783690" w:rsidP="007067EE">
      <w:pPr>
        <w:pStyle w:val="a7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86662B">
        <w:rPr>
          <w:rFonts w:ascii="Times New Roman" w:hAnsi="Times New Roman"/>
          <w:sz w:val="28"/>
          <w:szCs w:val="28"/>
        </w:rPr>
        <w:lastRenderedPageBreak/>
        <w:t xml:space="preserve">Умение изображать увиденное приходит с умением видеть, анализировать образ, находить в нем главное. Процесс становления творчества ведется постепенно, с постоянной сменой изобразительного материала и техник, чтобы у ребенка была заинтересованность в продолжение занятий. Все темы, входящие в планирование изменяются по принципу нарастания сложности исполнения нетрадиционных изобразительных техник. Это происходит постепенно, что дает возможность ребенку распределить свои силы равномерно и получить желаемый результат. Именно поэтому ребенка необходимо познакомить с самыми разнообразными изобразительными технологиями. Не всем дано владеть кистью или карандашом, кому-то трудно выразить себя в линии, кто-то не понимает и не принимает разнообразие цветовой гаммы. Пусть каждый выберет технологию, близкую ему по духу, не заставляющую испытывать страдания при сравнении своих работ с работами более способных детей. Не нравится ни одна из предложенных педагогом технологий? Придумай свою, поиграй с красками, карандашом, любыми подручными предметами – никто тебя не осудит! </w:t>
      </w:r>
    </w:p>
    <w:p w:rsidR="002B3A02" w:rsidRPr="00530B38" w:rsidRDefault="002B3A02" w:rsidP="007067EE">
      <w:pPr>
        <w:pStyle w:val="a7"/>
        <w:ind w:left="-283" w:right="283"/>
        <w:jc w:val="both"/>
        <w:rPr>
          <w:rFonts w:ascii="Times New Roman" w:hAnsi="Times New Roman"/>
          <w:sz w:val="28"/>
          <w:szCs w:val="28"/>
        </w:rPr>
      </w:pPr>
      <w:r w:rsidRPr="00530B38">
        <w:rPr>
          <w:rFonts w:ascii="Times New Roman" w:hAnsi="Times New Roman"/>
          <w:sz w:val="28"/>
          <w:szCs w:val="28"/>
        </w:rPr>
        <w:t xml:space="preserve"> Все представленные в опыте нетрадиционные для отечественного дошкольного образования художественные техники изучены и апробированы мною в работе с детьми, а их эффективность в создании выразительных образов проверена на практике.</w:t>
      </w:r>
    </w:p>
    <w:p w:rsidR="00761659" w:rsidRDefault="00761659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A2E50" w:rsidRPr="006A2E50" w:rsidRDefault="006A2E50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результат:</w:t>
      </w:r>
    </w:p>
    <w:p w:rsidR="006A2E50" w:rsidRPr="006A2E50" w:rsidRDefault="006A2E50" w:rsidP="007616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-Значительное повышение уровня развития творческих способностей.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художественного опыта.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творческой  активности на занятиях, самостоятельности</w:t>
      </w:r>
      <w:proofErr w:type="gramStart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к свободному экспериментированию (поисковым действием) с художественными и нетрадиционными материалами.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креативновности.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Индивидуальный «почерк» детской продукции.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к активному усвоению художественного опыта.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общей  ручной  умелости</w:t>
      </w:r>
      <w:proofErr w:type="gramStart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- </w:t>
      </w: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  адекватных выразительно-изобразительных  сре</w:t>
      </w:r>
      <w:proofErr w:type="gramStart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художественного образа.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-</w:t>
      </w: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экспериментированию  с разными художественными материалами и инструментами.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-</w:t>
      </w: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 при выборе сюжета, темы, композиции, художественных материалов и инструментов.</w:t>
      </w:r>
    </w:p>
    <w:p w:rsidR="006A2E50" w:rsidRPr="006A2E50" w:rsidRDefault="006A2E50" w:rsidP="007616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-</w:t>
      </w: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Оригинальность и вариантность в решении творческой задачи и продукта (результата) детского творчества.</w:t>
      </w:r>
    </w:p>
    <w:p w:rsidR="002B3A02" w:rsidRDefault="002B3A02" w:rsidP="00761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011688" w:rsidP="00761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690" w:rsidRDefault="002B3A02" w:rsidP="00706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3A02">
        <w:rPr>
          <w:rFonts w:ascii="Times New Roman" w:hAnsi="Times New Roman" w:cs="Times New Roman"/>
          <w:b/>
          <w:sz w:val="28"/>
          <w:szCs w:val="28"/>
        </w:rPr>
        <w:t>. Педагогический мониторинг.</w:t>
      </w:r>
    </w:p>
    <w:p w:rsidR="00BE0F7B" w:rsidRDefault="00BE0F7B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Завершающим этапом системы работы по развитию творческого потенциала дошкольников является педагогический мониторинг.</w:t>
      </w:r>
    </w:p>
    <w:p w:rsidR="003E7E3D" w:rsidRDefault="0078369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90">
        <w:rPr>
          <w:rFonts w:ascii="Times New Roman" w:hAnsi="Times New Roman" w:cs="Times New Roman"/>
          <w:sz w:val="28"/>
          <w:szCs w:val="28"/>
        </w:rPr>
        <w:t>Оценивая систе</w:t>
      </w:r>
      <w:r>
        <w:rPr>
          <w:rFonts w:ascii="Times New Roman" w:hAnsi="Times New Roman" w:cs="Times New Roman"/>
          <w:sz w:val="28"/>
          <w:szCs w:val="28"/>
        </w:rPr>
        <w:t>му работы по развитию творческого потенциала дошкольников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педагогический мониторинг, основанный на диагностических материалах Т.С. Комаровой. В систему мониторинга были включены такие уровни развития творческих способностей:</w:t>
      </w:r>
    </w:p>
    <w:p w:rsidR="00783690" w:rsidRDefault="0078369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783690">
        <w:rPr>
          <w:rFonts w:ascii="Times New Roman" w:hAnsi="Times New Roman" w:cs="Times New Roman"/>
          <w:sz w:val="28"/>
          <w:szCs w:val="28"/>
        </w:rPr>
        <w:t>Увлеченность и интерес к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690" w:rsidRDefault="0078369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 выборе изобразительных материалов;</w:t>
      </w:r>
    </w:p>
    <w:p w:rsidR="00783690" w:rsidRDefault="0078369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комбинаций из основных элементов;</w:t>
      </w:r>
    </w:p>
    <w:p w:rsidR="00783690" w:rsidRDefault="0078369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применение различных техник изображения и изобразительных материалов;</w:t>
      </w:r>
      <w:r w:rsidR="00E677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Оригинальность выполнения замысла;</w:t>
      </w:r>
    </w:p>
    <w:p w:rsidR="00783690" w:rsidRDefault="0078369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детской работы основным художественным требованиям.</w:t>
      </w:r>
    </w:p>
    <w:p w:rsidR="00E67727" w:rsidRDefault="0078369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опыте работы представлены диагностические материалы</w:t>
      </w:r>
      <w:r w:rsidR="00BE0F7B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детей дошкольного возраста.</w:t>
      </w:r>
    </w:p>
    <w:p w:rsidR="006A2E50" w:rsidRPr="00E67727" w:rsidRDefault="006A2E5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6A2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Исследовательская работа состоит из трех этапов:</w:t>
      </w:r>
    </w:p>
    <w:p w:rsidR="006A2E50" w:rsidRPr="006A2E50" w:rsidRDefault="006A2E50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констатирующий;</w:t>
      </w:r>
    </w:p>
    <w:p w:rsidR="006A2E50" w:rsidRPr="006A2E50" w:rsidRDefault="006A2E50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2) формирующий;</w:t>
      </w:r>
    </w:p>
    <w:p w:rsidR="006A2E50" w:rsidRPr="006A2E50" w:rsidRDefault="006A2E50" w:rsidP="007067E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3) итоговый.</w:t>
      </w:r>
    </w:p>
    <w:p w:rsidR="00761659" w:rsidRDefault="00761659" w:rsidP="007067E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3690" w:rsidRDefault="00BE0F7B" w:rsidP="007067EE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E0F7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E0F7B">
        <w:rPr>
          <w:rFonts w:ascii="Times New Roman" w:hAnsi="Times New Roman" w:cs="Times New Roman"/>
          <w:b/>
          <w:sz w:val="32"/>
          <w:szCs w:val="32"/>
        </w:rPr>
        <w:t>.Выводы.</w:t>
      </w:r>
      <w:proofErr w:type="gramEnd"/>
    </w:p>
    <w:p w:rsidR="00BE0F7B" w:rsidRDefault="00BE0F7B" w:rsidP="00706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F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F7B">
        <w:rPr>
          <w:rFonts w:ascii="Times New Roman" w:hAnsi="Times New Roman" w:cs="Times New Roman"/>
          <w:b/>
          <w:sz w:val="28"/>
          <w:szCs w:val="28"/>
        </w:rPr>
        <w:t>. Результативность опыта работы.</w:t>
      </w:r>
      <w:proofErr w:type="gramEnd"/>
    </w:p>
    <w:p w:rsidR="000135A5" w:rsidRDefault="00BE0F7B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систематической и целенаправленной работы по развитию творческих способностей произошла существенная положительная динамика в показателях развития</w:t>
      </w:r>
      <w:r w:rsidR="009C5E4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135A5">
        <w:rPr>
          <w:rFonts w:ascii="Times New Roman" w:hAnsi="Times New Roman" w:cs="Times New Roman"/>
          <w:sz w:val="28"/>
          <w:szCs w:val="28"/>
        </w:rPr>
        <w:t>. Если вначале процесса обучения в младшей группе 62% детей имели низкий уровень развития творческого потенциала, то вначале старшей группе этот уровень имеют 31% детей. Это говорит о том, что использование нетрадиционных техник рисования на занятиях и в свободной деятельности имеет положительный результат.</w:t>
      </w:r>
    </w:p>
    <w:p w:rsidR="00E12FFC" w:rsidRDefault="00E12FFC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FFC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Результаты работы видны по следующим показателям проявления творчества у детей.</w:t>
      </w:r>
    </w:p>
    <w:p w:rsidR="00011688" w:rsidRDefault="00011688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011688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011688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011688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011688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творческого потенциала 2ая младшая группа</w:t>
      </w:r>
    </w:p>
    <w:p w:rsidR="00011688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– 2011г.</w:t>
      </w: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7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19621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творческого потенциала  средняя группа</w:t>
      </w: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2012г.</w:t>
      </w: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7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1866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6A56" w:rsidRDefault="005A6A56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творческого потенциала  старшая группа</w:t>
      </w:r>
    </w:p>
    <w:p w:rsidR="005A6A56" w:rsidRDefault="005A6A56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2013г.</w:t>
      </w:r>
    </w:p>
    <w:p w:rsidR="005A6A56" w:rsidRDefault="005A6A56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7621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727" w:rsidRDefault="00E67727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82D" w:rsidRPr="00E12FFC" w:rsidRDefault="0093082D" w:rsidP="007067EE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диагностика развития творческого потенциала дошкольников.</w:t>
      </w:r>
    </w:p>
    <w:p w:rsidR="00E12FFC" w:rsidRDefault="0093082D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930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4575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082D" w:rsidRPr="0093082D" w:rsidRDefault="00E12FFC" w:rsidP="007067EE">
      <w:pPr>
        <w:pStyle w:val="msonormalcxspmiddle"/>
        <w:tabs>
          <w:tab w:val="left" w:pos="1800"/>
          <w:tab w:val="left" w:pos="3315"/>
          <w:tab w:val="left" w:pos="6030"/>
        </w:tabs>
        <w:spacing w:before="0" w:beforeAutospacing="0" w:after="0" w:afterAutospacing="0"/>
        <w:ind w:left="-283" w:right="283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93082D">
        <w:rPr>
          <w:sz w:val="22"/>
          <w:szCs w:val="22"/>
        </w:rPr>
        <w:t>Младшая группа</w:t>
      </w:r>
      <w:r w:rsidR="0093082D">
        <w:rPr>
          <w:sz w:val="22"/>
          <w:szCs w:val="22"/>
        </w:rPr>
        <w:tab/>
        <w:t>средняя группа</w:t>
      </w:r>
      <w:r w:rsidR="0093082D">
        <w:rPr>
          <w:sz w:val="22"/>
          <w:szCs w:val="22"/>
        </w:rPr>
        <w:tab/>
        <w:t>старшая группа</w:t>
      </w:r>
    </w:p>
    <w:p w:rsidR="0093082D" w:rsidRPr="0093082D" w:rsidRDefault="0093082D" w:rsidP="007067EE">
      <w:pPr>
        <w:pStyle w:val="msonormalcxspmiddle"/>
        <w:tabs>
          <w:tab w:val="left" w:pos="3315"/>
          <w:tab w:val="left" w:pos="6030"/>
        </w:tabs>
        <w:spacing w:before="0" w:beforeAutospacing="0" w:after="0" w:afterAutospacing="0"/>
        <w:ind w:left="-283" w:right="283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2010 - 2011</w:t>
      </w:r>
      <w:r>
        <w:rPr>
          <w:sz w:val="22"/>
          <w:szCs w:val="22"/>
        </w:rPr>
        <w:tab/>
        <w:t>2011 - 2012</w:t>
      </w:r>
      <w:r>
        <w:rPr>
          <w:sz w:val="22"/>
          <w:szCs w:val="22"/>
        </w:rPr>
        <w:tab/>
        <w:t>2012 - 2013</w:t>
      </w:r>
    </w:p>
    <w:p w:rsidR="0093082D" w:rsidRDefault="0093082D" w:rsidP="007067EE">
      <w:pPr>
        <w:pStyle w:val="msonormalcxspmiddle"/>
        <w:tabs>
          <w:tab w:val="left" w:pos="1800"/>
        </w:tabs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</w:p>
    <w:p w:rsidR="00E12FFC" w:rsidRPr="00530B38" w:rsidRDefault="00E12FFC" w:rsidP="007067EE">
      <w:pPr>
        <w:pStyle w:val="msonormalcxspmiddle"/>
        <w:tabs>
          <w:tab w:val="left" w:pos="1800"/>
        </w:tabs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0B38">
        <w:rPr>
          <w:sz w:val="28"/>
          <w:szCs w:val="28"/>
        </w:rPr>
        <w:t>Поначалу дети затруднялись в выборе нужного изобразительного материала, иногда неудачно комбинировали техники, образы получались недостаточно выразительными, иногда чересчур декоративными (особенно у девочек).</w:t>
      </w:r>
    </w:p>
    <w:p w:rsidR="00E12FFC" w:rsidRPr="00530B38" w:rsidRDefault="00E12FFC" w:rsidP="007067EE">
      <w:pPr>
        <w:pStyle w:val="msonormalcxspmiddlecxspmiddle"/>
        <w:tabs>
          <w:tab w:val="left" w:pos="1800"/>
        </w:tabs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0B38">
        <w:rPr>
          <w:sz w:val="28"/>
          <w:szCs w:val="28"/>
        </w:rPr>
        <w:t xml:space="preserve"> В ходе работы с родителями, на начальном этапе </w:t>
      </w:r>
      <w:r w:rsidR="0093082D">
        <w:rPr>
          <w:sz w:val="28"/>
          <w:szCs w:val="28"/>
        </w:rPr>
        <w:t xml:space="preserve">я </w:t>
      </w:r>
      <w:r w:rsidRPr="00530B38">
        <w:rPr>
          <w:sz w:val="28"/>
          <w:szCs w:val="28"/>
        </w:rPr>
        <w:t xml:space="preserve">столкнулась с тем, что многие не понимали, какое </w:t>
      </w:r>
      <w:proofErr w:type="gramStart"/>
      <w:r w:rsidRPr="00530B38"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развитие </w:t>
      </w:r>
      <w:r w:rsidRPr="00530B38">
        <w:rPr>
          <w:sz w:val="28"/>
          <w:szCs w:val="28"/>
        </w:rPr>
        <w:t>творческих способностей, воображения ребенка именно в дошкольном детстве для полноценного развития личности и как основы творческого роста в дальнейшем.</w:t>
      </w:r>
    </w:p>
    <w:p w:rsidR="00E12FFC" w:rsidRDefault="0093082D" w:rsidP="007067EE">
      <w:pPr>
        <w:pStyle w:val="msonormalcxspmiddlecxspmiddle"/>
        <w:tabs>
          <w:tab w:val="left" w:pos="1800"/>
        </w:tabs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Я</w:t>
      </w:r>
      <w:r w:rsidR="00E12FFC" w:rsidRPr="00530B38">
        <w:rPr>
          <w:sz w:val="28"/>
          <w:szCs w:val="28"/>
        </w:rPr>
        <w:t xml:space="preserve"> ознакомила родителей с особенностями проводимого исследования. </w:t>
      </w:r>
    </w:p>
    <w:p w:rsidR="00E12FFC" w:rsidRDefault="00E12FFC" w:rsidP="007067EE">
      <w:pPr>
        <w:pStyle w:val="msonormalcxspmiddlecxspmiddle"/>
        <w:tabs>
          <w:tab w:val="left" w:pos="1800"/>
        </w:tabs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  <w:r w:rsidRPr="00530B38">
        <w:rPr>
          <w:sz w:val="28"/>
          <w:szCs w:val="28"/>
        </w:rPr>
        <w:t xml:space="preserve">Разъяснила, на каком этапе своего развития в изобразительной деятельности находились их дети в начале исследования, чем могут помочь родители и какие условия   следует    создать    дома.  </w:t>
      </w:r>
    </w:p>
    <w:p w:rsidR="00E12FFC" w:rsidRDefault="00E12FFC" w:rsidP="007067EE">
      <w:pPr>
        <w:pStyle w:val="msonormalcxspmiddlecxspmiddle"/>
        <w:tabs>
          <w:tab w:val="left" w:pos="1800"/>
        </w:tabs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  <w:r w:rsidRPr="00530B38">
        <w:rPr>
          <w:sz w:val="28"/>
          <w:szCs w:val="28"/>
        </w:rPr>
        <w:t xml:space="preserve">  После    проведения    цикла   специально организованных занятий с детьми,  предоставила родителям результаты экспериментально – исследовательской работы. </w:t>
      </w:r>
    </w:p>
    <w:p w:rsidR="00E12FFC" w:rsidRPr="00530B38" w:rsidRDefault="00E12FFC" w:rsidP="007067EE">
      <w:pPr>
        <w:pStyle w:val="msonormalcxspmiddlecxspmiddle"/>
        <w:tabs>
          <w:tab w:val="left" w:pos="1800"/>
        </w:tabs>
        <w:spacing w:before="0" w:beforeAutospacing="0" w:after="0" w:afterAutospacing="0"/>
        <w:ind w:left="-283" w:right="283"/>
        <w:contextualSpacing/>
        <w:jc w:val="both"/>
        <w:rPr>
          <w:sz w:val="28"/>
          <w:szCs w:val="28"/>
        </w:rPr>
      </w:pPr>
      <w:r w:rsidRPr="00530B38">
        <w:rPr>
          <w:sz w:val="28"/>
          <w:szCs w:val="28"/>
        </w:rPr>
        <w:t>Вместе с родителями организовали проведение выставок творческих работ.</w:t>
      </w:r>
    </w:p>
    <w:p w:rsidR="00E12FFC" w:rsidRDefault="00E12FFC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6A2E50" w:rsidP="007067EE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позволили сформулировать следующие </w:t>
      </w:r>
    </w:p>
    <w:p w:rsidR="006A2E50" w:rsidRPr="006A2E50" w:rsidRDefault="006A2E50" w:rsidP="007067EE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A2E50" w:rsidRPr="006A2E50" w:rsidRDefault="006A2E50" w:rsidP="007067EE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Дошкольный возраст является сензитивным для развития творческих способностей. Но для их развития недостаточно традиционного подхода, а требуется систематическое использование и нетрадиционных методов и приемов.</w:t>
      </w:r>
    </w:p>
    <w:p w:rsidR="006A2E50" w:rsidRPr="006A2E50" w:rsidRDefault="006A2E50" w:rsidP="007067EE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Показатели уровня развития творческих способностей детей после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и индивидуальной</w:t>
      </w: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обучению нетрадиционным техникам рисования изменились качественно и количественно.</w:t>
      </w:r>
    </w:p>
    <w:p w:rsidR="006A2E50" w:rsidRPr="006A2E50" w:rsidRDefault="006A2E50" w:rsidP="007067EE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развития творческих способностей наиболее заметен в свободной изобразительной деятельности.</w:t>
      </w:r>
    </w:p>
    <w:p w:rsidR="006A2E50" w:rsidRPr="006A2E50" w:rsidRDefault="006A2E50" w:rsidP="007067EE">
      <w:pPr>
        <w:shd w:val="clear" w:color="auto" w:fill="FDFBF1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Применение нетрадиционных материалов и техник способствует развитию у ребёнка мелкой моторики рук и тактильного восприятия, пространственной ориентировки на листе бумаги,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помогают научить мыслить смело и свободно.</w:t>
      </w:r>
    </w:p>
    <w:p w:rsidR="006A2E50" w:rsidRPr="006A2E50" w:rsidRDefault="006A2E50" w:rsidP="007067EE">
      <w:pPr>
        <w:shd w:val="clear" w:color="auto" w:fill="FFFFFF"/>
        <w:spacing w:before="150"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2E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A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продолжать работу, направленную на развитие познавательных процессов, интереса к рисованию, повышать уровень работоспособности детей в художественном творчестве.</w:t>
      </w:r>
    </w:p>
    <w:p w:rsidR="00E12FFC" w:rsidRPr="006A2E50" w:rsidRDefault="006A2E50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FFC" w:rsidRDefault="00E12FFC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011688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F0" w:rsidRDefault="00714BF0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688" w:rsidRDefault="00011688" w:rsidP="00706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A56" w:rsidRDefault="005A6A56" w:rsidP="00706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A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A6A56">
        <w:rPr>
          <w:rFonts w:ascii="Times New Roman" w:hAnsi="Times New Roman" w:cs="Times New Roman"/>
          <w:b/>
          <w:sz w:val="28"/>
          <w:szCs w:val="28"/>
        </w:rPr>
        <w:t>.Рекомендации.</w:t>
      </w:r>
      <w:proofErr w:type="gramEnd"/>
    </w:p>
    <w:p w:rsidR="005A6A56" w:rsidRDefault="005A6A56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A56">
        <w:rPr>
          <w:rFonts w:ascii="Times New Roman" w:hAnsi="Times New Roman" w:cs="Times New Roman"/>
          <w:sz w:val="28"/>
          <w:szCs w:val="28"/>
        </w:rPr>
        <w:t>Данная система работы может использоваться другими воспитателями для развития творческого потенциала дошкольников.</w:t>
      </w:r>
    </w:p>
    <w:p w:rsidR="005A6A56" w:rsidRDefault="005A6A56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расширения диапазона развития творческих способностей детей не лишним будет использование в системе работы подвижных игр с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6A56" w:rsidRPr="005A6A56" w:rsidRDefault="005A6A56" w:rsidP="00706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Рационально использование нетрадиционных техник рисования в кружковой и индивидуальной работе.</w:t>
      </w:r>
    </w:p>
    <w:sectPr w:rsidR="005A6A56" w:rsidRPr="005A6A56" w:rsidSect="00EA06C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DA" w:rsidRDefault="00BD3ADA" w:rsidP="00611C99">
      <w:pPr>
        <w:spacing w:after="0" w:line="240" w:lineRule="auto"/>
      </w:pPr>
      <w:r>
        <w:separator/>
      </w:r>
    </w:p>
  </w:endnote>
  <w:endnote w:type="continuationSeparator" w:id="0">
    <w:p w:rsidR="00BD3ADA" w:rsidRDefault="00BD3ADA" w:rsidP="0061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423"/>
      <w:docPartObj>
        <w:docPartGallery w:val="Page Numbers (Bottom of Page)"/>
        <w:docPartUnique/>
      </w:docPartObj>
    </w:sdtPr>
    <w:sdtContent>
      <w:p w:rsidR="005E76AD" w:rsidRDefault="00F83B73">
        <w:pPr>
          <w:pStyle w:val="a5"/>
          <w:jc w:val="center"/>
        </w:pPr>
        <w:fldSimple w:instr=" PAGE   \* MERGEFORMAT ">
          <w:r w:rsidR="00714BF0">
            <w:rPr>
              <w:noProof/>
            </w:rPr>
            <w:t>18</w:t>
          </w:r>
        </w:fldSimple>
      </w:p>
    </w:sdtContent>
  </w:sdt>
  <w:p w:rsidR="005E76AD" w:rsidRDefault="005E76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DA" w:rsidRDefault="00BD3ADA" w:rsidP="00611C99">
      <w:pPr>
        <w:spacing w:after="0" w:line="240" w:lineRule="auto"/>
      </w:pPr>
      <w:r>
        <w:separator/>
      </w:r>
    </w:p>
  </w:footnote>
  <w:footnote w:type="continuationSeparator" w:id="0">
    <w:p w:rsidR="00BD3ADA" w:rsidRDefault="00BD3ADA" w:rsidP="0061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76A"/>
    <w:multiLevelType w:val="multilevel"/>
    <w:tmpl w:val="9B30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DD4"/>
    <w:multiLevelType w:val="hybridMultilevel"/>
    <w:tmpl w:val="7A7A0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66CB3"/>
    <w:multiLevelType w:val="hybridMultilevel"/>
    <w:tmpl w:val="5538C09A"/>
    <w:lvl w:ilvl="0" w:tplc="8C2E4C0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15BC7ED7"/>
    <w:multiLevelType w:val="multilevel"/>
    <w:tmpl w:val="842E5AC4"/>
    <w:lvl w:ilvl="0">
      <w:start w:val="1"/>
      <w:numFmt w:val="low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4">
    <w:nsid w:val="19BF74DB"/>
    <w:multiLevelType w:val="multilevel"/>
    <w:tmpl w:val="745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6378A"/>
    <w:multiLevelType w:val="multilevel"/>
    <w:tmpl w:val="D66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C347E"/>
    <w:multiLevelType w:val="hybridMultilevel"/>
    <w:tmpl w:val="1750C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545BA"/>
    <w:multiLevelType w:val="multilevel"/>
    <w:tmpl w:val="65E8D22C"/>
    <w:lvl w:ilvl="0">
      <w:start w:val="2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32FE7AFC"/>
    <w:multiLevelType w:val="hybridMultilevel"/>
    <w:tmpl w:val="66E849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643E7"/>
    <w:multiLevelType w:val="hybridMultilevel"/>
    <w:tmpl w:val="75189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C934C5"/>
    <w:multiLevelType w:val="hybridMultilevel"/>
    <w:tmpl w:val="3F0AD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A34C0"/>
    <w:multiLevelType w:val="hybridMultilevel"/>
    <w:tmpl w:val="BBEE2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6231C"/>
    <w:multiLevelType w:val="hybridMultilevel"/>
    <w:tmpl w:val="4D90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E4025"/>
    <w:multiLevelType w:val="hybridMultilevel"/>
    <w:tmpl w:val="46C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E45E2"/>
    <w:multiLevelType w:val="hybridMultilevel"/>
    <w:tmpl w:val="C9AA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606FD4"/>
    <w:multiLevelType w:val="hybridMultilevel"/>
    <w:tmpl w:val="AC108928"/>
    <w:lvl w:ilvl="0" w:tplc="C4406FC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7"/>
  </w:num>
  <w:num w:numId="1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A6"/>
    <w:rsid w:val="00011688"/>
    <w:rsid w:val="000135A5"/>
    <w:rsid w:val="0010694D"/>
    <w:rsid w:val="002056C0"/>
    <w:rsid w:val="00216A76"/>
    <w:rsid w:val="00270891"/>
    <w:rsid w:val="002B3A02"/>
    <w:rsid w:val="003A323C"/>
    <w:rsid w:val="003E7E3D"/>
    <w:rsid w:val="004B646D"/>
    <w:rsid w:val="00510CD8"/>
    <w:rsid w:val="0051692B"/>
    <w:rsid w:val="00522DB2"/>
    <w:rsid w:val="005A6A56"/>
    <w:rsid w:val="005E76AD"/>
    <w:rsid w:val="00611C99"/>
    <w:rsid w:val="006A2E50"/>
    <w:rsid w:val="007067EE"/>
    <w:rsid w:val="00714BF0"/>
    <w:rsid w:val="00761659"/>
    <w:rsid w:val="00762EE7"/>
    <w:rsid w:val="00783690"/>
    <w:rsid w:val="007A1318"/>
    <w:rsid w:val="00863A9B"/>
    <w:rsid w:val="008B5E5B"/>
    <w:rsid w:val="0093082D"/>
    <w:rsid w:val="00946A9F"/>
    <w:rsid w:val="009C5E43"/>
    <w:rsid w:val="00B029A6"/>
    <w:rsid w:val="00B9145F"/>
    <w:rsid w:val="00BC359B"/>
    <w:rsid w:val="00BD3ADA"/>
    <w:rsid w:val="00BE0F7B"/>
    <w:rsid w:val="00CE46BF"/>
    <w:rsid w:val="00D64501"/>
    <w:rsid w:val="00E12FFC"/>
    <w:rsid w:val="00E67727"/>
    <w:rsid w:val="00EA06CD"/>
    <w:rsid w:val="00F8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6"/>
        <o:r id="V:Rule7" type="connector" idref="#_x0000_s1039">
          <o:proxy end="" idref="#_x0000_s1035" connectloc="0"/>
        </o:r>
        <o:r id="V:Rule8" type="connector" idref="#_x0000_s1037">
          <o:proxy start="" idref="#_x0000_s1032" connectloc="7"/>
          <o:proxy end="" idref="#_x0000_s1030" connectloc="1"/>
        </o:r>
        <o:r id="V:Rule9" type="connector" idref="#_x0000_s1038">
          <o:proxy start="" idref="#_x0000_s1032" connectloc="1"/>
          <o:proxy end="" idref="#_x0000_s1029" connectloc="3"/>
        </o:r>
        <o:r id="V:Rule10" type="connector" idref="#_x0000_s1031">
          <o:proxy end="" idref="#_x0000_s102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1C99"/>
  </w:style>
  <w:style w:type="paragraph" w:styleId="a5">
    <w:name w:val="footer"/>
    <w:basedOn w:val="a"/>
    <w:link w:val="a6"/>
    <w:uiPriority w:val="99"/>
    <w:unhideWhenUsed/>
    <w:rsid w:val="0061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C99"/>
  </w:style>
  <w:style w:type="paragraph" w:customStyle="1" w:styleId="msonormalcxspmiddlecxspmiddle">
    <w:name w:val="msonormalcxspmiddlecxspmiddle"/>
    <w:basedOn w:val="a"/>
    <w:rsid w:val="0094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4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46A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02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1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6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EE7"/>
  </w:style>
  <w:style w:type="character" w:customStyle="1" w:styleId="submenu-table">
    <w:name w:val="submenu-table"/>
    <w:basedOn w:val="a0"/>
    <w:rsid w:val="0010694D"/>
  </w:style>
  <w:style w:type="character" w:customStyle="1" w:styleId="butback">
    <w:name w:val="butback"/>
    <w:basedOn w:val="a0"/>
    <w:rsid w:val="0010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816696914700622E-2"/>
          <c:y val="6.2947067238912732E-2"/>
          <c:w val="0.71322558364415012"/>
          <c:h val="0.79369583093958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</c:numCache>
            </c:numRef>
          </c:val>
        </c:ser>
        <c:axId val="41352192"/>
        <c:axId val="41383040"/>
      </c:barChart>
      <c:catAx>
        <c:axId val="41352192"/>
        <c:scaling>
          <c:orientation val="minMax"/>
        </c:scaling>
        <c:axPos val="b"/>
        <c:tickLblPos val="nextTo"/>
        <c:crossAx val="41383040"/>
        <c:crosses val="autoZero"/>
        <c:auto val="1"/>
        <c:lblAlgn val="ctr"/>
        <c:lblOffset val="100"/>
      </c:catAx>
      <c:valAx>
        <c:axId val="413830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135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'Лист1'!$A$2:$A$5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'Лист1'!$A$2:$A$5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'Лист1'!$A$2:$A$5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1.5</c:v>
                </c:pt>
                <c:pt idx="1">
                  <c:v>2.5</c:v>
                </c:pt>
              </c:numCache>
            </c:numRef>
          </c:val>
        </c:ser>
        <c:axId val="51996160"/>
        <c:axId val="51997696"/>
      </c:barChart>
      <c:catAx>
        <c:axId val="51996160"/>
        <c:scaling>
          <c:orientation val="minMax"/>
        </c:scaling>
        <c:axPos val="b"/>
        <c:tickLblPos val="nextTo"/>
        <c:crossAx val="51997696"/>
        <c:crosses val="autoZero"/>
        <c:auto val="1"/>
        <c:lblAlgn val="ctr"/>
        <c:lblOffset val="100"/>
      </c:catAx>
      <c:valAx>
        <c:axId val="519976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1996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'Лист1'!$A$2:$A$5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'Лист1'!$A$2:$A$5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5.5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'Лист1'!$A$2:$A$5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axId val="52500352"/>
        <c:axId val="52501888"/>
      </c:barChart>
      <c:catAx>
        <c:axId val="52500352"/>
        <c:scaling>
          <c:orientation val="minMax"/>
        </c:scaling>
        <c:axPos val="b"/>
        <c:tickLblPos val="nextTo"/>
        <c:crossAx val="52501888"/>
        <c:crosses val="autoZero"/>
        <c:auto val="1"/>
        <c:lblAlgn val="ctr"/>
        <c:lblOffset val="100"/>
      </c:catAx>
      <c:valAx>
        <c:axId val="525018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2500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н.у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  <c:pt idx="4">
                  <c:v>начало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</c:v>
                </c:pt>
                <c:pt idx="1">
                  <c:v>2.5</c:v>
                </c:pt>
                <c:pt idx="2">
                  <c:v>4</c:v>
                </c:pt>
                <c:pt idx="3">
                  <c:v>1.5</c:v>
                </c:pt>
                <c:pt idx="4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  <c:pt idx="4">
                  <c:v>начало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  <c:pt idx="4">
                  <c:v>начало года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2.5</c:v>
                </c:pt>
                <c:pt idx="2">
                  <c:v>1.5</c:v>
                </c:pt>
                <c:pt idx="3">
                  <c:v>4</c:v>
                </c:pt>
                <c:pt idx="4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  <c:pt idx="4">
                  <c:v>начало года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 года</c:v>
                </c:pt>
                <c:pt idx="1">
                  <c:v>конец года</c:v>
                </c:pt>
                <c:pt idx="2">
                  <c:v>начало года</c:v>
                </c:pt>
                <c:pt idx="3">
                  <c:v>конец года</c:v>
                </c:pt>
                <c:pt idx="4">
                  <c:v>начало года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axId val="52524928"/>
        <c:axId val="52526464"/>
      </c:barChart>
      <c:catAx>
        <c:axId val="52524928"/>
        <c:scaling>
          <c:orientation val="minMax"/>
        </c:scaling>
        <c:axPos val="b"/>
        <c:tickLblPos val="nextTo"/>
        <c:crossAx val="52526464"/>
        <c:crosses val="autoZero"/>
        <c:auto val="1"/>
        <c:lblAlgn val="ctr"/>
        <c:lblOffset val="100"/>
      </c:catAx>
      <c:valAx>
        <c:axId val="525264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2524928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84358141343443338"/>
          <c:y val="0.32060586176728045"/>
          <c:w val="0.14160377175075337"/>
          <c:h val="0.3310101862267224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pahan</dc:creator>
  <cp:lastModifiedBy>pahan</cp:lastModifiedBy>
  <cp:revision>6</cp:revision>
  <dcterms:created xsi:type="dcterms:W3CDTF">2013-04-13T11:02:00Z</dcterms:created>
  <dcterms:modified xsi:type="dcterms:W3CDTF">2013-04-17T17:35:00Z</dcterms:modified>
</cp:coreProperties>
</file>