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A" w:rsidRPr="006842CB" w:rsidRDefault="007E478A" w:rsidP="007E478A">
      <w:pPr>
        <w:spacing w:after="300" w:line="240" w:lineRule="auto"/>
        <w:outlineLvl w:val="0"/>
        <w:rPr>
          <w:rFonts w:ascii="Trebuchet MS" w:eastAsia="Times New Roman" w:hAnsi="Trebuchet MS" w:cs="Times New Roman"/>
          <w:color w:val="7030A0"/>
          <w:kern w:val="36"/>
          <w:sz w:val="42"/>
          <w:szCs w:val="42"/>
          <w:lang w:eastAsia="ru-RU"/>
        </w:rPr>
      </w:pPr>
      <w:r w:rsidRPr="006842CB">
        <w:rPr>
          <w:rFonts w:ascii="Trebuchet MS" w:eastAsia="Times New Roman" w:hAnsi="Trebuchet MS" w:cs="Times New Roman"/>
          <w:color w:val="7030A0"/>
          <w:kern w:val="36"/>
          <w:sz w:val="42"/>
          <w:szCs w:val="42"/>
          <w:lang w:eastAsia="ru-RU"/>
        </w:rPr>
        <w:t>Адаптация детей раннего возраста к детскому саду (рекомендации для родителей).</w:t>
      </w:r>
    </w:p>
    <w:p w:rsidR="007E478A" w:rsidRPr="007E478A" w:rsidRDefault="007E478A" w:rsidP="007E478A">
      <w:pPr>
        <w:spacing w:line="240" w:lineRule="auto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7E478A">
        <w:rPr>
          <w:rFonts w:ascii="Trebuchet MS" w:eastAsia="Times New Roman" w:hAnsi="Trebuchet MS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2C30CECF" wp14:editId="677A9AD0">
            <wp:extent cx="2415540" cy="1638935"/>
            <wp:effectExtent l="0" t="0" r="3810" b="0"/>
            <wp:docPr id="1" name="Рисунок 1" descr="Адаптация детей раннего возраста к детскому саду (рекомендации для родителей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детей раннего возраста к детскому саду (рекомендации для родителей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78A" w:rsidRPr="007E478A" w:rsidRDefault="007E478A" w:rsidP="007E478A">
      <w:pPr>
        <w:spacing w:line="30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Цели рекомендаций: повышение психолого-педагогических знаний у родителей будущих воспитанников детского сада; развитие позитивного и доверительного взаимодействия родителей и педагогов детского сада.</w:t>
      </w:r>
    </w:p>
    <w:p w:rsidR="007E478A" w:rsidRPr="007E478A" w:rsidRDefault="007E478A" w:rsidP="007E478A">
      <w:pPr>
        <w:spacing w:line="300" w:lineRule="atLeast"/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</w:pP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В настоящее время вопрос о детской адаптации является актуальным. Всё чаще, мы, педагоги, наблюдаем детей, имеющих сильную эмоциональную привязанность к маме. На вновь открывшуюся группу в детском саду 1–2 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таких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чада уже достаточно, чтобы воспитатель был, как говорится, в мыле. В данной ситуации педагогу приходится мобилизовать все свои силы: педагогический опыт, хитрость, внутренний потенциал. Проще говоря, ему 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приходится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на какое-то время становится актёром. Родители же просто теряются и не знают, как себя нужно вести во время адаптации ребёнка к детскому саду.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Что должны знать родители.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Несколько возможных характеристик поведения ребёнка в детском саду: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1. Любимая игрушка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. Обычно такой ребёнок будет брать с собой игрушку в сад, может быть и не одну. Возможно, будет 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приносить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и уносить её каждый день, менять игрушки. В данной ситуации игрушка для ребёнка является в своём роде частичкой его домашнего мира – "с ней не так страшно идти в сад, мне будет, во что там играть ”, - думает ребенок.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В моей практике был мальчик, который каждый день приносил и уносил обратно домой большую машину, на которой он катался в группе. Ещё он брал целый пакет мелких игрушек – машинок. Причём в течение своего пребывания в саду он не терял ни одной. Машинки – любимые игрушки!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Прошло немало времени, прежде чем Матвей начал оставлять свою игрушку "</w:t>
      </w:r>
      <w:proofErr w:type="spell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поночевать</w:t>
      </w:r>
      <w:proofErr w:type="spell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” в садике, чтобы завтра вновь не везти её сюда. А до этого родители так и возили. Может, кому – то из вас так и придётся поступать, настройтесь на это. "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Чем бы дитя не тешилось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, лишь бы не плакало”.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2. Истерика с утра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. Она может начаться у ребёнка по дороге в детский сад, неожиданно перед входом в сад или как только вы зашли в раздевальную комнату. 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Здесь важно, чтобы родители как можно быстрее помогли переодеться ребёнку и передали его воспитателю. Не уговаривайте и не сюсюкайтесь с ним – это лишь усугубит ситуацию новым наплывом слёз и капризов.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3. Эмоциональные родители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4. Единоличники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всё, чем интересуется малыш. Ребёнок начинает видеть в своём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привлечёт к игре уже 1–2 других детей, и круг общения ребёнка начнёт потихоньку расширяться.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5. Просто пережить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Знайте, что такое поведение вашего ребёнка – "непринятие детского сада”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t>6. Воспитатели не волшебники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. Некоторые родители считают, что мы, воспитатели как волшебники. Всё это должно прекратиться хотя бы через недели две. Нет и ещё раз нет! Этот процесс трудоёмкий, по времени индивидуальный для каждого воспитанника. Тяжело адаптируемый ребёнок пройдёт через несколько этапов своего становления в группе, прежде чем мы увидим, что вот он уже улыбается, смеётся и не хочет уходить из детского сада.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6842CB">
        <w:rPr>
          <w:rFonts w:ascii="Trebuchet MS" w:eastAsia="Times New Roman" w:hAnsi="Trebuchet MS" w:cs="Times New Roman"/>
          <w:b/>
          <w:color w:val="FF0000"/>
          <w:sz w:val="23"/>
          <w:szCs w:val="23"/>
          <w:u w:val="single"/>
          <w:lang w:eastAsia="ru-RU"/>
        </w:rPr>
        <w:t>Наблюдаемые в практике этапы при трудной адаптации ребёнка к детскому саду:</w:t>
      </w:r>
      <w:r w:rsidRPr="006842CB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1. Ребёнок постоянно плачет, затем на короткое время успокаивается, забывается, характер его деятельности хаотичный. Часто подходит к воспитателю с вопросом: "А мама придёт?”.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Нам, воспитателям, иногда приходится отвечать "Нет, пока не придёт”. Объясняю, почему мы вынуждены так непедагогично, на ваш взгляд, себя вести.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 xml:space="preserve">Если вы скажете малышу, чтобы он не плакал, т.к. мама скоро придет, а на самом деле это будет еще не скоро, ребенок поймет, что его 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обманули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 xml:space="preserve"> и не будет вам доверять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Ребёнку говорится следующее – "Ты постоянно плачешь, и мама расстраивается, видя тебя таким грустным”. Здесь наступает некоторая пауза, ребёнок замолкает и смотрит на педагога, недоумевая по поводу его ответа. Пауза может затянуться – ребёнок отойдёт в сторону, бормоча себе что-то под нос, бросая косые взгляды на воспитателя.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br/>
        <w:t>Такой подход в практике можно назвать "метод похода ва-банк”. В данном случае он не наносит вред психике ребёнка, а, наоборот, каким-то образом даёт "тормоз” негативным эмоциям ребёнка, и он успокаивается.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Спустя некоторое время он подойдёт к воспитателю с тем же вопросом, уже успокоившийся. Ответ педагога будет такой: "Ты уже не плачешь? Не будешь плакать? Вот мама обрадуется, когда увидит тебя не плачущим, а наоборот весёлым. Значит, ты немного повзрослел (а). Какой (</w:t>
      </w:r>
      <w:proofErr w:type="spell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ая</w:t>
      </w:r>
      <w:proofErr w:type="spell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) ты молодец (умница)! Ребёнок задумывается над сказанным, "о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н(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а) повзрослел (а)”.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2. Время деятельности ребёнка увеличивается, она носит уже более осмысленный характер, нежели хаотичный. Ребёнок всхлипывает иногда, ходит по группе. Подходит к детям, наблюдает, чем они занимаются, начинает делиться своими игрушками. У ребёнка появляются первые самостоятельные контакты со сверстниками. Редко подходит к воспитателю со знакомым нам вопросом, педагог спокойно отвечает: "Конечно, придёт”. Ребёнок успокаивается и уходит играть дальше.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 xml:space="preserve">3. Дневной сон. Пробуем оставлять на дневной сон. Ребёнок, конечно же, ни в </w:t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какую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t>, не хочет спать, тем более в саду. Он знает, что родители его должны забрать с обеда, как всегда. Начинается новая волна капризов.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И опять воспитатель должен проявить всё своё педагогическое мастерство и новаторство, ведь ребёнок даже не хочет заходить в спальню, не то, что спать. Педагог начинает рассказывать о тех волшебных кроватках, которые стоят в спальне, что когда спишь на них, то снятся интересные сны и "машинки тоже”. Пробует положить любимую игрушку ребёнка поспать, чтобы потом она рассказала, что ей приснилось. Воспитаннику становится интересно, он охотно заглядывает в спальню, смотрит, как там его игрушка.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В такой ситуации вариаций много, для каждого ребёнка есть только одна, своя, подходящая его настроению, характеру, привязанностям.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Но, в любом случае, воспитатель всегда разрешит крохе полежать с любимой игрушкой, "полежать с открытыми глазами”, что в свою очередь, нечаянно подведёт ребёнка к тому, что через неделю, а, может быть, на третий день, он будет просто засыпать.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4. Заключительный. На этом этапе ребёнок уверенно чувствует себя в группе, активно общается со своими сверстниками, то есть его деятельность носит уверенный характер. Утром спокойно заходит в группу, не спрашивает, заберут ли его с обеда, ведь теперь это не столь важно для него. Он знает, что сейчас, с утра, они с воспитателем будут играть и заниматься, а потом будет прогулка, обед и сон, а после сна, немножко погодя, они пойдут гулять, встречать маму – так он ассоциирует вечернюю прогулку. Вот, таким образом, ребёнок уже знает свой день в детском саду.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proofErr w:type="gramStart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lastRenderedPageBreak/>
        <w:t>В заключении, хочется порекомендовать вам, уважаемые родители, следующее: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– не обсуждайте с ребёнком, по дороге домой из сада, утреннюю истерику – делайте вид, что ничего не произошло;</w:t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– знайте, родители, что мы, воспитатели не волшебники и процесс адаптации, тем более сложной, длительный, и бывает так, что через 2 недели он не прекращается.</w:t>
      </w:r>
      <w:proofErr w:type="gramEnd"/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</w:r>
      <w:r w:rsidRPr="007E478A">
        <w:rPr>
          <w:rFonts w:ascii="Trebuchet MS" w:eastAsia="Times New Roman" w:hAnsi="Trebuchet MS" w:cs="Times New Roman"/>
          <w:color w:val="555555"/>
          <w:sz w:val="23"/>
          <w:szCs w:val="23"/>
          <w:lang w:eastAsia="ru-RU"/>
        </w:rPr>
        <w:br/>
        <w:t>И вообще, вспомните себя в детстве: может быть, вы, тоже не любили ходить в детский сад и ваш ребенок это чувствует?</w:t>
      </w:r>
    </w:p>
    <w:p w:rsidR="0053743A" w:rsidRDefault="0053743A"/>
    <w:sectPr w:rsidR="0053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C"/>
    <w:rsid w:val="004A2EBD"/>
    <w:rsid w:val="0053743A"/>
    <w:rsid w:val="006842CB"/>
    <w:rsid w:val="007E478A"/>
    <w:rsid w:val="0083136C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049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79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1168</Words>
  <Characters>6658</Characters>
  <Application>Microsoft Office Word</Application>
  <DocSecurity>0</DocSecurity>
  <Lines>55</Lines>
  <Paragraphs>15</Paragraphs>
  <ScaleCrop>false</ScaleCrop>
  <Company>Hewlett-Packard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2016-08-31T08:48:00Z</dcterms:created>
  <dcterms:modified xsi:type="dcterms:W3CDTF">2016-09-02T09:22:00Z</dcterms:modified>
</cp:coreProperties>
</file>