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2" w:rsidRPr="000C3812" w:rsidRDefault="00336DD2" w:rsidP="000C381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812">
        <w:rPr>
          <w:rFonts w:ascii="Times New Roman" w:hAnsi="Times New Roman" w:cs="Times New Roman"/>
          <w:b/>
          <w:i/>
          <w:sz w:val="28"/>
          <w:szCs w:val="28"/>
        </w:rPr>
        <w:t>Дидактическая игра:</w:t>
      </w:r>
    </w:p>
    <w:p w:rsidR="00336DD2" w:rsidRPr="000C3812" w:rsidRDefault="00336DD2" w:rsidP="000C381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812">
        <w:rPr>
          <w:rFonts w:ascii="Times New Roman" w:hAnsi="Times New Roman" w:cs="Times New Roman"/>
          <w:b/>
          <w:i/>
          <w:sz w:val="28"/>
          <w:szCs w:val="28"/>
        </w:rPr>
        <w:t>«Живописно – жанровое лото».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Цели:</w:t>
      </w:r>
      <w:r w:rsidRPr="000C3812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расширение кругозора, обогащение словарного запаса детей.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0C3812">
        <w:rPr>
          <w:rFonts w:ascii="Times New Roman" w:hAnsi="Times New Roman" w:cs="Times New Roman"/>
          <w:sz w:val="28"/>
          <w:szCs w:val="28"/>
        </w:rPr>
        <w:t xml:space="preserve"> Правильно отбирать маленькие цветные карточки с изображениями репродукций картин разных художников и закрывать ими клетки на больших чёрно–белых картах. Ребёнок, который, первым закроет все клетки на большой карточке – выигрывает. Те же правила остаются при игре с карточками среднего размера.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C3812">
        <w:rPr>
          <w:rFonts w:ascii="Times New Roman" w:hAnsi="Times New Roman" w:cs="Times New Roman"/>
          <w:sz w:val="28"/>
          <w:szCs w:val="28"/>
        </w:rPr>
        <w:t xml:space="preserve"> Игроки выбирают себе по одной или по две большие карты; маленькие карточки переворачиваются картинками вниз и кладутся между игроками несколькими стопкам; игроки по очереди тянут маленькие карточки, показывая изображения всем игрокам; тот, у кого окажется такая же картинка на большой карточке, забирает маленькую карточку и закрывает изображение на большой; победителем становится тот, кто сможет быстрей остальных собрать все изображения на своей большой карточке.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C3812" w:rsidRPr="000C3812" w:rsidRDefault="00336DD2" w:rsidP="000C381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812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</w:p>
    <w:p w:rsidR="00336DD2" w:rsidRPr="000C3812" w:rsidRDefault="00336DD2" w:rsidP="000C381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812">
        <w:rPr>
          <w:rFonts w:ascii="Times New Roman" w:hAnsi="Times New Roman" w:cs="Times New Roman"/>
          <w:b/>
          <w:i/>
          <w:sz w:val="28"/>
          <w:szCs w:val="28"/>
        </w:rPr>
        <w:t>«Определи или найди жанр (портрет, пейзаж, натюрморт)»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Цель:</w:t>
      </w:r>
      <w:r w:rsidRPr="000C3812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 разных жанрах живописи: пейзаж, портрет, натюрморт.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Материал: репродукции картин.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Описание игры: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1 вариант.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Педагог предлагает посмотреть внимательно на картины и положить в центр стола картины, изображающие только натюрморт (или только портрет, пейзаж), другие отложить в сторону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2 вариант.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У каждого ребёнка репродукция какой-либо картины, у кого изображён пейзаж, у кого портрет или натюрморт. Воспитатель загадывает загадки, а дети должны показать отгадки, используя репродукции картин.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Если видишь, на картине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ель и белый иней,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сад и облака,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снежная равнина,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поле и шалаш,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Обязательно картина</w:t>
      </w:r>
      <w:proofErr w:type="gramStart"/>
      <w:r w:rsidRPr="000C381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3812">
        <w:rPr>
          <w:rFonts w:ascii="Times New Roman" w:hAnsi="Times New Roman" w:cs="Times New Roman"/>
          <w:sz w:val="28"/>
          <w:szCs w:val="28"/>
        </w:rPr>
        <w:t>азывается … (пейзаж)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Чашку кофе на столе,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морс в большом графине,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розу в хрустале,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бронзовую вазу,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грушу, или торт,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все предметы сразу,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Знай, что это … (натюрморт)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lastRenderedPageBreak/>
        <w:t>Если видишь, что с картины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Смотрит кто-нибудь на нас –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в робе верхолаз,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Лётчик, или балерина,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Или Колька, твой сосед,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Называется … (портрет).</w:t>
      </w:r>
    </w:p>
    <w:p w:rsidR="000C3812" w:rsidRDefault="00FC72AE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7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4265" cy="2695699"/>
            <wp:effectExtent l="19050" t="0" r="6185" b="0"/>
            <wp:docPr id="1" name="Рисунок 1" descr="http://www.artsait.ru/art/p/petrvodk/img/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ait.ru/art/p/petrvodk/img/4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09" cy="26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noProof/>
          <w:lang w:eastAsia="ru-RU"/>
        </w:rPr>
        <w:drawing>
          <wp:inline distT="0" distB="0" distL="0" distR="0">
            <wp:extent cx="2256312" cy="3366369"/>
            <wp:effectExtent l="19050" t="0" r="0" b="0"/>
            <wp:docPr id="2" name="Рисунок 2" descr="http://www.artsait.ru/art/p/petrvodk/img/1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sait.ru/art/p/petrvodk/img/12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04" cy="337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noProof/>
          <w:lang w:eastAsia="ru-RU"/>
        </w:rPr>
        <w:drawing>
          <wp:inline distT="0" distB="0" distL="0" distR="0">
            <wp:extent cx="2344139" cy="3125519"/>
            <wp:effectExtent l="19050" t="0" r="0" b="0"/>
            <wp:docPr id="3" name="Рисунок 3" descr="http://www.artsait.ru/art/p/petrvodk/img/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ait.ru/art/p/petrvodk/img/14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39" cy="312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noProof/>
          <w:lang w:eastAsia="ru-RU"/>
        </w:rPr>
        <w:drawing>
          <wp:inline distT="0" distB="0" distL="0" distR="0">
            <wp:extent cx="2328866" cy="3047037"/>
            <wp:effectExtent l="19050" t="0" r="0" b="0"/>
            <wp:docPr id="4" name="Рисунок 4" descr="http://www.artsait.ru/art/p/petrvodk/img/1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sait.ru/art/p/petrvodk/img/11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47" cy="30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AE" w:rsidRPr="00FC72AE" w:rsidRDefault="00FC72AE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C7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2913" cy="1956768"/>
            <wp:effectExtent l="19050" t="0" r="0" b="0"/>
            <wp:docPr id="5" name="Рисунок 5" descr="http://www.artsait.ru/art/u/utkin/img/1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sait.ru/art/u/utkin/img/15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78" cy="196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noProof/>
          <w:lang w:eastAsia="ru-RU"/>
        </w:rPr>
        <w:drawing>
          <wp:inline distT="0" distB="0" distL="0" distR="0">
            <wp:extent cx="2489798" cy="2241261"/>
            <wp:effectExtent l="19050" t="0" r="5752" b="0"/>
            <wp:docPr id="6" name="Рисунок 6" descr="http://www.artsait.ru/art/u/utkin/img/2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sait.ru/art/u/utkin/img/20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99" cy="22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AE" w:rsidRPr="000C3812" w:rsidRDefault="00FC72AE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1.К.С.Петров-Водкин «Утренний натюрморт»</w:t>
      </w:r>
    </w:p>
    <w:p w:rsidR="00FC72AE" w:rsidRPr="000C3812" w:rsidRDefault="00FC72AE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2.К.С.Петров-Водкин «Автопортрет»</w:t>
      </w:r>
    </w:p>
    <w:p w:rsidR="00FC72AE" w:rsidRPr="000C3812" w:rsidRDefault="00FC72AE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C3812">
        <w:rPr>
          <w:rFonts w:ascii="Times New Roman" w:hAnsi="Times New Roman" w:cs="Times New Roman"/>
          <w:sz w:val="28"/>
          <w:szCs w:val="28"/>
        </w:rPr>
        <w:t>К.С.Петров-Водкин</w:t>
      </w:r>
      <w:proofErr w:type="spellEnd"/>
      <w:r w:rsidRPr="000C3812">
        <w:rPr>
          <w:rFonts w:ascii="Times New Roman" w:hAnsi="Times New Roman" w:cs="Times New Roman"/>
          <w:sz w:val="28"/>
          <w:szCs w:val="28"/>
        </w:rPr>
        <w:t xml:space="preserve"> «Портрет мальчика»</w:t>
      </w:r>
    </w:p>
    <w:p w:rsidR="00FC72AE" w:rsidRPr="000C3812" w:rsidRDefault="00FC72AE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4.К.С.Петров-водкин «Яблоко и вишня»</w:t>
      </w:r>
    </w:p>
    <w:p w:rsidR="00FC72AE" w:rsidRPr="000C3812" w:rsidRDefault="00FC72AE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5.П.С.Уткин «Золотая осень»</w:t>
      </w:r>
    </w:p>
    <w:p w:rsidR="00FC72AE" w:rsidRDefault="00FC72AE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6.П.С.Уткин «Окрестности Саратова»</w:t>
      </w:r>
    </w:p>
    <w:p w:rsidR="000C3812" w:rsidRPr="000C3812" w:rsidRDefault="000C381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6DD2" w:rsidRPr="000C3812" w:rsidRDefault="00336DD2" w:rsidP="000C381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812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«Составь натюрморт»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Цель:</w:t>
      </w:r>
      <w:r w:rsidRPr="000C3812">
        <w:rPr>
          <w:rFonts w:ascii="Times New Roman" w:hAnsi="Times New Roman" w:cs="Times New Roman"/>
          <w:sz w:val="28"/>
          <w:szCs w:val="28"/>
        </w:rPr>
        <w:t xml:space="preserve"> закрепить знания о жанре натюрморта, научить составлять композицию по собственному замыслу, по заданному сюжету (</w:t>
      </w:r>
      <w:proofErr w:type="gramStart"/>
      <w:r w:rsidRPr="000C3812"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 w:rsidRPr="000C3812">
        <w:rPr>
          <w:rFonts w:ascii="Times New Roman" w:hAnsi="Times New Roman" w:cs="Times New Roman"/>
          <w:sz w:val="28"/>
          <w:szCs w:val="28"/>
        </w:rPr>
        <w:t>, с фруктами и цветами, с посудой и овощами и т.д.)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81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C3812">
        <w:rPr>
          <w:rFonts w:ascii="Times New Roman" w:hAnsi="Times New Roman" w:cs="Times New Roman"/>
          <w:sz w:val="28"/>
          <w:szCs w:val="28"/>
        </w:rPr>
        <w:t xml:space="preserve"> разнообразные картинки с изображением цветов, посуды, овощей, фруктов, ягод, грибов или реальные предметы (посуда, ткани, цветы, муляжи фруктов, овощей, декоративные предметы</w:t>
      </w:r>
      <w:proofErr w:type="gramEnd"/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0C3812">
        <w:rPr>
          <w:rFonts w:ascii="Times New Roman" w:hAnsi="Times New Roman" w:cs="Times New Roman"/>
          <w:sz w:val="28"/>
          <w:szCs w:val="28"/>
        </w:rPr>
        <w:t>: воспитатель предлагает детям составить композицию из предложенных картинок, или составить композицию на столе из реальных предметов, используя для фона различные ткани.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DD2" w:rsidRPr="000C3812" w:rsidRDefault="00336DD2" w:rsidP="000C381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81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«Исправь ошибку»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 xml:space="preserve"> </w:t>
      </w:r>
      <w:r w:rsidRPr="000C3812">
        <w:rPr>
          <w:rFonts w:ascii="Times New Roman" w:hAnsi="Times New Roman" w:cs="Times New Roman"/>
          <w:b/>
          <w:sz w:val="28"/>
          <w:szCs w:val="28"/>
        </w:rPr>
        <w:t>Цель:</w:t>
      </w:r>
      <w:r w:rsidRPr="000C3812">
        <w:rPr>
          <w:rFonts w:ascii="Times New Roman" w:hAnsi="Times New Roman" w:cs="Times New Roman"/>
          <w:sz w:val="28"/>
          <w:szCs w:val="28"/>
        </w:rPr>
        <w:t xml:space="preserve"> формировать умение слушать и смотреть внимательно, обнаруживать и исправлять ошибки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C3812">
        <w:rPr>
          <w:rFonts w:ascii="Times New Roman" w:hAnsi="Times New Roman" w:cs="Times New Roman"/>
          <w:sz w:val="28"/>
          <w:szCs w:val="28"/>
        </w:rPr>
        <w:t>репродукции картины.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C3812">
        <w:rPr>
          <w:rFonts w:ascii="Times New Roman" w:hAnsi="Times New Roman" w:cs="Times New Roman"/>
          <w:sz w:val="28"/>
          <w:szCs w:val="28"/>
        </w:rPr>
        <w:t xml:space="preserve"> педагог в искусствоведческом рассказе описывает содержание произведения и средства выразительности, использованные художником, объясняет, какое настроение хотел передать в своём произведении художник, но при этом умышленно допускает ошибку в описании картины. Перед началом игры детям даётся установка – смотреть и слушать внимательно, так как в рассказе будет допущена ошибка.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 xml:space="preserve">Правила. </w:t>
      </w:r>
    </w:p>
    <w:p w:rsidR="00336DD2" w:rsidRPr="000C3812" w:rsidRDefault="00336DD2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Слушать и смотреть внимательно, обнаружить и исправить ошибки. Выигравшим считается тот, кто установил большее число ошибок и верно их исправил. Он же получает право быть ведущим в игре – составлять искусствоведческий р</w:t>
      </w:r>
      <w:r w:rsidR="00462FEF" w:rsidRPr="000C3812">
        <w:rPr>
          <w:rFonts w:ascii="Times New Roman" w:hAnsi="Times New Roman" w:cs="Times New Roman"/>
          <w:sz w:val="28"/>
          <w:szCs w:val="28"/>
        </w:rPr>
        <w:t>ассказ по другому произведению.</w:t>
      </w:r>
    </w:p>
    <w:p w:rsidR="000C3812" w:rsidRDefault="008E2418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60" cy="1983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75" cy="198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E24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067" cy="1923802"/>
            <wp:effectExtent l="19050" t="0" r="6683" b="0"/>
            <wp:docPr id="8" name="Рисунок 8" descr="http://www.artsait.ru/art/p/petrvodk/img/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ait.ru/art/p/petrvodk/img/4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36" cy="192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18" w:rsidRDefault="008E2418" w:rsidP="000C3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E24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5497" cy="2398816"/>
            <wp:effectExtent l="19050" t="0" r="5403" b="0"/>
            <wp:docPr id="9" name="Рисунок 9" descr="http://www.artsait.ru/art/b/borismus/img/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sait.ru/art/b/borismus/img/8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38" cy="24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18" w:rsidRPr="000C3812" w:rsidRDefault="008E2418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1.П.С.Уткин «Золотая осень»</w:t>
      </w:r>
    </w:p>
    <w:p w:rsidR="008E2418" w:rsidRPr="000C3812" w:rsidRDefault="008E2418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2.К.С.Петров-Водкин «Утренний натюрморт»</w:t>
      </w:r>
    </w:p>
    <w:p w:rsidR="008E2418" w:rsidRPr="000C3812" w:rsidRDefault="008E2418" w:rsidP="000C38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3812">
        <w:rPr>
          <w:rFonts w:ascii="Times New Roman" w:hAnsi="Times New Roman" w:cs="Times New Roman"/>
          <w:sz w:val="28"/>
          <w:szCs w:val="28"/>
        </w:rPr>
        <w:t>3.В.Э.Борисов-Мусатов «Весна»</w:t>
      </w:r>
    </w:p>
    <w:p w:rsidR="008E2418" w:rsidRPr="00336DD2" w:rsidRDefault="008E2418" w:rsidP="00336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Дидактическая игра «Угадай картину» (словесная игра)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Цель:</w:t>
      </w:r>
      <w:r w:rsidRPr="00336DD2">
        <w:rPr>
          <w:rFonts w:ascii="Times New Roman" w:hAnsi="Times New Roman" w:cs="Times New Roman"/>
          <w:sz w:val="28"/>
          <w:szCs w:val="28"/>
        </w:rPr>
        <w:t xml:space="preserve"> </w:t>
      </w:r>
      <w:r w:rsidR="00462FEF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Pr="00336DD2">
        <w:rPr>
          <w:rFonts w:ascii="Times New Roman" w:hAnsi="Times New Roman" w:cs="Times New Roman"/>
          <w:sz w:val="28"/>
          <w:szCs w:val="28"/>
        </w:rPr>
        <w:t xml:space="preserve"> находить по словесному описанию картину.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36DD2">
        <w:rPr>
          <w:rFonts w:ascii="Times New Roman" w:hAnsi="Times New Roman" w:cs="Times New Roman"/>
          <w:sz w:val="28"/>
          <w:szCs w:val="28"/>
        </w:rPr>
        <w:t xml:space="preserve"> репродукция картины.</w:t>
      </w: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 xml:space="preserve">Описание игры: 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1 вариант.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 xml:space="preserve"> Педагог описывает картину какого-либо художника, не называя её и не рассказывая, какие цвета использовал художник. Например: «В комнате за столом сидит девочка. У неё мечтательное лицо. На столе фрукты. За окном летний день». Дети рассказывают, какими красками и оттенками изображено всё, о чём рассказал воспитатель. Затем воспитатель показывает репродукцию картины детям. Побеждает тот, ответ которого наиболее близок к истине.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2 вариант.</w:t>
      </w:r>
    </w:p>
    <w:p w:rsid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lastRenderedPageBreak/>
        <w:t xml:space="preserve"> Под музыку воспитатель подробно описывает какой-либо пейзаж. Затем он показывает детям репродукции картин разных пейзажей, среди которых находится и тот, который он описывал. Дети должны узнать пейзаж по о</w:t>
      </w:r>
      <w:r w:rsidR="00462FEF">
        <w:rPr>
          <w:rFonts w:ascii="Times New Roman" w:hAnsi="Times New Roman" w:cs="Times New Roman"/>
          <w:sz w:val="28"/>
          <w:szCs w:val="28"/>
        </w:rPr>
        <w:t>писанию и объяснить свой выбор.</w:t>
      </w:r>
    </w:p>
    <w:p w:rsidR="008E2418" w:rsidRDefault="008E2418" w:rsidP="00336DD2">
      <w:pPr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8E2418">
        <w:t xml:space="preserve"> </w:t>
      </w:r>
      <w:r w:rsidRPr="008E24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940" cy="1033145"/>
            <wp:effectExtent l="0" t="0" r="3810" b="0"/>
            <wp:docPr id="10" name="Рисунок 10" descr="http://www.artsait.ru/art/b/borismus/img/5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sait.ru/art/b/borismus/img/55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</w:t>
      </w:r>
      <w:r w:rsidRPr="008E2418">
        <w:t xml:space="preserve"> </w:t>
      </w:r>
      <w:r w:rsidRPr="008E2418">
        <w:rPr>
          <w:noProof/>
          <w:lang w:eastAsia="ru-RU"/>
        </w:rPr>
        <w:drawing>
          <wp:inline distT="0" distB="0" distL="0" distR="0">
            <wp:extent cx="1424940" cy="1567815"/>
            <wp:effectExtent l="0" t="0" r="3810" b="0"/>
            <wp:docPr id="11" name="Рисунок 11" descr="http://www.artsait.ru/art/u/utkin/img/1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tsait.ru/art/u/utkin/img/19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18" w:rsidRDefault="008E2418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2418">
        <w:rPr>
          <w:rFonts w:ascii="Times New Roman" w:hAnsi="Times New Roman" w:cs="Times New Roman"/>
          <w:sz w:val="28"/>
          <w:szCs w:val="28"/>
        </w:rPr>
        <w:t>В.Э.Борисов-Мусатов</w:t>
      </w:r>
      <w:r>
        <w:rPr>
          <w:rFonts w:ascii="Times New Roman" w:hAnsi="Times New Roman" w:cs="Times New Roman"/>
          <w:sz w:val="28"/>
          <w:szCs w:val="28"/>
        </w:rPr>
        <w:t xml:space="preserve"> «Осенняя песнь»</w:t>
      </w:r>
    </w:p>
    <w:p w:rsidR="008E2418" w:rsidRPr="008E2418" w:rsidRDefault="008E2418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2.П.С.Уткин «Натюрморт с белым кувшином»</w:t>
      </w: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Дидактическая игра «Из чего состоит пейзаж»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Цель: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закрепить знания о жанре пейзажа, его отличительных и составных особенностях и частях.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36DD2">
        <w:rPr>
          <w:rFonts w:ascii="Times New Roman" w:hAnsi="Times New Roman" w:cs="Times New Roman"/>
          <w:sz w:val="28"/>
          <w:szCs w:val="28"/>
        </w:rPr>
        <w:t xml:space="preserve"> разнообразные картинки с изображением элементов живой и неживой природы, предметные и т.д.</w:t>
      </w:r>
    </w:p>
    <w:p w:rsidR="00336DD2" w:rsidRP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разнообразные картинки. Дети должны отобрать только те картинки, на которых изображены элементы, присущие жанру п</w:t>
      </w:r>
      <w:r w:rsidR="00462FEF">
        <w:rPr>
          <w:rFonts w:ascii="Times New Roman" w:hAnsi="Times New Roman" w:cs="Times New Roman"/>
          <w:sz w:val="28"/>
          <w:szCs w:val="28"/>
        </w:rPr>
        <w:t>ейзажа, обосновывая свой выбор.</w:t>
      </w: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«Собери пейзаж»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Цель: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Закрепить знания о составных элементах пейзажа, о признаках времён года, учить составлять композицию по собственному замыслу, по заданному сюжету (</w:t>
      </w:r>
      <w:proofErr w:type="gramStart"/>
      <w:r w:rsidRPr="00336DD2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Pr="00336DD2">
        <w:rPr>
          <w:rFonts w:ascii="Times New Roman" w:hAnsi="Times New Roman" w:cs="Times New Roman"/>
          <w:sz w:val="28"/>
          <w:szCs w:val="28"/>
        </w:rPr>
        <w:t>, летний, весенний, зимний).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36DD2">
        <w:rPr>
          <w:rFonts w:ascii="Times New Roman" w:hAnsi="Times New Roman" w:cs="Times New Roman"/>
          <w:sz w:val="28"/>
          <w:szCs w:val="28"/>
        </w:rPr>
        <w:t xml:space="preserve"> Цветные изображения деревьев, цветов, трав, грибов и т.д., отражающие сезонные изменения в природе.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детям нужно с помощью цветных изображений составить пейзаж по собственному замыслу или по заданному воспитателем сюжету.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Дидактическая игра «Из чего состоит натюрморт»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Закрепить знания о жанре натюрморта, особенностях изображения, составных элементах. Закрепить знания о предметном мире, его назначении и классификации.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FE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36DD2">
        <w:rPr>
          <w:rFonts w:ascii="Times New Roman" w:hAnsi="Times New Roman" w:cs="Times New Roman"/>
          <w:sz w:val="28"/>
          <w:szCs w:val="28"/>
        </w:rPr>
        <w:t xml:space="preserve"> разнообразные картинки с изображением предметов, цветов, ягод, грибов, животных, природы, одежды и т.д.</w:t>
      </w:r>
      <w:proofErr w:type="gramEnd"/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336DD2">
        <w:rPr>
          <w:rFonts w:ascii="Times New Roman" w:hAnsi="Times New Roman" w:cs="Times New Roman"/>
          <w:sz w:val="28"/>
          <w:szCs w:val="28"/>
        </w:rPr>
        <w:t xml:space="preserve"> среди разнообразных картинок детям нужно отобрать только те, на которых изображены элементы, пр</w:t>
      </w:r>
      <w:r w:rsidR="00462FEF">
        <w:rPr>
          <w:rFonts w:ascii="Times New Roman" w:hAnsi="Times New Roman" w:cs="Times New Roman"/>
          <w:sz w:val="28"/>
          <w:szCs w:val="28"/>
        </w:rPr>
        <w:t>исущие только жанру натюрморта.</w:t>
      </w: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Дидактическая игра «Составь портрет»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Цель</w:t>
      </w:r>
      <w:r w:rsidRPr="00336DD2">
        <w:rPr>
          <w:rFonts w:ascii="Times New Roman" w:hAnsi="Times New Roman" w:cs="Times New Roman"/>
          <w:sz w:val="28"/>
          <w:szCs w:val="28"/>
        </w:rPr>
        <w:t>: закрепить знания о жанре портрета</w:t>
      </w:r>
      <w:r w:rsidR="00462FEF">
        <w:rPr>
          <w:rFonts w:ascii="Times New Roman" w:hAnsi="Times New Roman" w:cs="Times New Roman"/>
          <w:sz w:val="28"/>
          <w:szCs w:val="28"/>
        </w:rPr>
        <w:t>. Развивать умение</w:t>
      </w:r>
      <w:r w:rsidRPr="00336DD2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 местонахождении разных частей лица по цвету и форме.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36DD2">
        <w:rPr>
          <w:rFonts w:ascii="Times New Roman" w:hAnsi="Times New Roman" w:cs="Times New Roman"/>
          <w:sz w:val="28"/>
          <w:szCs w:val="28"/>
        </w:rPr>
        <w:t>: разнообразные модификации частей лица по цвету и форме.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детям предлагается из разных частей лица составить портрет мальчика или девочки.</w:t>
      </w:r>
      <w:r w:rsidR="00462FEF">
        <w:rPr>
          <w:rFonts w:ascii="Times New Roman" w:hAnsi="Times New Roman" w:cs="Times New Roman"/>
          <w:sz w:val="28"/>
          <w:szCs w:val="28"/>
        </w:rPr>
        <w:t xml:space="preserve"> </w:t>
      </w:r>
      <w:r w:rsidRPr="00336DD2">
        <w:rPr>
          <w:rFonts w:ascii="Times New Roman" w:hAnsi="Times New Roman" w:cs="Times New Roman"/>
          <w:sz w:val="28"/>
          <w:szCs w:val="28"/>
        </w:rPr>
        <w:t>Можно использовать в игре загадки:</w:t>
      </w:r>
      <w:r w:rsidR="0046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 xml:space="preserve">Между двух светил 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Не сеют, не сажают,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 xml:space="preserve">Я в середине один. 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Сами вырастают. (Нос) (Волосы)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Красные двери в пещере моей,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Белые звери сидят у дверей.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И мясо, и хлеб – всю добычу мою –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Я с радостью белым зверям отдаю. (Губы, зубы)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Один говорит, двое глядят,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Двое слушают. (Язык, глаза, уши)</w:t>
      </w:r>
    </w:p>
    <w:p w:rsidR="00462FEF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Живёт мой братец за горой,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336DD2">
        <w:rPr>
          <w:rFonts w:ascii="Times New Roman" w:hAnsi="Times New Roman" w:cs="Times New Roman"/>
          <w:sz w:val="28"/>
          <w:szCs w:val="28"/>
        </w:rPr>
        <w:t>Не может встретиться со мной. (Глаза)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DD2" w:rsidRPr="00462FEF" w:rsidRDefault="00336DD2" w:rsidP="00336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Дидактическая игра «Времена года»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Цель: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закрепить знания детей о сезонных изменениях природы, о цветовой гамме, присущей тому или иному времени года.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 w:rsidRPr="00336DD2">
        <w:rPr>
          <w:rFonts w:ascii="Times New Roman" w:hAnsi="Times New Roman" w:cs="Times New Roman"/>
          <w:sz w:val="28"/>
          <w:szCs w:val="28"/>
        </w:rPr>
        <w:t>Репродукции картин с пейзажами, аудиозапись П.И.Чайковский «Времена года»</w:t>
      </w:r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2FEF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336DD2">
        <w:rPr>
          <w:rFonts w:ascii="Times New Roman" w:hAnsi="Times New Roman" w:cs="Times New Roman"/>
          <w:sz w:val="28"/>
          <w:szCs w:val="28"/>
        </w:rPr>
        <w:t xml:space="preserve"> на стене развешены разные репродукции картин, воспитатель предлагает детям отобрать те из них, в которых рассказывается об одном времени года. </w:t>
      </w:r>
    </w:p>
    <w:p w:rsidR="00336DD2" w:rsidRDefault="008E2418" w:rsidP="0033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845" cy="103060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265" cy="1213485"/>
            <wp:effectExtent l="0" t="0" r="698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845" cy="101219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418" w:rsidRPr="008E2418" w:rsidRDefault="008E2418" w:rsidP="008E24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418">
        <w:rPr>
          <w:rFonts w:ascii="Times New Roman" w:hAnsi="Times New Roman" w:cs="Times New Roman"/>
          <w:sz w:val="28"/>
          <w:szCs w:val="28"/>
        </w:rPr>
        <w:t>В.Э.Борисов-Мусатов</w:t>
      </w:r>
      <w:proofErr w:type="spellEnd"/>
      <w:r w:rsidRPr="008E2418">
        <w:rPr>
          <w:rFonts w:ascii="Times New Roman" w:hAnsi="Times New Roman" w:cs="Times New Roman"/>
          <w:sz w:val="28"/>
          <w:szCs w:val="28"/>
        </w:rPr>
        <w:t xml:space="preserve"> «Осенняя песнь»</w:t>
      </w:r>
    </w:p>
    <w:p w:rsidR="008E2418" w:rsidRDefault="008E2418" w:rsidP="008E24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2.П.С.Уткин «Золотая осень»</w:t>
      </w:r>
    </w:p>
    <w:p w:rsidR="008E2418" w:rsidRPr="008E2418" w:rsidRDefault="008E2418" w:rsidP="008E24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В.Э.Борисов-Мусатов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</w:t>
      </w:r>
      <w:bookmarkStart w:id="0" w:name="_GoBack"/>
      <w:bookmarkEnd w:id="0"/>
    </w:p>
    <w:p w:rsidR="00336DD2" w:rsidRPr="00336DD2" w:rsidRDefault="00336DD2" w:rsidP="00336D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DD2" w:rsidRPr="00336DD2" w:rsidSect="00462FEF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C50"/>
    <w:multiLevelType w:val="hybridMultilevel"/>
    <w:tmpl w:val="9F0A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DD2"/>
    <w:rsid w:val="000C3812"/>
    <w:rsid w:val="00127000"/>
    <w:rsid w:val="002A4BCD"/>
    <w:rsid w:val="00336DD2"/>
    <w:rsid w:val="00462FEF"/>
    <w:rsid w:val="008E2418"/>
    <w:rsid w:val="00FC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418"/>
    <w:pPr>
      <w:ind w:left="720"/>
      <w:contextualSpacing/>
    </w:pPr>
  </w:style>
  <w:style w:type="paragraph" w:styleId="a6">
    <w:name w:val="No Spacing"/>
    <w:uiPriority w:val="1"/>
    <w:qFormat/>
    <w:rsid w:val="000C3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Ксана</dc:creator>
  <cp:lastModifiedBy>unit</cp:lastModifiedBy>
  <cp:revision>3</cp:revision>
  <dcterms:created xsi:type="dcterms:W3CDTF">2015-12-17T06:53:00Z</dcterms:created>
  <dcterms:modified xsi:type="dcterms:W3CDTF">2015-12-22T10:44:00Z</dcterms:modified>
</cp:coreProperties>
</file>