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 xml:space="preserve">                Ялтинская фильма</w:t>
      </w:r>
    </w:p>
    <w:p>
      <w:pPr>
        <w:pStyle w:val="style0"/>
        <w:rPr/>
      </w:pPr>
      <w:r>
        <w:rPr>
          <w:lang w:val="en-US"/>
        </w:rPr>
        <w:t xml:space="preserve">     </w:t>
      </w:r>
      <w:r>
        <w:t xml:space="preserve">Летняя Ялта всегда наполнена  яркими красками, встречами, премьерами. И как радостно, когда в культурной жизни нашего любимого города случаются неожиданные явления, достойные  не просто похвалы, но поднимающие планку художественного восприятия на самый высокий уровень. </w:t>
      </w:r>
    </w:p>
    <w:p>
      <w:pPr>
        <w:pStyle w:val="style0"/>
        <w:rPr/>
      </w:pPr>
      <w:r>
        <w:t xml:space="preserve">В июле ялтинцам  и гостям  культурной столицы посчастливилось побывать на необычном моноспектакле "Ялтинская фильма", поставленном по  одноимённой  поэме Янислава Вольфсона. </w:t>
      </w:r>
    </w:p>
    <w:p>
      <w:pPr>
        <w:pStyle w:val="style0"/>
        <w:rPr/>
      </w:pPr>
      <w:r>
        <w:t xml:space="preserve"> Постановка  и  исполнение - Елены  Бондаренко, руководителя  Кореизского   театра  "Антре" им. И. Ф. Токмакова. </w:t>
      </w:r>
    </w:p>
    <w:p>
      <w:pPr>
        <w:pStyle w:val="style0"/>
        <w:rPr/>
      </w:pPr>
      <w:r>
        <w:t xml:space="preserve">Все, кто побывал на спектакле, совершенно очевидно,  были в  полном восторге! Зрители очень высоко оценили эту работу Елены Бондаренко. Необычна и сама поэма. Кадр за кадром, выхваченные словно из  первых кинофильмов, мы проходим драматичный путь   с главными героями поэмы. Трагические страницы крымской  истории  охватывают период с 1905 по 1918 год. Поэма была написана Яниславом Вольфсоном в далёком 1982 году. Сначала она была напечатана заграницей и лишь через 20 лет в России. </w:t>
      </w:r>
    </w:p>
    <w:p>
      <w:pPr>
        <w:pStyle w:val="style0"/>
        <w:rPr/>
      </w:pPr>
      <w:r>
        <w:t xml:space="preserve">Блестящая постановка, очень атмосферная, с абсолютно соответствующей музыкой 3-го фортепианного  концерта С. В. Рахманинова и "Либертанго" Астора Пьяццоллы. Всё - и поэма, и необыкновенный спектакль исполнены   любовью к нашей Ялте. И это особенно дорого. </w:t>
      </w:r>
    </w:p>
    <w:p>
      <w:pPr>
        <w:pStyle w:val="style0"/>
        <w:ind w:firstLineChars="200"/>
        <w:rPr/>
      </w:pPr>
      <w:r>
        <w:t xml:space="preserve">Очень надеюсь, что такие встречи с замечательным театром "Антре" порадуют нас ещё не раз. 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189</Words>
  <Characters>1191</Characters>
  <Application>WPS Office</Application>
  <Paragraphs>8</Paragraphs>
  <CharactersWithSpaces>1424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2021-08-19T09:29:07Z</dcterms:created>
  <dc:creator>VOG-L29</dc:creator>
  <lastModifiedBy>VOG-L29</lastModifiedBy>
  <dcterms:modified xsi:type="dcterms:W3CDTF">2021-08-19T09:30:00Z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2bf76da082f449eb946032d66abb48ac</vt:lpwstr>
  </property>
</Properties>
</file>