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52"/>
          <w:szCs w:val="52"/>
        </w:rPr>
      </w:pPr>
      <w:bookmarkStart w:id="0" w:name="_GoBack"/>
      <w:proofErr w:type="gramStart"/>
      <w:r w:rsidRPr="000629DF">
        <w:rPr>
          <w:b/>
          <w:sz w:val="52"/>
          <w:szCs w:val="52"/>
        </w:rPr>
        <w:t>Тема:  «</w:t>
      </w:r>
      <w:proofErr w:type="gramEnd"/>
      <w:r w:rsidRPr="000629DF">
        <w:rPr>
          <w:b/>
          <w:sz w:val="52"/>
          <w:szCs w:val="52"/>
        </w:rPr>
        <w:t>Мебель».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0629DF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0629DF">
        <w:rPr>
          <w:sz w:val="28"/>
          <w:szCs w:val="28"/>
        </w:rPr>
        <w:t>азвивать системность мышления в процессе расширения знаний о предметах мебели: различать и называть существенные детали, группировать их по функциональному признаку</w:t>
      </w:r>
      <w:r>
        <w:rPr>
          <w:sz w:val="28"/>
          <w:szCs w:val="28"/>
        </w:rPr>
        <w:t>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29DF">
        <w:rPr>
          <w:sz w:val="28"/>
          <w:szCs w:val="28"/>
        </w:rPr>
        <w:t>оспитывать уважение и интерес к труду работников торговли; уточнить представления о людях, работающих в мебельных магазинах (продавец-консультант, кассир, дизайнер, директор), и их</w:t>
      </w:r>
      <w:r>
        <w:rPr>
          <w:sz w:val="28"/>
          <w:szCs w:val="28"/>
        </w:rPr>
        <w:t xml:space="preserve"> обязанностях.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0629DF">
        <w:rPr>
          <w:sz w:val="28"/>
          <w:szCs w:val="28"/>
        </w:rPr>
        <w:t>азвивать системность мышления в процессе расширения знаний о предметах мебели: различать и называть существенные детали, группировать и</w:t>
      </w:r>
      <w:r>
        <w:rPr>
          <w:sz w:val="28"/>
          <w:szCs w:val="28"/>
        </w:rPr>
        <w:t>х по функциональному признаку.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0629DF">
        <w:rPr>
          <w:sz w:val="28"/>
          <w:szCs w:val="28"/>
        </w:rPr>
        <w:t>азвивать способности к комбинированию, ассоциативности, нестандартности в</w:t>
      </w:r>
      <w:r>
        <w:rPr>
          <w:sz w:val="28"/>
          <w:szCs w:val="28"/>
        </w:rPr>
        <w:t>згляда.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0629DF">
        <w:rPr>
          <w:sz w:val="28"/>
          <w:szCs w:val="28"/>
        </w:rPr>
        <w:t xml:space="preserve">чить детей описывать мебель, находящуюся в магазине: кухонную, гостиную, спальную. 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0629DF">
        <w:rPr>
          <w:sz w:val="28"/>
          <w:szCs w:val="28"/>
        </w:rPr>
        <w:t>Закреплять умение по</w:t>
      </w:r>
      <w:r>
        <w:rPr>
          <w:sz w:val="28"/>
          <w:szCs w:val="28"/>
        </w:rPr>
        <w:t>льзоваться обобщающими словами.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0629DF">
        <w:rPr>
          <w:sz w:val="28"/>
          <w:szCs w:val="28"/>
        </w:rPr>
        <w:t>чить формировать фразы, согласовывать существительные с прилагательными, подбирать слова-антонимы.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Уточнить представления детей о традиции русского гостеприимства.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представление об отражении темы гостеприимства в фольклоре.</w:t>
      </w:r>
    </w:p>
    <w:p w:rsidR="007B757C" w:rsidRDefault="007B757C" w:rsidP="007B757C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стремление быть гостеприимными, доброжелательными, благодарными.</w:t>
      </w:r>
    </w:p>
    <w:p w:rsidR="007B757C" w:rsidRPr="00A852EE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A852EE">
        <w:rPr>
          <w:b/>
          <w:sz w:val="28"/>
          <w:szCs w:val="28"/>
        </w:rPr>
        <w:t>Оборудование.</w:t>
      </w:r>
      <w:r w:rsidRPr="00A852EE">
        <w:rPr>
          <w:sz w:val="28"/>
          <w:szCs w:val="28"/>
        </w:rPr>
        <w:t xml:space="preserve"> Вывески магазинов «Фрукты», «Головные уборы», «Овощи», «Музыка», «Одежда», «Игрушки», «Автомобили», «Мебель». Оформление витрины — фотографии различных гарнитуров (гостиная мебель, спальня,</w:t>
      </w:r>
    </w:p>
    <w:p w:rsidR="007B757C" w:rsidRPr="00A852EE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A852EE">
        <w:rPr>
          <w:sz w:val="28"/>
          <w:szCs w:val="28"/>
        </w:rPr>
        <w:lastRenderedPageBreak/>
        <w:t>75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A852EE">
        <w:rPr>
          <w:sz w:val="28"/>
          <w:szCs w:val="28"/>
        </w:rPr>
        <w:t xml:space="preserve">кухня, детская). Наборы деревянной и пластмассовой игрушечной мебели. Мяч, очки для директора магазина, игрушка </w:t>
      </w:r>
      <w:proofErr w:type="spellStart"/>
      <w:r w:rsidRPr="00A852EE">
        <w:rPr>
          <w:sz w:val="28"/>
          <w:szCs w:val="28"/>
        </w:rPr>
        <w:t>Карлсон</w:t>
      </w:r>
      <w:proofErr w:type="spellEnd"/>
      <w:r w:rsidRPr="00A852EE">
        <w:rPr>
          <w:sz w:val="28"/>
          <w:szCs w:val="28"/>
        </w:rPr>
        <w:t xml:space="preserve">. </w:t>
      </w:r>
    </w:p>
    <w:bookmarkEnd w:id="0"/>
    <w:p w:rsidR="007B757C" w:rsidRPr="00A852EE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A852EE">
        <w:rPr>
          <w:b/>
          <w:sz w:val="28"/>
          <w:szCs w:val="28"/>
        </w:rPr>
        <w:t xml:space="preserve">Ход </w:t>
      </w:r>
      <w:proofErr w:type="spellStart"/>
      <w:r w:rsidRPr="00A852EE">
        <w:rPr>
          <w:b/>
          <w:sz w:val="28"/>
          <w:szCs w:val="28"/>
        </w:rPr>
        <w:t>нод</w:t>
      </w:r>
      <w:proofErr w:type="spellEnd"/>
      <w:r w:rsidRPr="00A852EE">
        <w:rPr>
          <w:b/>
          <w:sz w:val="28"/>
          <w:szCs w:val="28"/>
        </w:rPr>
        <w:t>.</w:t>
      </w:r>
    </w:p>
    <w:p w:rsidR="007B757C" w:rsidRPr="00A852EE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A852EE">
        <w:rPr>
          <w:b/>
          <w:sz w:val="28"/>
          <w:szCs w:val="28"/>
        </w:rPr>
        <w:t>Организационный момент.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A852EE">
        <w:rPr>
          <w:b/>
          <w:sz w:val="28"/>
          <w:szCs w:val="28"/>
        </w:rPr>
        <w:t xml:space="preserve">Вступительное слово. Воспитатель: - </w:t>
      </w:r>
      <w:r>
        <w:rPr>
          <w:sz w:val="28"/>
          <w:szCs w:val="28"/>
        </w:rPr>
        <w:t>Ребята, сегодня к нам придут гости. Нам нужно приобрести новую мебель, так как старая сломалась. Мы поедем в магазин.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7B453F">
        <w:rPr>
          <w:b/>
          <w:sz w:val="28"/>
          <w:szCs w:val="28"/>
        </w:rPr>
        <w:t>Дыхательная гимнастика «Поездка на машине» и артикуляция звуков.</w:t>
      </w:r>
    </w:p>
    <w:p w:rsidR="007B757C" w:rsidRPr="007B453F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7B453F">
        <w:rPr>
          <w:sz w:val="28"/>
          <w:szCs w:val="28"/>
        </w:rPr>
        <w:t>Мы проезжаем мимо разных магазинов... Угадайте, как они называются.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B453F">
        <w:rPr>
          <w:b/>
          <w:sz w:val="28"/>
          <w:szCs w:val="28"/>
        </w:rPr>
        <w:t>Игра «Угадай, как называется магазин»</w:t>
      </w:r>
      <w:r>
        <w:rPr>
          <w:b/>
          <w:sz w:val="28"/>
          <w:szCs w:val="28"/>
        </w:rPr>
        <w:t>.</w:t>
      </w:r>
      <w:r w:rsidRPr="007B453F">
        <w:rPr>
          <w:b/>
          <w:sz w:val="28"/>
          <w:szCs w:val="28"/>
        </w:rPr>
        <w:t xml:space="preserve"> Воспитатель. </w:t>
      </w:r>
      <w:r>
        <w:rPr>
          <w:b/>
          <w:sz w:val="28"/>
          <w:szCs w:val="28"/>
        </w:rPr>
        <w:t xml:space="preserve"> - </w:t>
      </w:r>
      <w:proofErr w:type="gramStart"/>
      <w:r w:rsidRPr="007B453F">
        <w:rPr>
          <w:sz w:val="28"/>
          <w:szCs w:val="28"/>
        </w:rPr>
        <w:t>В  этом</w:t>
      </w:r>
      <w:proofErr w:type="gramEnd"/>
      <w:r w:rsidRPr="007B453F">
        <w:rPr>
          <w:sz w:val="28"/>
          <w:szCs w:val="28"/>
        </w:rPr>
        <w:t xml:space="preserve">  магазине  продаются  яблоки, апельсины, груши, виноград.</w:t>
      </w:r>
      <w:r w:rsidRPr="007B453F">
        <w:rPr>
          <w:b/>
          <w:sz w:val="28"/>
          <w:szCs w:val="28"/>
        </w:rPr>
        <w:t xml:space="preserve"> </w:t>
      </w:r>
      <w:r w:rsidRPr="007B453F">
        <w:rPr>
          <w:sz w:val="28"/>
          <w:szCs w:val="28"/>
        </w:rPr>
        <w:t>Это</w:t>
      </w:r>
      <w:r w:rsidRPr="007B453F">
        <w:rPr>
          <w:b/>
          <w:sz w:val="28"/>
          <w:szCs w:val="28"/>
        </w:rPr>
        <w:t>...Дети....</w:t>
      </w:r>
      <w:r w:rsidRPr="007B453F">
        <w:rPr>
          <w:sz w:val="28"/>
          <w:szCs w:val="28"/>
        </w:rPr>
        <w:t>фрукты</w:t>
      </w:r>
      <w:r w:rsidRPr="007B453F">
        <w:rPr>
          <w:b/>
          <w:sz w:val="28"/>
          <w:szCs w:val="28"/>
        </w:rPr>
        <w:t>. Воспитатель.</w:t>
      </w:r>
      <w:r>
        <w:rPr>
          <w:b/>
          <w:sz w:val="28"/>
          <w:szCs w:val="28"/>
        </w:rPr>
        <w:t xml:space="preserve"> – </w:t>
      </w:r>
      <w:r w:rsidRPr="007B453F">
        <w:rPr>
          <w:sz w:val="28"/>
          <w:szCs w:val="28"/>
        </w:rPr>
        <w:t xml:space="preserve">Значит, магазин – Овощей и фруктов или овощной.  </w:t>
      </w:r>
      <w:r w:rsidRPr="007B453F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- </w:t>
      </w:r>
      <w:r w:rsidRPr="007B453F">
        <w:rPr>
          <w:sz w:val="28"/>
          <w:szCs w:val="28"/>
        </w:rPr>
        <w:t>Шапки, кепки, панамы, фуражки. Это...</w:t>
      </w:r>
      <w:r w:rsidRPr="007B453F">
        <w:rPr>
          <w:b/>
          <w:sz w:val="28"/>
          <w:szCs w:val="28"/>
        </w:rPr>
        <w:t xml:space="preserve"> Дети. </w:t>
      </w:r>
      <w:r w:rsidRPr="00F605CC">
        <w:rPr>
          <w:sz w:val="28"/>
          <w:szCs w:val="28"/>
        </w:rPr>
        <w:t>...головные уборы.</w:t>
      </w:r>
      <w:r w:rsidRPr="007B453F">
        <w:rPr>
          <w:b/>
          <w:sz w:val="28"/>
          <w:szCs w:val="28"/>
        </w:rPr>
        <w:t xml:space="preserve"> Воспитатель.</w:t>
      </w:r>
      <w:r>
        <w:rPr>
          <w:b/>
          <w:sz w:val="28"/>
          <w:szCs w:val="28"/>
        </w:rPr>
        <w:t xml:space="preserve"> – </w:t>
      </w:r>
      <w:r w:rsidRPr="00F605CC">
        <w:rPr>
          <w:sz w:val="28"/>
          <w:szCs w:val="28"/>
        </w:rPr>
        <w:t>Это магазин головных уборов.</w:t>
      </w:r>
      <w:r>
        <w:rPr>
          <w:b/>
          <w:sz w:val="28"/>
          <w:szCs w:val="28"/>
        </w:rPr>
        <w:t xml:space="preserve"> Воспитатель: - </w:t>
      </w:r>
      <w:r w:rsidRPr="00F605CC">
        <w:rPr>
          <w:sz w:val="28"/>
          <w:szCs w:val="28"/>
        </w:rPr>
        <w:t>Картошка, свекла, морковь, лук. Это...</w:t>
      </w:r>
      <w:r w:rsidRPr="007B453F">
        <w:rPr>
          <w:b/>
          <w:sz w:val="28"/>
          <w:szCs w:val="28"/>
        </w:rPr>
        <w:t>Дети. ...</w:t>
      </w:r>
      <w:r w:rsidRPr="00F605CC">
        <w:rPr>
          <w:sz w:val="28"/>
          <w:szCs w:val="28"/>
        </w:rPr>
        <w:t xml:space="preserve">овощи. </w:t>
      </w:r>
      <w:r w:rsidRPr="007B453F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- </w:t>
      </w:r>
      <w:r w:rsidRPr="00F605CC">
        <w:rPr>
          <w:sz w:val="28"/>
          <w:szCs w:val="28"/>
        </w:rPr>
        <w:t>овощной магазин</w:t>
      </w:r>
      <w:r>
        <w:rPr>
          <w:b/>
          <w:sz w:val="28"/>
          <w:szCs w:val="28"/>
        </w:rPr>
        <w:t xml:space="preserve">. </w:t>
      </w:r>
      <w:r w:rsidRPr="007B453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- </w:t>
      </w:r>
      <w:r w:rsidRPr="00F605CC">
        <w:rPr>
          <w:sz w:val="28"/>
          <w:szCs w:val="28"/>
        </w:rPr>
        <w:t xml:space="preserve">Рыбки, попугаи, черепахи, хомячки. Это... </w:t>
      </w:r>
      <w:r w:rsidRPr="007B453F">
        <w:rPr>
          <w:b/>
          <w:sz w:val="28"/>
          <w:szCs w:val="28"/>
        </w:rPr>
        <w:t>Дети....</w:t>
      </w:r>
      <w:r w:rsidRPr="00F605CC">
        <w:rPr>
          <w:sz w:val="28"/>
          <w:szCs w:val="28"/>
        </w:rPr>
        <w:t>зоомагазин.</w:t>
      </w:r>
      <w:r>
        <w:rPr>
          <w:b/>
          <w:sz w:val="28"/>
          <w:szCs w:val="28"/>
        </w:rPr>
        <w:t xml:space="preserve"> Воспитатель: - </w:t>
      </w:r>
      <w:r w:rsidRPr="00F605CC">
        <w:rPr>
          <w:sz w:val="28"/>
          <w:szCs w:val="28"/>
        </w:rPr>
        <w:t>Пальто, шубы, плащи; куртки. Это</w:t>
      </w:r>
      <w:r w:rsidRPr="007B453F">
        <w:rPr>
          <w:b/>
          <w:sz w:val="28"/>
          <w:szCs w:val="28"/>
        </w:rPr>
        <w:t>...Дети. ...</w:t>
      </w:r>
      <w:r w:rsidRPr="00F605CC">
        <w:rPr>
          <w:sz w:val="28"/>
          <w:szCs w:val="28"/>
        </w:rPr>
        <w:t>одежда</w:t>
      </w:r>
      <w:r w:rsidRPr="007B45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Воспитатель: - </w:t>
      </w:r>
      <w:r w:rsidRPr="00F605CC">
        <w:rPr>
          <w:sz w:val="28"/>
          <w:szCs w:val="28"/>
        </w:rPr>
        <w:t>магазин одежды</w:t>
      </w:r>
      <w:r>
        <w:rPr>
          <w:b/>
          <w:sz w:val="28"/>
          <w:szCs w:val="28"/>
        </w:rPr>
        <w:t xml:space="preserve">. </w:t>
      </w:r>
      <w:r w:rsidRPr="007B453F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F605CC">
        <w:rPr>
          <w:sz w:val="28"/>
          <w:szCs w:val="28"/>
        </w:rPr>
        <w:t>Куклы, мячи, кубики, конструкторы</w:t>
      </w:r>
      <w:r w:rsidRPr="007B453F">
        <w:rPr>
          <w:b/>
          <w:sz w:val="28"/>
          <w:szCs w:val="28"/>
        </w:rPr>
        <w:t xml:space="preserve">. </w:t>
      </w:r>
      <w:r w:rsidRPr="00F605CC">
        <w:rPr>
          <w:sz w:val="28"/>
          <w:szCs w:val="28"/>
        </w:rPr>
        <w:t>Это</w:t>
      </w:r>
      <w:r w:rsidRPr="007B453F">
        <w:rPr>
          <w:b/>
          <w:sz w:val="28"/>
          <w:szCs w:val="28"/>
        </w:rPr>
        <w:t>... Дети....</w:t>
      </w:r>
      <w:r w:rsidRPr="00F605CC">
        <w:rPr>
          <w:sz w:val="28"/>
          <w:szCs w:val="28"/>
        </w:rPr>
        <w:t>игрушки</w:t>
      </w:r>
      <w:r w:rsidRPr="007B453F">
        <w:rPr>
          <w:b/>
          <w:sz w:val="28"/>
          <w:szCs w:val="28"/>
        </w:rPr>
        <w:t xml:space="preserve">. Воспитатель. </w:t>
      </w:r>
      <w:r w:rsidRPr="00F605CC">
        <w:rPr>
          <w:sz w:val="28"/>
          <w:szCs w:val="28"/>
        </w:rPr>
        <w:t>«Жигули», «Москвичи», «Волги», «Запорожцы». Это...</w:t>
      </w:r>
      <w:r w:rsidRPr="007B453F">
        <w:rPr>
          <w:b/>
          <w:sz w:val="28"/>
          <w:szCs w:val="28"/>
        </w:rPr>
        <w:t xml:space="preserve"> Дети....</w:t>
      </w:r>
      <w:r w:rsidRPr="00F605CC">
        <w:rPr>
          <w:sz w:val="28"/>
          <w:szCs w:val="28"/>
        </w:rPr>
        <w:t>автомобили</w:t>
      </w:r>
      <w:r>
        <w:rPr>
          <w:b/>
          <w:sz w:val="28"/>
          <w:szCs w:val="28"/>
        </w:rPr>
        <w:t xml:space="preserve">. </w:t>
      </w:r>
      <w:r w:rsidRPr="007B453F">
        <w:rPr>
          <w:b/>
          <w:sz w:val="28"/>
          <w:szCs w:val="28"/>
        </w:rPr>
        <w:t>Воспитатель</w:t>
      </w:r>
      <w:r w:rsidRPr="00F605CC">
        <w:rPr>
          <w:sz w:val="28"/>
          <w:szCs w:val="28"/>
        </w:rPr>
        <w:t>. Шкафы, столы, стулья, полки</w:t>
      </w:r>
      <w:r w:rsidRPr="007B453F">
        <w:rPr>
          <w:b/>
          <w:sz w:val="28"/>
          <w:szCs w:val="28"/>
        </w:rPr>
        <w:t xml:space="preserve">. </w:t>
      </w:r>
      <w:r w:rsidRPr="00F605CC">
        <w:rPr>
          <w:sz w:val="28"/>
          <w:szCs w:val="28"/>
        </w:rPr>
        <w:t>Это</w:t>
      </w:r>
      <w:r w:rsidRPr="007B453F">
        <w:rPr>
          <w:b/>
          <w:sz w:val="28"/>
          <w:szCs w:val="28"/>
        </w:rPr>
        <w:t>... Дети....</w:t>
      </w:r>
      <w:r w:rsidRPr="00F605CC">
        <w:rPr>
          <w:sz w:val="28"/>
          <w:szCs w:val="28"/>
        </w:rPr>
        <w:t>мебель</w:t>
      </w:r>
      <w:r>
        <w:rPr>
          <w:b/>
          <w:sz w:val="28"/>
          <w:szCs w:val="28"/>
        </w:rPr>
        <w:t xml:space="preserve">, </w:t>
      </w:r>
      <w:r w:rsidRPr="00F605CC">
        <w:rPr>
          <w:sz w:val="28"/>
          <w:szCs w:val="28"/>
        </w:rPr>
        <w:t>мебельный магазин</w:t>
      </w:r>
      <w:r>
        <w:rPr>
          <w:b/>
          <w:sz w:val="28"/>
          <w:szCs w:val="28"/>
        </w:rPr>
        <w:t xml:space="preserve">. </w:t>
      </w:r>
      <w:r w:rsidRPr="007B453F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- </w:t>
      </w:r>
      <w:r w:rsidRPr="00F605CC">
        <w:rPr>
          <w:sz w:val="28"/>
          <w:szCs w:val="28"/>
        </w:rPr>
        <w:t>Много мы магазинов проехали и наконец</w:t>
      </w:r>
      <w:r>
        <w:rPr>
          <w:sz w:val="28"/>
          <w:szCs w:val="28"/>
        </w:rPr>
        <w:t>,</w:t>
      </w:r>
      <w:r w:rsidRPr="00F605CC">
        <w:rPr>
          <w:sz w:val="28"/>
          <w:szCs w:val="28"/>
        </w:rPr>
        <w:t xml:space="preserve"> приехали</w:t>
      </w:r>
      <w:r>
        <w:rPr>
          <w:sz w:val="28"/>
          <w:szCs w:val="28"/>
        </w:rPr>
        <w:t xml:space="preserve"> в мебельный магазин.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- </w:t>
      </w:r>
      <w:r w:rsidRPr="00F605CC">
        <w:rPr>
          <w:sz w:val="28"/>
          <w:szCs w:val="28"/>
        </w:rPr>
        <w:t xml:space="preserve">Мне нужна новая мебель. 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F605CC">
        <w:rPr>
          <w:b/>
          <w:sz w:val="28"/>
          <w:szCs w:val="28"/>
        </w:rPr>
        <w:t>Директор</w:t>
      </w:r>
      <w:r>
        <w:rPr>
          <w:sz w:val="28"/>
          <w:szCs w:val="28"/>
        </w:rPr>
        <w:t xml:space="preserve">: - А какая? </w:t>
      </w:r>
    </w:p>
    <w:p w:rsidR="007B757C" w:rsidRPr="00F605C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</w:t>
      </w:r>
      <w:r w:rsidRPr="00F605CC">
        <w:rPr>
          <w:sz w:val="28"/>
          <w:szCs w:val="28"/>
        </w:rPr>
        <w:t>Долго объяснять, лучше поиграть.</w:t>
      </w:r>
    </w:p>
    <w:p w:rsidR="007B757C" w:rsidRPr="00F605C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F605CC">
        <w:rPr>
          <w:b/>
          <w:sz w:val="28"/>
          <w:szCs w:val="28"/>
        </w:rPr>
        <w:t>Игра «Скажи наоборот» (с мячом)</w:t>
      </w:r>
      <w:r>
        <w:rPr>
          <w:sz w:val="28"/>
          <w:szCs w:val="28"/>
        </w:rPr>
        <w:t>. Воспитатель</w:t>
      </w:r>
      <w:r w:rsidRPr="00F605CC">
        <w:rPr>
          <w:sz w:val="28"/>
          <w:szCs w:val="28"/>
        </w:rPr>
        <w:t xml:space="preserve">, называя слово, бросает мяч какому-нибудь ребенку, который должен поймать мяч, бросить его назад и назвать слово с противоположным значением. Каждый раз, бросая, </w:t>
      </w:r>
      <w:proofErr w:type="gramStart"/>
      <w:r>
        <w:rPr>
          <w:sz w:val="28"/>
          <w:szCs w:val="28"/>
        </w:rPr>
        <w:t xml:space="preserve">воспитатель </w:t>
      </w:r>
      <w:r w:rsidRPr="00F605CC">
        <w:rPr>
          <w:sz w:val="28"/>
          <w:szCs w:val="28"/>
        </w:rPr>
        <w:t xml:space="preserve"> начинает</w:t>
      </w:r>
      <w:proofErr w:type="gramEnd"/>
      <w:r w:rsidRPr="00F605CC">
        <w:rPr>
          <w:sz w:val="28"/>
          <w:szCs w:val="28"/>
        </w:rPr>
        <w:t xml:space="preserve"> фразу: «Мне нужна мебель не (называет первое слово противоположного значения в паре), а...» (старая— новая, тяжелая — легкая, старинная — современная, модная, большая — маленькая, взрослая — детская, мягкая — твердая, грязная—чистая). После игры один ребенок повторяет, какая мебель нужна </w:t>
      </w:r>
      <w:r>
        <w:rPr>
          <w:sz w:val="28"/>
          <w:szCs w:val="28"/>
        </w:rPr>
        <w:t>нам</w:t>
      </w:r>
      <w:r w:rsidRPr="00F605CC">
        <w:rPr>
          <w:sz w:val="28"/>
          <w:szCs w:val="28"/>
        </w:rPr>
        <w:t>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F605CC">
        <w:rPr>
          <w:b/>
          <w:sz w:val="28"/>
          <w:szCs w:val="28"/>
        </w:rPr>
        <w:t>Динамическая пауза «Живая мебель»</w:t>
      </w:r>
      <w:r>
        <w:rPr>
          <w:sz w:val="28"/>
          <w:szCs w:val="28"/>
        </w:rPr>
        <w:t xml:space="preserve">. </w:t>
      </w:r>
      <w:r w:rsidRPr="00F605CC">
        <w:rPr>
          <w:sz w:val="28"/>
          <w:szCs w:val="28"/>
        </w:rPr>
        <w:t xml:space="preserve"> </w:t>
      </w:r>
      <w:proofErr w:type="gramStart"/>
      <w:r w:rsidRPr="00F605CC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F605CC">
        <w:rPr>
          <w:sz w:val="28"/>
          <w:szCs w:val="28"/>
        </w:rPr>
        <w:t xml:space="preserve"> А</w:t>
      </w:r>
      <w:proofErr w:type="gramEnd"/>
      <w:r w:rsidRPr="00F605CC">
        <w:rPr>
          <w:sz w:val="28"/>
          <w:szCs w:val="28"/>
        </w:rPr>
        <w:t xml:space="preserve"> теперь давайте покажем, какая мебель нужна и из каких частей она состоит. «Раз, два, три, мебель покажи!» Все дети «превращаются» в разную мебель. Например, ребенок изображает кровать и объясняет: «У меня две спинки, четыре ножки и матрас».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F605CC">
        <w:rPr>
          <w:b/>
          <w:sz w:val="28"/>
          <w:szCs w:val="28"/>
        </w:rPr>
        <w:t>Д/</w:t>
      </w:r>
      <w:proofErr w:type="gramStart"/>
      <w:r w:rsidRPr="00F605CC">
        <w:rPr>
          <w:b/>
          <w:sz w:val="28"/>
          <w:szCs w:val="28"/>
        </w:rPr>
        <w:t>и  «</w:t>
      </w:r>
      <w:proofErr w:type="gramEnd"/>
      <w:r w:rsidRPr="00F605CC">
        <w:rPr>
          <w:b/>
          <w:sz w:val="28"/>
          <w:szCs w:val="28"/>
        </w:rPr>
        <w:t>Угадай по описанию»</w:t>
      </w:r>
      <w:r>
        <w:rPr>
          <w:sz w:val="28"/>
          <w:szCs w:val="28"/>
        </w:rPr>
        <w:t xml:space="preserve">. </w:t>
      </w:r>
      <w:r w:rsidRPr="00F605CC">
        <w:rPr>
          <w:sz w:val="28"/>
          <w:szCs w:val="28"/>
        </w:rPr>
        <w:t xml:space="preserve"> Выбирается один ребенок-продавец. Дети-покупатели по очереди подходят к нему и в форме загадки описывают предмет, который хотели бы купить в магазине. Продавец по названным свойствам угадывает предмет.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b/>
          <w:sz w:val="28"/>
          <w:szCs w:val="28"/>
        </w:rPr>
        <w:t>Развивающая игра «Запомни цепочку</w:t>
      </w:r>
      <w:r w:rsidRPr="004C49C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4C49C0">
        <w:rPr>
          <w:sz w:val="28"/>
          <w:szCs w:val="28"/>
        </w:rPr>
        <w:t xml:space="preserve"> </w:t>
      </w:r>
      <w:r w:rsidRPr="004C49C0">
        <w:rPr>
          <w:b/>
          <w:sz w:val="28"/>
          <w:szCs w:val="28"/>
        </w:rPr>
        <w:t>Воспитатель</w:t>
      </w:r>
      <w:r w:rsidRPr="004C49C0">
        <w:rPr>
          <w:sz w:val="28"/>
          <w:szCs w:val="28"/>
        </w:rPr>
        <w:t>: Вспомните, ребята, что вы видели в магазине. Кто-то из вас назовет один предмет мебели, другой назовет этот же предмет и добавит свой, третий продолжит цепочку и т.д. 1-йребенок.</w:t>
      </w:r>
      <w:r>
        <w:rPr>
          <w:sz w:val="28"/>
          <w:szCs w:val="28"/>
        </w:rPr>
        <w:t xml:space="preserve"> </w:t>
      </w:r>
      <w:r w:rsidRPr="004C49C0">
        <w:rPr>
          <w:sz w:val="28"/>
          <w:szCs w:val="28"/>
        </w:rPr>
        <w:t>Стол. 2-</w:t>
      </w:r>
      <w:proofErr w:type="gramStart"/>
      <w:r w:rsidRPr="004C49C0">
        <w:rPr>
          <w:sz w:val="28"/>
          <w:szCs w:val="28"/>
        </w:rPr>
        <w:t>йребенок.Стол</w:t>
      </w:r>
      <w:proofErr w:type="gramEnd"/>
      <w:r w:rsidRPr="004C49C0">
        <w:rPr>
          <w:sz w:val="28"/>
          <w:szCs w:val="28"/>
        </w:rPr>
        <w:t>, стул. 3-</w:t>
      </w:r>
      <w:proofErr w:type="gramStart"/>
      <w:r w:rsidRPr="004C49C0">
        <w:rPr>
          <w:sz w:val="28"/>
          <w:szCs w:val="28"/>
        </w:rPr>
        <w:t>йребенок.Стол</w:t>
      </w:r>
      <w:proofErr w:type="gramEnd"/>
      <w:r w:rsidRPr="004C49C0">
        <w:rPr>
          <w:sz w:val="28"/>
          <w:szCs w:val="28"/>
        </w:rPr>
        <w:t>, стул, шкаф. 4-</w:t>
      </w:r>
      <w:proofErr w:type="gramStart"/>
      <w:r w:rsidRPr="004C49C0">
        <w:rPr>
          <w:sz w:val="28"/>
          <w:szCs w:val="28"/>
        </w:rPr>
        <w:t>йребенок.Стол</w:t>
      </w:r>
      <w:proofErr w:type="gramEnd"/>
      <w:r w:rsidRPr="004C49C0">
        <w:rPr>
          <w:sz w:val="28"/>
          <w:szCs w:val="28"/>
        </w:rPr>
        <w:t>, стул, шкаф, трельяж.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4C49C0">
        <w:rPr>
          <w:b/>
          <w:sz w:val="28"/>
          <w:szCs w:val="28"/>
        </w:rPr>
        <w:t>Пальчиковая гимнастика.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 - Вот мы готовы к приёму гостей. А кто из вас знает пословицы о гостеприимстве?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Хлеб-соль кушай, а хозяина слушай.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Пошёл на обед – паси слово на привет.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Для доброго гостя и ворота настежь.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Встречай гостя не с лестью, а с честью.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Идёшь в гости – неси подарок в горсти.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Гость доволен – хозяин рад.</w:t>
      </w:r>
    </w:p>
    <w:p w:rsidR="007B757C" w:rsidRPr="004C49C0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Хозяин весел – и гости рады.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sz w:val="28"/>
          <w:szCs w:val="28"/>
        </w:rPr>
        <w:t>Гость хозяину не указчик.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4C49C0">
        <w:rPr>
          <w:b/>
          <w:sz w:val="28"/>
          <w:szCs w:val="28"/>
        </w:rPr>
        <w:t>Беседа о старинных обычаях и приметах, связанных с гостеприимством.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старину было много правил, связанных с порогом, которому придавали большое значение: перед порогом снимали шапку, через порог руки не подавали, через порог не здоровались, гостей встречали за порогом и пропускали впереди себя, на порог старались не наступать – его переступали. Как вы думаете, что означает выражение «гости у порога»? (совсем близко). На Руси издавна любили красный цвет: красный – красивый. А что такое «красный угол»? Красным называли угол в избе, который располагался напротив печи. В красном углу вешали иконы – они встречали каждого, кто входил в избу. Место под иконами </w:t>
      </w:r>
      <w:proofErr w:type="gramStart"/>
      <w:r>
        <w:rPr>
          <w:sz w:val="28"/>
          <w:szCs w:val="28"/>
        </w:rPr>
        <w:t>считалось  самым</w:t>
      </w:r>
      <w:proofErr w:type="gramEnd"/>
      <w:r>
        <w:rPr>
          <w:sz w:val="28"/>
          <w:szCs w:val="28"/>
        </w:rPr>
        <w:t xml:space="preserve"> почётным. Под иконами стоял стол. Его называли «ладонью Бога». За всё, что было на столе, следовало благодарить. Запрещалось бить по столу кулаками, ладонью, стучать.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5651E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Ребята, а давайте поиграем. 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8F18CF">
        <w:rPr>
          <w:b/>
          <w:sz w:val="28"/>
          <w:szCs w:val="28"/>
        </w:rPr>
        <w:lastRenderedPageBreak/>
        <w:t>Развивающая игра «Чудесные вещи»</w:t>
      </w:r>
      <w:r>
        <w:rPr>
          <w:b/>
          <w:sz w:val="28"/>
          <w:szCs w:val="28"/>
        </w:rPr>
        <w:t>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занятия.</w:t>
      </w:r>
    </w:p>
    <w:p w:rsidR="007B757C" w:rsidRDefault="007B757C" w:rsidP="007B757C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</w:p>
    <w:p w:rsidR="00740860" w:rsidRDefault="007B757C"/>
    <w:sectPr w:rsidR="007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0ACA"/>
    <w:multiLevelType w:val="hybridMultilevel"/>
    <w:tmpl w:val="DB48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C"/>
    <w:rsid w:val="007B757C"/>
    <w:rsid w:val="00B83349"/>
    <w:rsid w:val="00D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05FB-8556-4D83-B5C2-7D908BE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2019-01-20T17:53:00Z</dcterms:created>
  <dcterms:modified xsi:type="dcterms:W3CDTF">2019-01-20T17:54:00Z</dcterms:modified>
</cp:coreProperties>
</file>