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0E" w:rsidRDefault="009E3D0E">
      <w:pPr>
        <w:rPr>
          <w:rFonts w:ascii="Times New Roman" w:hAnsi="Times New Roman" w:cs="Times New Roman"/>
          <w:b/>
          <w:sz w:val="28"/>
          <w:szCs w:val="28"/>
        </w:rPr>
      </w:pPr>
    </w:p>
    <w:p w:rsidR="006E4149" w:rsidRPr="006E4149" w:rsidRDefault="00A24505">
      <w:pPr>
        <w:rPr>
          <w:rFonts w:ascii="Times New Roman" w:hAnsi="Times New Roman" w:cs="Times New Roman"/>
          <w:b/>
          <w:sz w:val="28"/>
          <w:szCs w:val="28"/>
        </w:rPr>
      </w:pPr>
      <w:r>
        <w:rPr>
          <w:rFonts w:ascii="Times New Roman" w:hAnsi="Times New Roman" w:cs="Times New Roman"/>
          <w:b/>
          <w:sz w:val="28"/>
          <w:szCs w:val="28"/>
        </w:rPr>
        <w:t>С</w:t>
      </w:r>
      <w:r w:rsidR="00900EA2">
        <w:rPr>
          <w:rFonts w:ascii="Times New Roman" w:hAnsi="Times New Roman" w:cs="Times New Roman"/>
          <w:b/>
          <w:sz w:val="28"/>
          <w:szCs w:val="28"/>
        </w:rPr>
        <w:t>татья «</w:t>
      </w:r>
      <w:r w:rsidR="006E4149" w:rsidRPr="006E4149">
        <w:rPr>
          <w:rFonts w:ascii="Times New Roman" w:hAnsi="Times New Roman" w:cs="Times New Roman"/>
          <w:b/>
          <w:sz w:val="28"/>
          <w:szCs w:val="28"/>
        </w:rPr>
        <w:t>Музыка и здоровье человека</w:t>
      </w:r>
      <w:r w:rsidR="00900EA2">
        <w:rPr>
          <w:rFonts w:ascii="Times New Roman" w:hAnsi="Times New Roman" w:cs="Times New Roman"/>
          <w:b/>
          <w:sz w:val="28"/>
          <w:szCs w:val="28"/>
        </w:rPr>
        <w:t>»</w:t>
      </w:r>
      <w:r w:rsidR="009E3D0E">
        <w:rPr>
          <w:rFonts w:ascii="Times New Roman" w:hAnsi="Times New Roman" w:cs="Times New Roman"/>
          <w:b/>
          <w:sz w:val="28"/>
          <w:szCs w:val="28"/>
        </w:rPr>
        <w:t>.</w:t>
      </w:r>
    </w:p>
    <w:p w:rsidR="005D3A41" w:rsidRPr="005D3A41" w:rsidRDefault="006E4149" w:rsidP="005D3A41">
      <w:pPr>
        <w:pStyle w:val="c10"/>
        <w:spacing w:after="0"/>
        <w:ind w:firstLine="426"/>
        <w:textAlignment w:val="baseline"/>
        <w:rPr>
          <w:rStyle w:val="c0"/>
          <w:color w:val="000000"/>
          <w:sz w:val="28"/>
          <w:szCs w:val="28"/>
          <w:bdr w:val="none" w:sz="0" w:space="0" w:color="auto" w:frame="1"/>
        </w:rPr>
      </w:pPr>
      <w:r>
        <w:rPr>
          <w:sz w:val="28"/>
          <w:szCs w:val="28"/>
        </w:rPr>
        <w:t xml:space="preserve">      </w:t>
      </w:r>
      <w:r w:rsidR="005D3A41" w:rsidRPr="005D3A41">
        <w:rPr>
          <w:rStyle w:val="c0"/>
          <w:color w:val="000000"/>
          <w:sz w:val="28"/>
          <w:szCs w:val="28"/>
          <w:bdr w:val="none" w:sz="0" w:space="0" w:color="auto" w:frame="1"/>
        </w:rPr>
        <w:t>Музыка – неотъемлемая часть современной культуры. Ежедневно мы прослушиваем музыкальные произведения, выбирая их по собственному вкусу, напеваем мелодии, а иногда и играем на инструментах. Но известно ли вам, что музыка способна лечить человека?</w:t>
      </w:r>
    </w:p>
    <w:p w:rsidR="006E4149" w:rsidRPr="006E4149" w:rsidRDefault="005D3A41" w:rsidP="006E41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6E4149" w:rsidRPr="006E4149">
        <w:rPr>
          <w:rFonts w:ascii="Times New Roman" w:hAnsi="Times New Roman" w:cs="Times New Roman"/>
          <w:sz w:val="28"/>
          <w:szCs w:val="28"/>
        </w:rPr>
        <w:t>Музыка – одно из важнейших средств, с помощью которого можно значительно улучшить психическое и физическое здоровье школьников.</w:t>
      </w:r>
      <w:bookmarkEnd w:id="0"/>
    </w:p>
    <w:p w:rsidR="005D3A41" w:rsidRPr="005D3A41" w:rsidRDefault="006E4149" w:rsidP="005D3A41">
      <w:pPr>
        <w:spacing w:after="0" w:line="240" w:lineRule="auto"/>
        <w:rPr>
          <w:rStyle w:val="c0"/>
          <w:rFonts w:ascii="Times New Roman" w:hAnsi="Times New Roman" w:cs="Times New Roman"/>
          <w:sz w:val="28"/>
          <w:szCs w:val="28"/>
        </w:rPr>
      </w:pPr>
      <w:r w:rsidRPr="006E4149">
        <w:rPr>
          <w:rFonts w:ascii="Times New Roman" w:hAnsi="Times New Roman" w:cs="Times New Roman"/>
          <w:sz w:val="28"/>
          <w:szCs w:val="28"/>
        </w:rPr>
        <w:t>Оздоровление организма средствами музыкального искусства доступно всем, поскольку не связано со значительными затратами времени и материальных ресурсов, а значит, знания о том, как заниматься оздоровлением, необходимы всем</w:t>
      </w:r>
      <w:r w:rsidR="005D3A41">
        <w:rPr>
          <w:rFonts w:ascii="Times New Roman" w:hAnsi="Times New Roman" w:cs="Times New Roman"/>
          <w:sz w:val="28"/>
          <w:szCs w:val="28"/>
        </w:rPr>
        <w:t>.</w:t>
      </w:r>
    </w:p>
    <w:p w:rsidR="005D3A41" w:rsidRPr="005D3A41" w:rsidRDefault="005D3A41" w:rsidP="005D3A41">
      <w:pPr>
        <w:pStyle w:val="c10"/>
        <w:spacing w:after="0"/>
        <w:ind w:firstLine="426"/>
        <w:textAlignment w:val="baseline"/>
        <w:rPr>
          <w:rStyle w:val="c0"/>
          <w:color w:val="000000"/>
          <w:sz w:val="28"/>
          <w:szCs w:val="28"/>
          <w:bdr w:val="none" w:sz="0" w:space="0" w:color="auto" w:frame="1"/>
        </w:rPr>
      </w:pPr>
      <w:r w:rsidRPr="005D3A41">
        <w:rPr>
          <w:rStyle w:val="c0"/>
          <w:color w:val="000000"/>
          <w:sz w:val="28"/>
          <w:szCs w:val="28"/>
          <w:bdr w:val="none" w:sz="0" w:space="0" w:color="auto" w:frame="1"/>
        </w:rPr>
        <w:t>Многочисленные исследования подтверждают исцеляющее воздействие гармоничных звуков на душевное состояние и весь организм в целом.</w:t>
      </w:r>
    </w:p>
    <w:p w:rsidR="005D3A41" w:rsidRDefault="005D3A41" w:rsidP="005D3A41">
      <w:pPr>
        <w:pStyle w:val="c10"/>
        <w:spacing w:before="0" w:beforeAutospacing="0" w:after="0" w:afterAutospacing="0"/>
        <w:ind w:firstLine="426"/>
        <w:textAlignment w:val="baseline"/>
        <w:rPr>
          <w:rStyle w:val="c0"/>
          <w:color w:val="000000"/>
          <w:sz w:val="28"/>
          <w:szCs w:val="28"/>
          <w:bdr w:val="none" w:sz="0" w:space="0" w:color="auto" w:frame="1"/>
        </w:rPr>
      </w:pPr>
      <w:r w:rsidRPr="005D3A41">
        <w:rPr>
          <w:rStyle w:val="c0"/>
          <w:color w:val="000000"/>
          <w:sz w:val="28"/>
          <w:szCs w:val="28"/>
          <w:bdr w:val="none" w:sz="0" w:space="0" w:color="auto" w:frame="1"/>
        </w:rPr>
        <w:t xml:space="preserve">История </w:t>
      </w:r>
      <w:proofErr w:type="spellStart"/>
      <w:r w:rsidRPr="005D3A41">
        <w:rPr>
          <w:rStyle w:val="c0"/>
          <w:color w:val="000000"/>
          <w:sz w:val="28"/>
          <w:szCs w:val="28"/>
          <w:bdr w:val="none" w:sz="0" w:space="0" w:color="auto" w:frame="1"/>
        </w:rPr>
        <w:t>целительства</w:t>
      </w:r>
      <w:proofErr w:type="spellEnd"/>
      <w:r w:rsidRPr="005D3A41">
        <w:rPr>
          <w:rStyle w:val="c0"/>
          <w:color w:val="000000"/>
          <w:sz w:val="28"/>
          <w:szCs w:val="28"/>
          <w:bdr w:val="none" w:sz="0" w:space="0" w:color="auto" w:frame="1"/>
        </w:rPr>
        <w:t xml:space="preserve"> звучанием мелодий уходит корнями в тысячелетия. Вспомните о песнопениях северных народов, танцах под музыку индейских племен, завораживающих звуках тамтамов, пришедших к нам с африканского континента. </w:t>
      </w:r>
      <w:r w:rsidR="006E4149" w:rsidRPr="006E4149">
        <w:rPr>
          <w:rStyle w:val="c0"/>
          <w:color w:val="000000"/>
          <w:sz w:val="28"/>
          <w:szCs w:val="28"/>
          <w:bdr w:val="none" w:sz="0" w:space="0" w:color="auto" w:frame="1"/>
        </w:rPr>
        <w:t xml:space="preserve">О целебных свойствах музыки человечество узнало ещё из Библии, в которой было отмечено, что пение и игра пастухов положительно влияют на рост стада. В эпопеях Гомера истекание крови из ран останавливалось благодаря мелодичным песням. Первым, кто научно объяснил лечебный эффект музыки, был Пифагор. </w:t>
      </w:r>
      <w:r>
        <w:rPr>
          <w:rStyle w:val="c0"/>
          <w:color w:val="000000"/>
          <w:sz w:val="28"/>
          <w:szCs w:val="28"/>
          <w:bdr w:val="none" w:sz="0" w:space="0" w:color="auto" w:frame="1"/>
        </w:rPr>
        <w:t>Он</w:t>
      </w:r>
      <w:r w:rsidRPr="005D3A41">
        <w:rPr>
          <w:rStyle w:val="c0"/>
          <w:color w:val="000000"/>
          <w:sz w:val="28"/>
          <w:szCs w:val="28"/>
          <w:bdr w:val="none" w:sz="0" w:space="0" w:color="auto" w:frame="1"/>
        </w:rPr>
        <w:t xml:space="preserve"> утверждал, что любой набор нот соответствует высшим математическим законам, а благозвучная музыка с помощью определенных вибраций настраивает душу и тело на гармонию вселенной. </w:t>
      </w:r>
      <w:r w:rsidRPr="006E4149">
        <w:rPr>
          <w:rStyle w:val="c0"/>
          <w:color w:val="000000"/>
          <w:sz w:val="28"/>
          <w:szCs w:val="28"/>
          <w:bdr w:val="none" w:sz="0" w:space="0" w:color="auto" w:frame="1"/>
        </w:rPr>
        <w:t xml:space="preserve">История оставила немало фактов, свидетельствующих об успешном использовании с древнейших времён терапевтических возможностей музыкального искусства. </w:t>
      </w:r>
      <w:r w:rsidR="006E4149" w:rsidRPr="006E4149">
        <w:rPr>
          <w:rStyle w:val="c0"/>
          <w:color w:val="000000"/>
          <w:sz w:val="28"/>
          <w:szCs w:val="28"/>
          <w:bdr w:val="none" w:sz="0" w:space="0" w:color="auto" w:frame="1"/>
        </w:rPr>
        <w:t xml:space="preserve">В 3 веке до нашей эры в Парфянском царстве был создан музыкально – медицинский центр, где с помощью специально подобранных мелодий лечили от тоски, нервных расстройств, сердечных болей, и не просто лечили, но «очищали» человеческие действия и страсти, восстанавливая гармонию души. Древние китайцы считали, что музыка избавляет от всех недугов, которые неподвластны врачам. В России во второй половине 19 века физиологу Ивану Тарханову удалось установить, что радостные мелодии замедляют пульс. Выдающийся психоневролог академик Бехтерев считал, что музыка положительно влияет на дыхание, кровообращение, устраняет растущую усталость и придаёт физическую бодрость. С 1969 года в Швеции существует музыкально – 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возбудителей </w:t>
      </w:r>
      <w:r w:rsidR="006E4149" w:rsidRPr="006E4149">
        <w:rPr>
          <w:rStyle w:val="c0"/>
          <w:color w:val="000000"/>
          <w:sz w:val="28"/>
          <w:szCs w:val="28"/>
          <w:bdr w:val="none" w:sz="0" w:space="0" w:color="auto" w:frame="1"/>
        </w:rPr>
        <w:lastRenderedPageBreak/>
        <w:t xml:space="preserve">желтухи и вирусы гриппа. Но ещё академик Б.В. Асафьев рассматривал колокольный звон и его типы как особую сферу народной музыки. Западные учёные,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то есть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Начиная с 19 века, наука накопила немало жизненно важных сведений о воздействии музыки на человека, полученных в результате экспериментальных исследований. Научно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 В начале 20 века было экспериментально доказано, что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всё большее распространение получает наряду с фитотерапией и </w:t>
      </w:r>
      <w:proofErr w:type="spellStart"/>
      <w:r w:rsidR="006E4149" w:rsidRPr="006E4149">
        <w:rPr>
          <w:rStyle w:val="c0"/>
          <w:color w:val="000000"/>
          <w:sz w:val="28"/>
          <w:szCs w:val="28"/>
          <w:bdr w:val="none" w:sz="0" w:space="0" w:color="auto" w:frame="1"/>
        </w:rPr>
        <w:t>арттерапией</w:t>
      </w:r>
      <w:proofErr w:type="spellEnd"/>
      <w:r w:rsidR="006E4149" w:rsidRPr="006E4149">
        <w:rPr>
          <w:rStyle w:val="c0"/>
          <w:color w:val="000000"/>
          <w:sz w:val="28"/>
          <w:szCs w:val="28"/>
          <w:bdr w:val="none" w:sz="0" w:space="0" w:color="auto" w:frame="1"/>
        </w:rPr>
        <w:t xml:space="preserve"> термин «музыкотерапия». Речь идёт о восстановлении здоровья человека при помощи занятий музыкой. </w:t>
      </w:r>
    </w:p>
    <w:p w:rsidR="009E3D0E" w:rsidRDefault="009E3D0E" w:rsidP="005D3A41">
      <w:pPr>
        <w:pStyle w:val="c10"/>
        <w:spacing w:before="0" w:beforeAutospacing="0" w:after="0" w:afterAutospacing="0"/>
        <w:ind w:firstLine="426"/>
        <w:textAlignment w:val="baseline"/>
        <w:rPr>
          <w:rStyle w:val="c0"/>
          <w:color w:val="000000"/>
          <w:sz w:val="28"/>
          <w:szCs w:val="28"/>
          <w:bdr w:val="none" w:sz="0" w:space="0" w:color="auto" w:frame="1"/>
        </w:rPr>
      </w:pPr>
    </w:p>
    <w:p w:rsidR="005D3A41" w:rsidRDefault="005D3A41" w:rsidP="005D3A41">
      <w:pPr>
        <w:pStyle w:val="c10"/>
        <w:spacing w:before="0" w:beforeAutospacing="0" w:after="0" w:afterAutospacing="0"/>
        <w:ind w:firstLine="426"/>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Выделен целый раздел нетрадиционной медицины, занимающейся лечением множества недугов и поломок души и тела – музыкотерапия, основоположником которой считается швейцарский композитор и педагог Жак </w:t>
      </w:r>
      <w:proofErr w:type="spellStart"/>
      <w:r>
        <w:rPr>
          <w:rStyle w:val="c0"/>
          <w:color w:val="000000"/>
          <w:sz w:val="28"/>
          <w:szCs w:val="28"/>
          <w:bdr w:val="none" w:sz="0" w:space="0" w:color="auto" w:frame="1"/>
        </w:rPr>
        <w:t>Далькроз</w:t>
      </w:r>
      <w:proofErr w:type="spellEnd"/>
      <w:r>
        <w:rPr>
          <w:rStyle w:val="c0"/>
          <w:color w:val="000000"/>
          <w:sz w:val="28"/>
          <w:szCs w:val="28"/>
          <w:bdr w:val="none" w:sz="0" w:space="0" w:color="auto" w:frame="1"/>
        </w:rPr>
        <w:t>. Основу музыкотерапии составляет  классическая музыка.</w:t>
      </w:r>
    </w:p>
    <w:p w:rsidR="009E3D0E" w:rsidRDefault="009E3D0E" w:rsidP="005D3A41">
      <w:pPr>
        <w:pStyle w:val="c10"/>
        <w:spacing w:before="0" w:beforeAutospacing="0" w:after="0" w:afterAutospacing="0"/>
        <w:ind w:firstLine="426"/>
        <w:textAlignment w:val="baseline"/>
        <w:rPr>
          <w:rStyle w:val="c0"/>
          <w:color w:val="000000"/>
          <w:sz w:val="28"/>
          <w:szCs w:val="28"/>
          <w:bdr w:val="none" w:sz="0" w:space="0" w:color="auto" w:frame="1"/>
        </w:rPr>
      </w:pPr>
    </w:p>
    <w:p w:rsidR="005D3A41" w:rsidRDefault="005D3A41" w:rsidP="005D3A41">
      <w:pPr>
        <w:pStyle w:val="c10"/>
        <w:spacing w:before="0" w:beforeAutospacing="0" w:after="0" w:afterAutospacing="0"/>
        <w:ind w:firstLine="426"/>
        <w:textAlignment w:val="baseline"/>
        <w:rPr>
          <w:rStyle w:val="c0"/>
          <w:color w:val="000000"/>
          <w:sz w:val="28"/>
          <w:szCs w:val="28"/>
          <w:bdr w:val="none" w:sz="0" w:space="0" w:color="auto" w:frame="1"/>
        </w:rPr>
      </w:pPr>
      <w:r>
        <w:rPr>
          <w:rStyle w:val="c0"/>
          <w:color w:val="000000"/>
          <w:sz w:val="28"/>
          <w:szCs w:val="28"/>
          <w:bdr w:val="none" w:sz="0" w:space="0" w:color="auto" w:frame="1"/>
        </w:rPr>
        <w:t>Стройная солнечная музыка заряжает каждую клетку тела энергией, являясь «золотым ключиком» к бесконечному вселенскому источнику. Но также следует отметить, что не всякая классическая музыка способна благотворно влиять на человека, её нужно специально подбирать в зависимости от особенностей слушателя.</w:t>
      </w:r>
    </w:p>
    <w:p w:rsidR="005D3A41" w:rsidRDefault="005D3A41" w:rsidP="005D3A41">
      <w:pPr>
        <w:pStyle w:val="c10"/>
        <w:spacing w:before="0" w:beforeAutospacing="0" w:after="0" w:afterAutospacing="0"/>
        <w:ind w:firstLine="426"/>
        <w:textAlignment w:val="baseline"/>
        <w:rPr>
          <w:rStyle w:val="c0"/>
          <w:color w:val="000000"/>
          <w:sz w:val="28"/>
          <w:szCs w:val="28"/>
          <w:bdr w:val="none" w:sz="0" w:space="0" w:color="auto" w:frame="1"/>
        </w:rPr>
      </w:pPr>
    </w:p>
    <w:p w:rsidR="009E3D0E" w:rsidRDefault="006E4149" w:rsidP="005D3A41">
      <w:pPr>
        <w:pStyle w:val="c10"/>
        <w:spacing w:before="0" w:beforeAutospacing="0" w:after="0" w:afterAutospacing="0"/>
        <w:ind w:firstLine="426"/>
        <w:textAlignment w:val="baseline"/>
        <w:rPr>
          <w:rStyle w:val="c0"/>
          <w:color w:val="000000"/>
          <w:sz w:val="28"/>
          <w:szCs w:val="28"/>
          <w:bdr w:val="none" w:sz="0" w:space="0" w:color="auto" w:frame="1"/>
        </w:rPr>
      </w:pPr>
      <w:r w:rsidRPr="006E4149">
        <w:rPr>
          <w:rStyle w:val="c0"/>
          <w:color w:val="000000"/>
          <w:sz w:val="28"/>
          <w:szCs w:val="28"/>
          <w:bdr w:val="none" w:sz="0" w:space="0" w:color="auto" w:frame="1"/>
        </w:rPr>
        <w:t xml:space="preserve">Музыка повышает способность организма к высвобождению </w:t>
      </w:r>
      <w:proofErr w:type="spellStart"/>
      <w:r w:rsidRPr="006E4149">
        <w:rPr>
          <w:rStyle w:val="c0"/>
          <w:color w:val="000000"/>
          <w:sz w:val="28"/>
          <w:szCs w:val="28"/>
          <w:bdr w:val="none" w:sz="0" w:space="0" w:color="auto" w:frame="1"/>
        </w:rPr>
        <w:t>эндорфинов</w:t>
      </w:r>
      <w:proofErr w:type="spellEnd"/>
      <w:r w:rsidRPr="006E4149">
        <w:rPr>
          <w:rStyle w:val="c0"/>
          <w:color w:val="000000"/>
          <w:sz w:val="28"/>
          <w:szCs w:val="28"/>
          <w:bdr w:val="none" w:sz="0" w:space="0" w:color="auto" w:frame="1"/>
        </w:rPr>
        <w:t xml:space="preserve"> – мозговых биохимических веществ, помогающих справляться с болью и стрессом. </w:t>
      </w:r>
    </w:p>
    <w:p w:rsidR="005D3A41" w:rsidRDefault="006E4149" w:rsidP="005D3A41">
      <w:pPr>
        <w:pStyle w:val="c10"/>
        <w:spacing w:before="0" w:beforeAutospacing="0" w:after="0" w:afterAutospacing="0"/>
        <w:ind w:firstLine="426"/>
        <w:textAlignment w:val="baseline"/>
        <w:rPr>
          <w:rStyle w:val="c0"/>
          <w:color w:val="000000"/>
          <w:sz w:val="28"/>
          <w:szCs w:val="28"/>
          <w:bdr w:val="none" w:sz="0" w:space="0" w:color="auto" w:frame="1"/>
        </w:rPr>
      </w:pPr>
      <w:r w:rsidRPr="006E4149">
        <w:rPr>
          <w:rStyle w:val="c0"/>
          <w:color w:val="000000"/>
          <w:sz w:val="28"/>
          <w:szCs w:val="28"/>
          <w:bdr w:val="none" w:sz="0" w:space="0" w:color="auto" w:frame="1"/>
        </w:rPr>
        <w:t>                 </w:t>
      </w:r>
    </w:p>
    <w:p w:rsidR="006E4149" w:rsidRPr="006E4149" w:rsidRDefault="006E4149" w:rsidP="005D3A41">
      <w:pPr>
        <w:pStyle w:val="c10"/>
        <w:spacing w:before="0" w:beforeAutospacing="0" w:after="0" w:afterAutospacing="0"/>
        <w:ind w:firstLine="426"/>
        <w:textAlignment w:val="baseline"/>
        <w:rPr>
          <w:color w:val="000000"/>
          <w:sz w:val="28"/>
          <w:szCs w:val="28"/>
        </w:rPr>
      </w:pPr>
      <w:r w:rsidRPr="006E4149">
        <w:rPr>
          <w:rStyle w:val="c0"/>
          <w:color w:val="000000"/>
          <w:sz w:val="28"/>
          <w:szCs w:val="28"/>
          <w:bdr w:val="none" w:sz="0" w:space="0" w:color="auto" w:frame="1"/>
        </w:rPr>
        <w:t>Особенно интенсивно изучается влияние музыки в последние десятилетия. Эксперименты ведутся в нескольких направлениях:</w:t>
      </w:r>
    </w:p>
    <w:p w:rsidR="006E4149" w:rsidRPr="006E4149" w:rsidRDefault="006E4149" w:rsidP="006E4149">
      <w:pPr>
        <w:pStyle w:val="c10"/>
        <w:spacing w:before="0" w:beforeAutospacing="0" w:after="0" w:afterAutospacing="0" w:line="330" w:lineRule="atLeast"/>
        <w:jc w:val="both"/>
        <w:textAlignment w:val="baseline"/>
        <w:rPr>
          <w:color w:val="000000"/>
          <w:sz w:val="28"/>
          <w:szCs w:val="28"/>
        </w:rPr>
      </w:pPr>
      <w:r w:rsidRPr="006E4149">
        <w:rPr>
          <w:rStyle w:val="c0"/>
          <w:color w:val="000000"/>
          <w:sz w:val="28"/>
          <w:szCs w:val="28"/>
          <w:bdr w:val="none" w:sz="0" w:space="0" w:color="auto" w:frame="1"/>
        </w:rPr>
        <w:t>- влияние отдельных музыкальных инструментов на живые организмы;</w:t>
      </w:r>
    </w:p>
    <w:p w:rsidR="006E4149" w:rsidRPr="006E4149" w:rsidRDefault="006E4149" w:rsidP="006E4149">
      <w:pPr>
        <w:pStyle w:val="c10"/>
        <w:spacing w:before="0" w:beforeAutospacing="0" w:after="0" w:afterAutospacing="0" w:line="330" w:lineRule="atLeast"/>
        <w:jc w:val="both"/>
        <w:textAlignment w:val="baseline"/>
        <w:rPr>
          <w:color w:val="000000"/>
          <w:sz w:val="28"/>
          <w:szCs w:val="28"/>
        </w:rPr>
      </w:pPr>
      <w:r w:rsidRPr="006E4149">
        <w:rPr>
          <w:rStyle w:val="c0"/>
          <w:color w:val="000000"/>
          <w:sz w:val="28"/>
          <w:szCs w:val="28"/>
          <w:bdr w:val="none" w:sz="0" w:space="0" w:color="auto" w:frame="1"/>
        </w:rPr>
        <w:lastRenderedPageBreak/>
        <w:t>- влияние музыки великих гениев человечества, индивидуальное воздействие    отдельных произведений композиторов;  </w:t>
      </w:r>
    </w:p>
    <w:p w:rsidR="006E4149" w:rsidRPr="006E4149" w:rsidRDefault="006E4149" w:rsidP="006E4149">
      <w:pPr>
        <w:pStyle w:val="c10"/>
        <w:spacing w:before="0" w:beforeAutospacing="0" w:after="0" w:afterAutospacing="0" w:line="330" w:lineRule="atLeast"/>
        <w:jc w:val="both"/>
        <w:textAlignment w:val="baseline"/>
        <w:rPr>
          <w:color w:val="000000"/>
          <w:sz w:val="28"/>
          <w:szCs w:val="28"/>
        </w:rPr>
      </w:pPr>
      <w:r w:rsidRPr="006E4149">
        <w:rPr>
          <w:rStyle w:val="c0"/>
          <w:color w:val="000000"/>
          <w:sz w:val="28"/>
          <w:szCs w:val="28"/>
          <w:bdr w:val="none" w:sz="0" w:space="0" w:color="auto" w:frame="1"/>
        </w:rPr>
        <w:t>- воздействие на организм человека традиционных народных музыкальных направлений.</w:t>
      </w:r>
    </w:p>
    <w:p w:rsidR="006E4149" w:rsidRDefault="009E3D0E" w:rsidP="009E3D0E">
      <w:pPr>
        <w:pStyle w:val="c10"/>
        <w:spacing w:before="0" w:beforeAutospacing="0" w:after="0" w:afterAutospacing="0"/>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w:t>
      </w:r>
      <w:r w:rsidR="006E4149" w:rsidRPr="006E4149">
        <w:rPr>
          <w:rStyle w:val="c0"/>
          <w:color w:val="000000"/>
          <w:sz w:val="28"/>
          <w:szCs w:val="28"/>
          <w:bdr w:val="none" w:sz="0" w:space="0" w:color="auto" w:frame="1"/>
        </w:rPr>
        <w:t> 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также взяла на вооружение этот опыт. При Российской Академии Музыки имени Гнесиных создано отделение музыкальной реабилитации.</w:t>
      </w:r>
    </w:p>
    <w:p w:rsidR="009E3D0E" w:rsidRPr="006E4149" w:rsidRDefault="009E3D0E" w:rsidP="009E3D0E">
      <w:pPr>
        <w:pStyle w:val="c10"/>
        <w:spacing w:before="0" w:beforeAutospacing="0" w:after="0" w:afterAutospacing="0"/>
        <w:textAlignment w:val="baseline"/>
        <w:rPr>
          <w:color w:val="000000"/>
          <w:sz w:val="28"/>
          <w:szCs w:val="28"/>
        </w:rPr>
      </w:pPr>
    </w:p>
    <w:p w:rsidR="009E3D0E" w:rsidRDefault="005D3A41" w:rsidP="009E3D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 является о</w:t>
      </w:r>
      <w:r w:rsidR="006E4149" w:rsidRPr="006E4149">
        <w:rPr>
          <w:rFonts w:ascii="Times New Roman" w:hAnsi="Times New Roman" w:cs="Times New Roman"/>
          <w:sz w:val="28"/>
          <w:szCs w:val="28"/>
        </w:rPr>
        <w:t xml:space="preserve">дним из сильнейших средств воздействия на эмоциональную сферу человека, вызывающих положительные эмоции, является воздействие музыкой. </w:t>
      </w:r>
    </w:p>
    <w:p w:rsidR="009E3D0E" w:rsidRDefault="009E3D0E" w:rsidP="009E3D0E">
      <w:pPr>
        <w:spacing w:after="0" w:line="240" w:lineRule="auto"/>
        <w:rPr>
          <w:rFonts w:ascii="Times New Roman" w:hAnsi="Times New Roman" w:cs="Times New Roman"/>
          <w:sz w:val="28"/>
          <w:szCs w:val="28"/>
        </w:rPr>
      </w:pPr>
    </w:p>
    <w:p w:rsidR="00262B24" w:rsidRDefault="009E3D0E" w:rsidP="009E3D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Радуйтесь, с</w:t>
      </w:r>
      <w:r w:rsidR="006E4149" w:rsidRPr="006E4149">
        <w:rPr>
          <w:rFonts w:ascii="Times New Roman" w:hAnsi="Times New Roman" w:cs="Times New Roman"/>
          <w:sz w:val="28"/>
          <w:szCs w:val="28"/>
        </w:rPr>
        <w:t>луша</w:t>
      </w:r>
      <w:r>
        <w:rPr>
          <w:rFonts w:ascii="Times New Roman" w:hAnsi="Times New Roman" w:cs="Times New Roman"/>
          <w:sz w:val="28"/>
          <w:szCs w:val="28"/>
        </w:rPr>
        <w:t>я</w:t>
      </w:r>
      <w:r w:rsidR="006E4149" w:rsidRPr="006E4149">
        <w:rPr>
          <w:rFonts w:ascii="Times New Roman" w:hAnsi="Times New Roman" w:cs="Times New Roman"/>
          <w:sz w:val="28"/>
          <w:szCs w:val="28"/>
        </w:rPr>
        <w:t xml:space="preserve"> музыку! Она напомнит о любви к людям и поддержит в горе, научит восхищаться красотой человеческой души и величием природы, откроет неведомые стороны богатейшего мира творчества, принесёт радость, здоровье и наслаждение.</w:t>
      </w:r>
    </w:p>
    <w:p w:rsidR="00262B24" w:rsidRDefault="00262B24" w:rsidP="00262B24">
      <w:pPr>
        <w:rPr>
          <w:rFonts w:ascii="Times New Roman" w:hAnsi="Times New Roman" w:cs="Times New Roman"/>
          <w:sz w:val="28"/>
          <w:szCs w:val="28"/>
        </w:rPr>
      </w:pPr>
    </w:p>
    <w:p w:rsidR="00350A87" w:rsidRDefault="00262B24" w:rsidP="00262B24">
      <w:r>
        <w:rPr>
          <w:rFonts w:ascii="Times New Roman" w:hAnsi="Times New Roman" w:cs="Times New Roman"/>
          <w:sz w:val="28"/>
          <w:szCs w:val="28"/>
        </w:rPr>
        <w:t>Список литературы:</w:t>
      </w:r>
      <w:r w:rsidRPr="00262B24">
        <w:t xml:space="preserve"> </w:t>
      </w:r>
      <w:hyperlink r:id="rId5" w:tgtFrame="_blank" w:history="1">
        <w:r>
          <w:rPr>
            <w:rStyle w:val="a5"/>
          </w:rPr>
          <w:t>deti-club.ru/</w:t>
        </w:r>
        <w:proofErr w:type="spellStart"/>
        <w:r>
          <w:rPr>
            <w:rStyle w:val="a5"/>
          </w:rPr>
          <w:t>muzyka</w:t>
        </w:r>
        <w:proofErr w:type="spellEnd"/>
        <w:r>
          <w:rPr>
            <w:rStyle w:val="a5"/>
          </w:rPr>
          <w:t>-i-</w:t>
        </w:r>
        <w:proofErr w:type="spellStart"/>
        <w:r>
          <w:rPr>
            <w:rStyle w:val="a5"/>
          </w:rPr>
          <w:t>zdorove</w:t>
        </w:r>
        <w:proofErr w:type="spellEnd"/>
      </w:hyperlink>
    </w:p>
    <w:p w:rsidR="00262B24" w:rsidRPr="00262B24" w:rsidRDefault="00A24505" w:rsidP="00262B24">
      <w:pPr>
        <w:rPr>
          <w:rFonts w:ascii="Times New Roman" w:hAnsi="Times New Roman" w:cs="Times New Roman"/>
          <w:sz w:val="28"/>
          <w:szCs w:val="28"/>
          <w:lang w:val="en-US"/>
        </w:rPr>
      </w:pPr>
      <w:hyperlink r:id="rId6" w:tgtFrame="_blank" w:history="1">
        <w:proofErr w:type="gramStart"/>
        <w:r w:rsidR="00262B24" w:rsidRPr="00262B24">
          <w:rPr>
            <w:rStyle w:val="a5"/>
            <w:lang w:val="en-US"/>
          </w:rPr>
          <w:t>infourok.ru/muzika-i-zdorove-cheloveka-2596</w:t>
        </w:r>
        <w:proofErr w:type="gramEnd"/>
      </w:hyperlink>
    </w:p>
    <w:sectPr w:rsidR="00262B24" w:rsidRPr="00262B24" w:rsidSect="00D44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49"/>
    <w:rsid w:val="00262B24"/>
    <w:rsid w:val="004D6F6A"/>
    <w:rsid w:val="005D3A41"/>
    <w:rsid w:val="006E4149"/>
    <w:rsid w:val="00897B4D"/>
    <w:rsid w:val="00900EA2"/>
    <w:rsid w:val="009E3D0E"/>
    <w:rsid w:val="00A24505"/>
    <w:rsid w:val="00BC51B5"/>
    <w:rsid w:val="00C4654B"/>
    <w:rsid w:val="00D4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3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E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4149"/>
  </w:style>
  <w:style w:type="character" w:customStyle="1" w:styleId="30">
    <w:name w:val="Заголовок 3 Знак"/>
    <w:basedOn w:val="a0"/>
    <w:link w:val="3"/>
    <w:uiPriority w:val="9"/>
    <w:rsid w:val="005D3A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3A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A41"/>
    <w:rPr>
      <w:b/>
      <w:bCs/>
    </w:rPr>
  </w:style>
  <w:style w:type="character" w:styleId="a5">
    <w:name w:val="Hyperlink"/>
    <w:basedOn w:val="a0"/>
    <w:uiPriority w:val="99"/>
    <w:semiHidden/>
    <w:unhideWhenUsed/>
    <w:rsid w:val="00262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3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E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4149"/>
  </w:style>
  <w:style w:type="character" w:customStyle="1" w:styleId="30">
    <w:name w:val="Заголовок 3 Знак"/>
    <w:basedOn w:val="a0"/>
    <w:link w:val="3"/>
    <w:uiPriority w:val="9"/>
    <w:rsid w:val="005D3A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3A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A41"/>
    <w:rPr>
      <w:b/>
      <w:bCs/>
    </w:rPr>
  </w:style>
  <w:style w:type="character" w:styleId="a5">
    <w:name w:val="Hyperlink"/>
    <w:basedOn w:val="a0"/>
    <w:uiPriority w:val="99"/>
    <w:semiHidden/>
    <w:unhideWhenUsed/>
    <w:rsid w:val="00262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8430">
      <w:bodyDiv w:val="1"/>
      <w:marLeft w:val="0"/>
      <w:marRight w:val="0"/>
      <w:marTop w:val="0"/>
      <w:marBottom w:val="0"/>
      <w:divBdr>
        <w:top w:val="none" w:sz="0" w:space="0" w:color="auto"/>
        <w:left w:val="none" w:sz="0" w:space="0" w:color="auto"/>
        <w:bottom w:val="none" w:sz="0" w:space="0" w:color="auto"/>
        <w:right w:val="none" w:sz="0" w:space="0" w:color="auto"/>
      </w:divBdr>
    </w:div>
    <w:div w:id="1271089808">
      <w:bodyDiv w:val="1"/>
      <w:marLeft w:val="0"/>
      <w:marRight w:val="0"/>
      <w:marTop w:val="0"/>
      <w:marBottom w:val="0"/>
      <w:divBdr>
        <w:top w:val="none" w:sz="0" w:space="0" w:color="auto"/>
        <w:left w:val="none" w:sz="0" w:space="0" w:color="auto"/>
        <w:bottom w:val="none" w:sz="0" w:space="0" w:color="auto"/>
        <w:right w:val="none" w:sz="0" w:space="0" w:color="auto"/>
      </w:divBdr>
    </w:div>
    <w:div w:id="16500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xt.ru/rd/aHR0cHM6Ly9pbmZvdXJvay5ydS9tdXppa2EtaS16ZG9yb3ZlLWNoZWxvdmVrYS0yNTk2NTYzLmh0bWw%3D" TargetMode="External"/><Relationship Id="rId5" Type="http://schemas.openxmlformats.org/officeDocument/2006/relationships/hyperlink" Target="https://text.ru/rd/aHR0cDovL2RldGktY2x1Yi5ydS9tdXp5a2EtaS16ZG9yb3Z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Certified Windows</cp:lastModifiedBy>
  <cp:revision>5</cp:revision>
  <dcterms:created xsi:type="dcterms:W3CDTF">2019-11-09T12:19:00Z</dcterms:created>
  <dcterms:modified xsi:type="dcterms:W3CDTF">2020-03-08T07:01:00Z</dcterms:modified>
</cp:coreProperties>
</file>