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74" w:rsidRPr="00741AA5" w:rsidRDefault="009A0874" w:rsidP="009A0874">
      <w:pPr>
        <w:pStyle w:val="a3"/>
        <w:jc w:val="center"/>
        <w:rPr>
          <w:rFonts w:ascii="Arial" w:eastAsia="Times New Roman" w:hAnsi="Arial" w:cs="Arial"/>
          <w:b/>
          <w:sz w:val="24"/>
          <w:szCs w:val="24"/>
          <w:lang w:eastAsia="ru-RU"/>
        </w:rPr>
      </w:pPr>
      <w:r w:rsidRPr="00741AA5">
        <w:rPr>
          <w:rFonts w:ascii="Arial" w:hAnsi="Arial" w:cs="Arial"/>
          <w:b/>
          <w:sz w:val="24"/>
          <w:szCs w:val="24"/>
        </w:rPr>
        <w:t xml:space="preserve">Предмет ОДНКР </w:t>
      </w:r>
      <w:r w:rsidRPr="00741AA5">
        <w:rPr>
          <w:rFonts w:ascii="Arial" w:eastAsia="Times New Roman" w:hAnsi="Arial" w:cs="Arial"/>
          <w:b/>
          <w:sz w:val="24"/>
          <w:szCs w:val="24"/>
          <w:lang w:eastAsia="ru-RU"/>
        </w:rPr>
        <w:t>основы духовно-нравственной культуры народов России</w:t>
      </w:r>
    </w:p>
    <w:p w:rsidR="009A0874" w:rsidRPr="00741AA5" w:rsidRDefault="009A0874" w:rsidP="009A0874">
      <w:pPr>
        <w:spacing w:after="0" w:line="240" w:lineRule="auto"/>
        <w:rPr>
          <w:rFonts w:ascii="Arial" w:eastAsia="Calibri" w:hAnsi="Arial" w:cs="Arial"/>
          <w:b/>
          <w:sz w:val="24"/>
          <w:szCs w:val="24"/>
          <w:lang w:eastAsia="en-US"/>
        </w:rPr>
      </w:pPr>
      <w:r w:rsidRPr="00741AA5">
        <w:rPr>
          <w:rFonts w:ascii="Arial" w:eastAsia="Calibri" w:hAnsi="Arial" w:cs="Arial"/>
          <w:b/>
          <w:sz w:val="24"/>
          <w:szCs w:val="24"/>
          <w:lang w:eastAsia="en-US"/>
        </w:rPr>
        <w:t xml:space="preserve">Раздел 1. В мире культуры.  </w:t>
      </w:r>
    </w:p>
    <w:p w:rsidR="009A0874" w:rsidRPr="00741AA5" w:rsidRDefault="009A0874" w:rsidP="009A0874">
      <w:pPr>
        <w:spacing w:after="0"/>
        <w:rPr>
          <w:rFonts w:ascii="Arial" w:eastAsia="Times New Roman" w:hAnsi="Arial" w:cs="Arial"/>
          <w:b/>
          <w:iCs/>
          <w:color w:val="000000"/>
          <w:sz w:val="24"/>
          <w:szCs w:val="24"/>
        </w:rPr>
      </w:pPr>
      <w:r w:rsidRPr="00741AA5">
        <w:rPr>
          <w:rFonts w:ascii="Arial" w:eastAsia="Calibri" w:hAnsi="Arial" w:cs="Arial"/>
          <w:b/>
          <w:sz w:val="24"/>
          <w:szCs w:val="24"/>
          <w:lang w:eastAsia="en-US"/>
        </w:rPr>
        <w:t>Урок № 2</w:t>
      </w:r>
      <w:r w:rsidRPr="00741AA5">
        <w:rPr>
          <w:rFonts w:ascii="Arial" w:eastAsia="Calibri" w:hAnsi="Arial" w:cs="Arial"/>
          <w:b/>
          <w:sz w:val="24"/>
          <w:szCs w:val="24"/>
          <w:lang w:eastAsia="en-US"/>
        </w:rPr>
        <w:tab/>
        <w:t xml:space="preserve">Тема: </w:t>
      </w:r>
      <w:r w:rsidRPr="00741AA5">
        <w:rPr>
          <w:rFonts w:ascii="Arial" w:eastAsia="Times New Roman" w:hAnsi="Arial" w:cs="Arial"/>
          <w:b/>
          <w:iCs/>
          <w:color w:val="000000"/>
          <w:sz w:val="24"/>
          <w:szCs w:val="24"/>
        </w:rPr>
        <w:t xml:space="preserve">Человек-творец и носитель культуры. </w:t>
      </w:r>
    </w:p>
    <w:p w:rsidR="00213138" w:rsidRPr="00741AA5" w:rsidRDefault="00213138" w:rsidP="00865ABE">
      <w:pPr>
        <w:spacing w:after="0"/>
        <w:rPr>
          <w:rFonts w:ascii="Arial" w:eastAsia="Times New Roman" w:hAnsi="Arial" w:cs="Arial"/>
          <w:i/>
          <w:iCs/>
          <w:color w:val="000000"/>
          <w:sz w:val="24"/>
          <w:szCs w:val="24"/>
        </w:rPr>
      </w:pPr>
      <w:r w:rsidRPr="00741AA5">
        <w:rPr>
          <w:rFonts w:ascii="Arial" w:eastAsia="Times New Roman" w:hAnsi="Arial" w:cs="Arial"/>
          <w:i/>
          <w:iCs/>
          <w:color w:val="000000"/>
          <w:sz w:val="24"/>
          <w:szCs w:val="24"/>
        </w:rPr>
        <w:t>Основные методы и приемы</w:t>
      </w:r>
      <w:r w:rsidR="00865ABE" w:rsidRPr="00741AA5">
        <w:rPr>
          <w:rFonts w:ascii="Arial" w:eastAsia="Times New Roman" w:hAnsi="Arial" w:cs="Arial"/>
          <w:i/>
          <w:iCs/>
          <w:color w:val="000000"/>
          <w:sz w:val="24"/>
          <w:szCs w:val="24"/>
        </w:rPr>
        <w:t>:</w:t>
      </w:r>
    </w:p>
    <w:p w:rsidR="00213138" w:rsidRPr="00741AA5" w:rsidRDefault="00213138" w:rsidP="00741AA5">
      <w:pPr>
        <w:pStyle w:val="a7"/>
        <w:numPr>
          <w:ilvl w:val="0"/>
          <w:numId w:val="4"/>
        </w:numPr>
        <w:spacing w:after="0"/>
        <w:ind w:left="0"/>
        <w:rPr>
          <w:rFonts w:ascii="Arial" w:eastAsia="Times New Roman" w:hAnsi="Arial" w:cs="Arial"/>
          <w:color w:val="000000"/>
          <w:sz w:val="24"/>
          <w:szCs w:val="24"/>
        </w:rPr>
      </w:pPr>
      <w:proofErr w:type="gramStart"/>
      <w:r w:rsidRPr="00741AA5">
        <w:rPr>
          <w:rFonts w:ascii="Arial" w:eastAsia="Times New Roman" w:hAnsi="Arial" w:cs="Arial"/>
          <w:color w:val="000000"/>
          <w:sz w:val="24"/>
          <w:szCs w:val="24"/>
        </w:rPr>
        <w:t>Беседа по иллюстративному материалу «Есть ли связь между фотографиями, расположенными слева (учёный, художник, композитор) и слева (учащиеся школы искусств, ученики, выполняющие лабораторную работу)»</w:t>
      </w:r>
      <w:r w:rsidR="008C567A" w:rsidRPr="00741AA5">
        <w:rPr>
          <w:rFonts w:ascii="Arial" w:eastAsia="Times New Roman" w:hAnsi="Arial" w:cs="Arial"/>
          <w:color w:val="000000"/>
          <w:sz w:val="24"/>
          <w:szCs w:val="24"/>
        </w:rPr>
        <w:t>.</w:t>
      </w:r>
      <w:proofErr w:type="gramEnd"/>
    </w:p>
    <w:p w:rsidR="00876EDA" w:rsidRPr="00741AA5" w:rsidRDefault="00876EDA" w:rsidP="00741AA5">
      <w:pPr>
        <w:pStyle w:val="a7"/>
        <w:numPr>
          <w:ilvl w:val="0"/>
          <w:numId w:val="4"/>
        </w:numPr>
        <w:autoSpaceDE w:val="0"/>
        <w:autoSpaceDN w:val="0"/>
        <w:adjustRightInd w:val="0"/>
        <w:spacing w:after="0"/>
        <w:ind w:left="0"/>
        <w:jc w:val="both"/>
        <w:rPr>
          <w:rFonts w:ascii="Arial" w:eastAsia="Times New Roman" w:hAnsi="Arial" w:cs="Arial"/>
          <w:sz w:val="24"/>
          <w:szCs w:val="24"/>
        </w:rPr>
      </w:pPr>
      <w:r w:rsidRPr="00741AA5">
        <w:rPr>
          <w:rFonts w:ascii="Arial" w:eastAsia="Times New Roman" w:hAnsi="Arial" w:cs="Arial"/>
          <w:sz w:val="24"/>
          <w:szCs w:val="24"/>
        </w:rPr>
        <w:t>Конструирование схем: «Человек – носитель культуры», «Человек – творец</w:t>
      </w:r>
      <w:r w:rsidRPr="00741AA5">
        <w:rPr>
          <w:rFonts w:ascii="Arial" w:hAnsi="Arial" w:cs="Arial"/>
          <w:sz w:val="24"/>
          <w:szCs w:val="24"/>
        </w:rPr>
        <w:t xml:space="preserve"> </w:t>
      </w:r>
      <w:r w:rsidRPr="00741AA5">
        <w:rPr>
          <w:rFonts w:ascii="Arial" w:eastAsia="Times New Roman" w:hAnsi="Arial" w:cs="Arial"/>
          <w:sz w:val="24"/>
          <w:szCs w:val="24"/>
        </w:rPr>
        <w:t>культуры» (на основе иллюстративного материала).</w:t>
      </w:r>
    </w:p>
    <w:p w:rsidR="00876EDA" w:rsidRPr="00741AA5" w:rsidRDefault="00876EDA" w:rsidP="00741AA5">
      <w:pPr>
        <w:pStyle w:val="a7"/>
        <w:numPr>
          <w:ilvl w:val="0"/>
          <w:numId w:val="4"/>
        </w:numPr>
        <w:spacing w:after="0"/>
        <w:ind w:left="0"/>
        <w:rPr>
          <w:rFonts w:ascii="Arial" w:eastAsia="Times New Roman" w:hAnsi="Arial" w:cs="Arial"/>
          <w:color w:val="000000"/>
          <w:sz w:val="24"/>
          <w:szCs w:val="24"/>
        </w:rPr>
      </w:pPr>
      <w:r w:rsidRPr="00741AA5">
        <w:rPr>
          <w:rFonts w:ascii="Arial" w:eastAsia="Times New Roman" w:hAnsi="Arial" w:cs="Arial"/>
          <w:color w:val="000000"/>
          <w:sz w:val="24"/>
          <w:szCs w:val="24"/>
        </w:rPr>
        <w:t>Учебный диалог: чтение и обсуждение текста учебника</w:t>
      </w:r>
      <w:r w:rsidR="00865ABE" w:rsidRPr="00741AA5">
        <w:rPr>
          <w:rFonts w:ascii="Arial" w:eastAsia="Times New Roman" w:hAnsi="Arial" w:cs="Arial"/>
          <w:color w:val="000000"/>
          <w:sz w:val="24"/>
          <w:szCs w:val="24"/>
        </w:rPr>
        <w:t xml:space="preserve"> </w:t>
      </w:r>
      <w:r w:rsidRPr="00741AA5">
        <w:rPr>
          <w:rFonts w:ascii="Arial" w:eastAsia="Times New Roman" w:hAnsi="Arial" w:cs="Arial"/>
          <w:color w:val="000000"/>
          <w:sz w:val="24"/>
          <w:szCs w:val="24"/>
        </w:rPr>
        <w:t>(с.13-14)</w:t>
      </w:r>
    </w:p>
    <w:p w:rsidR="00876EDA" w:rsidRPr="00741AA5" w:rsidRDefault="008C567A" w:rsidP="00741AA5">
      <w:pPr>
        <w:pStyle w:val="a7"/>
        <w:numPr>
          <w:ilvl w:val="0"/>
          <w:numId w:val="4"/>
        </w:numPr>
        <w:autoSpaceDE w:val="0"/>
        <w:autoSpaceDN w:val="0"/>
        <w:adjustRightInd w:val="0"/>
        <w:spacing w:after="0"/>
        <w:ind w:left="0"/>
        <w:jc w:val="both"/>
        <w:rPr>
          <w:rFonts w:ascii="Arial" w:hAnsi="Arial" w:cs="Arial"/>
          <w:sz w:val="24"/>
          <w:szCs w:val="24"/>
        </w:rPr>
      </w:pPr>
      <w:r w:rsidRPr="00741AA5">
        <w:rPr>
          <w:rFonts w:ascii="Arial" w:eastAsia="Times New Roman" w:hAnsi="Arial" w:cs="Arial"/>
          <w:color w:val="000000"/>
          <w:sz w:val="24"/>
          <w:szCs w:val="24"/>
        </w:rPr>
        <w:t>Проблемное задание: обсуждение притчи «Божья коровка»</w:t>
      </w:r>
      <w:r w:rsidR="00876EDA" w:rsidRPr="00741AA5">
        <w:rPr>
          <w:rFonts w:ascii="Arial" w:eastAsia="Times New Roman" w:hAnsi="Arial" w:cs="Arial"/>
          <w:color w:val="000000"/>
          <w:sz w:val="24"/>
          <w:szCs w:val="24"/>
        </w:rPr>
        <w:t xml:space="preserve"> </w:t>
      </w:r>
    </w:p>
    <w:p w:rsidR="00876EDA" w:rsidRPr="00741AA5" w:rsidRDefault="00876EDA" w:rsidP="00741AA5">
      <w:pPr>
        <w:autoSpaceDE w:val="0"/>
        <w:autoSpaceDN w:val="0"/>
        <w:adjustRightInd w:val="0"/>
        <w:spacing w:after="0"/>
        <w:jc w:val="both"/>
        <w:rPr>
          <w:rFonts w:ascii="Arial" w:hAnsi="Arial" w:cs="Arial"/>
          <w:sz w:val="24"/>
          <w:szCs w:val="24"/>
        </w:rPr>
      </w:pPr>
      <w:r w:rsidRPr="00741AA5">
        <w:rPr>
          <w:rFonts w:ascii="Arial" w:eastAsia="Times New Roman" w:hAnsi="Arial" w:cs="Arial"/>
          <w:color w:val="000000"/>
          <w:sz w:val="24"/>
          <w:szCs w:val="24"/>
        </w:rPr>
        <w:t xml:space="preserve">5. </w:t>
      </w:r>
      <w:r w:rsidR="00865ABE" w:rsidRPr="00741AA5">
        <w:rPr>
          <w:rFonts w:ascii="Arial" w:eastAsia="Times New Roman" w:hAnsi="Arial" w:cs="Arial"/>
          <w:color w:val="000000"/>
          <w:sz w:val="24"/>
          <w:szCs w:val="24"/>
        </w:rPr>
        <w:t xml:space="preserve">  </w:t>
      </w:r>
      <w:r w:rsidR="008C567A" w:rsidRPr="00741AA5">
        <w:rPr>
          <w:rFonts w:ascii="Arial" w:eastAsia="Times New Roman" w:hAnsi="Arial" w:cs="Arial"/>
          <w:sz w:val="24"/>
          <w:szCs w:val="24"/>
        </w:rPr>
        <w:t>Работа в группах: «Объяснение значения пословиц и поговорок разных</w:t>
      </w:r>
      <w:r w:rsidRPr="00741AA5">
        <w:rPr>
          <w:rFonts w:ascii="Arial" w:hAnsi="Arial" w:cs="Arial"/>
          <w:sz w:val="24"/>
          <w:szCs w:val="24"/>
        </w:rPr>
        <w:t xml:space="preserve"> </w:t>
      </w:r>
      <w:r w:rsidR="008C567A" w:rsidRPr="00741AA5">
        <w:rPr>
          <w:rFonts w:ascii="Arial" w:eastAsia="Times New Roman" w:hAnsi="Arial" w:cs="Arial"/>
          <w:sz w:val="24"/>
          <w:szCs w:val="24"/>
        </w:rPr>
        <w:t>народов».</w:t>
      </w:r>
      <w:r w:rsidRPr="00741AA5">
        <w:rPr>
          <w:rFonts w:ascii="Arial" w:hAnsi="Arial" w:cs="Arial"/>
          <w:sz w:val="24"/>
          <w:szCs w:val="24"/>
        </w:rPr>
        <w:t xml:space="preserve"> </w:t>
      </w:r>
    </w:p>
    <w:p w:rsidR="00876EDA" w:rsidRPr="00741AA5" w:rsidRDefault="00876EDA" w:rsidP="00865ABE">
      <w:pPr>
        <w:spacing w:after="0"/>
        <w:rPr>
          <w:rFonts w:ascii="Arial" w:eastAsia="Times New Roman" w:hAnsi="Arial" w:cs="Arial"/>
          <w:b/>
          <w:bCs/>
          <w:color w:val="000000"/>
          <w:sz w:val="24"/>
          <w:szCs w:val="24"/>
        </w:rPr>
      </w:pPr>
    </w:p>
    <w:p w:rsidR="00213138" w:rsidRPr="00741AA5" w:rsidRDefault="00876EDA" w:rsidP="00865ABE">
      <w:pPr>
        <w:spacing w:after="0"/>
        <w:rPr>
          <w:rFonts w:ascii="Arial" w:eastAsia="Times New Roman" w:hAnsi="Arial" w:cs="Arial"/>
          <w:color w:val="000000"/>
          <w:sz w:val="24"/>
          <w:szCs w:val="24"/>
        </w:rPr>
      </w:pPr>
      <w:r w:rsidRPr="00741AA5">
        <w:rPr>
          <w:rFonts w:ascii="Arial" w:eastAsia="Times New Roman" w:hAnsi="Arial" w:cs="Arial"/>
          <w:bCs/>
          <w:i/>
          <w:color w:val="000000"/>
          <w:sz w:val="24"/>
          <w:szCs w:val="24"/>
        </w:rPr>
        <w:t>Цель:</w:t>
      </w:r>
      <w:r w:rsidRPr="00741AA5">
        <w:rPr>
          <w:rFonts w:ascii="Arial" w:eastAsia="Times New Roman" w:hAnsi="Arial" w:cs="Arial"/>
          <w:b/>
          <w:bCs/>
          <w:color w:val="000000"/>
          <w:sz w:val="24"/>
          <w:szCs w:val="24"/>
        </w:rPr>
        <w:t xml:space="preserve"> </w:t>
      </w:r>
      <w:r w:rsidR="00C80779" w:rsidRPr="00741AA5">
        <w:rPr>
          <w:rFonts w:ascii="Arial" w:eastAsia="Times New Roman" w:hAnsi="Arial" w:cs="Arial"/>
          <w:bCs/>
          <w:color w:val="000000"/>
          <w:sz w:val="24"/>
          <w:szCs w:val="24"/>
        </w:rPr>
        <w:t>Формирование представления о человеке – творце и человеке-носителе культуры</w:t>
      </w:r>
      <w:r w:rsidR="00213138" w:rsidRPr="00741AA5">
        <w:rPr>
          <w:rFonts w:ascii="Arial" w:eastAsia="Times New Roman" w:hAnsi="Arial" w:cs="Arial"/>
          <w:color w:val="000000"/>
          <w:sz w:val="24"/>
          <w:szCs w:val="24"/>
        </w:rPr>
        <w:t>.</w:t>
      </w:r>
      <w:r w:rsidR="00C80779" w:rsidRPr="00741AA5">
        <w:rPr>
          <w:rFonts w:ascii="Arial" w:eastAsia="Times New Roman" w:hAnsi="Arial" w:cs="Arial"/>
          <w:color w:val="000000"/>
          <w:sz w:val="24"/>
          <w:szCs w:val="24"/>
        </w:rPr>
        <w:t xml:space="preserve"> Определение места нравственности в культуре общества.</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bCs/>
          <w:i/>
          <w:color w:val="000000"/>
          <w:sz w:val="24"/>
          <w:szCs w:val="24"/>
        </w:rPr>
        <w:t>Тип урока:</w:t>
      </w:r>
      <w:r w:rsidRPr="00741AA5">
        <w:rPr>
          <w:rFonts w:ascii="Arial" w:eastAsia="Times New Roman" w:hAnsi="Arial" w:cs="Arial"/>
          <w:color w:val="000000"/>
          <w:sz w:val="24"/>
          <w:szCs w:val="24"/>
        </w:rPr>
        <w:t> открытие новых знаний.</w:t>
      </w:r>
    </w:p>
    <w:p w:rsidR="00213138" w:rsidRPr="00741AA5" w:rsidRDefault="00213138" w:rsidP="00865ABE">
      <w:pPr>
        <w:spacing w:after="0"/>
        <w:rPr>
          <w:rFonts w:ascii="Arial" w:eastAsia="Times New Roman" w:hAnsi="Arial" w:cs="Arial"/>
          <w:i/>
          <w:color w:val="000000"/>
          <w:sz w:val="24"/>
          <w:szCs w:val="24"/>
        </w:rPr>
      </w:pPr>
      <w:r w:rsidRPr="00741AA5">
        <w:rPr>
          <w:rFonts w:ascii="Arial" w:eastAsia="Times New Roman" w:hAnsi="Arial" w:cs="Arial"/>
          <w:bCs/>
          <w:i/>
          <w:color w:val="000000"/>
          <w:sz w:val="24"/>
          <w:szCs w:val="24"/>
        </w:rPr>
        <w:t>Задачи:</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i/>
          <w:iCs/>
          <w:color w:val="000000"/>
          <w:sz w:val="24"/>
          <w:szCs w:val="24"/>
        </w:rPr>
        <w:t>Образовательные:</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помочь детям усвоить новые понятия</w:t>
      </w:r>
      <w:r w:rsidR="00C80779" w:rsidRPr="00741AA5">
        <w:rPr>
          <w:rFonts w:ascii="Arial" w:eastAsia="Times New Roman" w:hAnsi="Arial" w:cs="Arial"/>
          <w:color w:val="000000"/>
          <w:sz w:val="24"/>
          <w:szCs w:val="24"/>
        </w:rPr>
        <w:t>: нравственность, этика</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дать знания о </w:t>
      </w:r>
      <w:r w:rsidR="00C80779" w:rsidRPr="00741AA5">
        <w:rPr>
          <w:rFonts w:ascii="Arial" w:eastAsia="Times New Roman" w:hAnsi="Arial" w:cs="Arial"/>
          <w:color w:val="000000"/>
          <w:sz w:val="24"/>
          <w:szCs w:val="24"/>
        </w:rPr>
        <w:t>подвижнической деятельности великой княгини Елизаветы Фёдоровны Романовой</w:t>
      </w:r>
    </w:p>
    <w:p w:rsidR="00213138" w:rsidRPr="00741AA5" w:rsidRDefault="00F2489E"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сформировать представление о значимости духовно-нравственной культуры.</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i/>
          <w:iCs/>
          <w:color w:val="000000"/>
          <w:sz w:val="24"/>
          <w:szCs w:val="24"/>
        </w:rPr>
        <w:t>Развивающие:</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развивать познавательный интерес, кругозор, интерес к чтению исторической литературы;</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развивать навыки контроля и самоконтроля, навыки практической работы в группах;</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развивать познавательную активность детей, умение наблюдать, сравнивать, обобщать и делать выводы.</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i/>
          <w:iCs/>
          <w:color w:val="000000"/>
          <w:sz w:val="24"/>
          <w:szCs w:val="24"/>
        </w:rPr>
        <w:t>Воспитательные:</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содействовать формированию личности ученика, поддерживать потребности и мотивы узнавать «новое»;</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углубить раскрытие понятия внутренний мир человека</w:t>
      </w:r>
      <w:r w:rsidR="00F2489E" w:rsidRPr="00741AA5">
        <w:rPr>
          <w:rFonts w:ascii="Arial" w:eastAsia="Times New Roman" w:hAnsi="Arial" w:cs="Arial"/>
          <w:color w:val="000000"/>
          <w:sz w:val="24"/>
          <w:szCs w:val="24"/>
        </w:rPr>
        <w:t>, духовность</w:t>
      </w:r>
      <w:r w:rsidRPr="00741AA5">
        <w:rPr>
          <w:rFonts w:ascii="Arial" w:eastAsia="Times New Roman" w:hAnsi="Arial" w:cs="Arial"/>
          <w:color w:val="000000"/>
          <w:sz w:val="24"/>
          <w:szCs w:val="24"/>
        </w:rPr>
        <w:t>;</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формировать эмоционально-положительное отношение к предмету, показывая связь изучаемых предметов с жизнью.</w:t>
      </w:r>
    </w:p>
    <w:p w:rsidR="00865ABE" w:rsidRPr="00741AA5" w:rsidRDefault="00865ABE" w:rsidP="00865ABE">
      <w:pPr>
        <w:spacing w:after="0"/>
        <w:rPr>
          <w:rFonts w:ascii="Arial" w:eastAsia="Times New Roman" w:hAnsi="Arial" w:cs="Arial"/>
          <w:bCs/>
          <w:i/>
          <w:color w:val="000000"/>
          <w:sz w:val="24"/>
          <w:szCs w:val="24"/>
        </w:rPr>
      </w:pPr>
    </w:p>
    <w:p w:rsidR="00213138" w:rsidRPr="00741AA5" w:rsidRDefault="00213138" w:rsidP="00865ABE">
      <w:pPr>
        <w:spacing w:after="0"/>
        <w:rPr>
          <w:rFonts w:ascii="Arial" w:eastAsia="Times New Roman" w:hAnsi="Arial" w:cs="Arial"/>
          <w:i/>
          <w:color w:val="000000"/>
          <w:sz w:val="24"/>
          <w:szCs w:val="24"/>
        </w:rPr>
      </w:pPr>
      <w:r w:rsidRPr="00741AA5">
        <w:rPr>
          <w:rFonts w:ascii="Arial" w:eastAsia="Times New Roman" w:hAnsi="Arial" w:cs="Arial"/>
          <w:bCs/>
          <w:i/>
          <w:color w:val="000000"/>
          <w:sz w:val="24"/>
          <w:szCs w:val="24"/>
        </w:rPr>
        <w:t>Планируемые результаты:</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i/>
          <w:iCs/>
          <w:color w:val="000000"/>
          <w:sz w:val="24"/>
          <w:szCs w:val="24"/>
        </w:rPr>
        <w:t>Личностные УУД:</w:t>
      </w:r>
    </w:p>
    <w:p w:rsidR="00213138" w:rsidRPr="00741AA5" w:rsidRDefault="00F2489E"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формировать</w:t>
      </w:r>
      <w:r w:rsidR="00213138" w:rsidRPr="00741AA5">
        <w:rPr>
          <w:rFonts w:ascii="Arial" w:eastAsia="Times New Roman" w:hAnsi="Arial" w:cs="Arial"/>
          <w:color w:val="000000"/>
          <w:sz w:val="24"/>
          <w:szCs w:val="24"/>
        </w:rPr>
        <w:t xml:space="preserve"> целостн</w:t>
      </w:r>
      <w:r w:rsidRPr="00741AA5">
        <w:rPr>
          <w:rFonts w:ascii="Arial" w:eastAsia="Times New Roman" w:hAnsi="Arial" w:cs="Arial"/>
          <w:color w:val="000000"/>
          <w:sz w:val="24"/>
          <w:szCs w:val="24"/>
        </w:rPr>
        <w:t>ый</w:t>
      </w:r>
      <w:r w:rsidR="00213138" w:rsidRPr="00741AA5">
        <w:rPr>
          <w:rFonts w:ascii="Arial" w:eastAsia="Times New Roman" w:hAnsi="Arial" w:cs="Arial"/>
          <w:color w:val="000000"/>
          <w:sz w:val="24"/>
          <w:szCs w:val="24"/>
        </w:rPr>
        <w:t>, социально-ориентированн</w:t>
      </w:r>
      <w:r w:rsidRPr="00741AA5">
        <w:rPr>
          <w:rFonts w:ascii="Arial" w:eastAsia="Times New Roman" w:hAnsi="Arial" w:cs="Arial"/>
          <w:color w:val="000000"/>
          <w:sz w:val="24"/>
          <w:szCs w:val="24"/>
        </w:rPr>
        <w:t>ый</w:t>
      </w:r>
      <w:r w:rsidR="00213138" w:rsidRPr="00741AA5">
        <w:rPr>
          <w:rFonts w:ascii="Arial" w:eastAsia="Times New Roman" w:hAnsi="Arial" w:cs="Arial"/>
          <w:color w:val="000000"/>
          <w:sz w:val="24"/>
          <w:szCs w:val="24"/>
        </w:rPr>
        <w:t xml:space="preserve"> взгляд на мир в его органичном единстве;</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формирова</w:t>
      </w:r>
      <w:r w:rsidR="00F2489E" w:rsidRPr="00741AA5">
        <w:rPr>
          <w:rFonts w:ascii="Arial" w:eastAsia="Times New Roman" w:hAnsi="Arial" w:cs="Arial"/>
          <w:color w:val="000000"/>
          <w:sz w:val="24"/>
          <w:szCs w:val="24"/>
        </w:rPr>
        <w:t>ть</w:t>
      </w:r>
      <w:r w:rsidRPr="00741AA5">
        <w:rPr>
          <w:rFonts w:ascii="Arial" w:eastAsia="Times New Roman" w:hAnsi="Arial" w:cs="Arial"/>
          <w:color w:val="000000"/>
          <w:sz w:val="24"/>
          <w:szCs w:val="24"/>
        </w:rPr>
        <w:t xml:space="preserve"> мотиваци</w:t>
      </w:r>
      <w:r w:rsidR="00F2489E" w:rsidRPr="00741AA5">
        <w:rPr>
          <w:rFonts w:ascii="Arial" w:eastAsia="Times New Roman" w:hAnsi="Arial" w:cs="Arial"/>
          <w:color w:val="000000"/>
          <w:sz w:val="24"/>
          <w:szCs w:val="24"/>
        </w:rPr>
        <w:t>ю</w:t>
      </w:r>
      <w:r w:rsidRPr="00741AA5">
        <w:rPr>
          <w:rFonts w:ascii="Arial" w:eastAsia="Times New Roman" w:hAnsi="Arial" w:cs="Arial"/>
          <w:color w:val="000000"/>
          <w:sz w:val="24"/>
          <w:szCs w:val="24"/>
        </w:rPr>
        <w:t xml:space="preserve"> к обучению и целенаправленной познавательной деятельности;</w:t>
      </w:r>
    </w:p>
    <w:p w:rsidR="00213138" w:rsidRPr="00741AA5" w:rsidRDefault="00F2489E"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lastRenderedPageBreak/>
        <w:t>воспринимать</w:t>
      </w:r>
      <w:r w:rsidR="00213138" w:rsidRPr="00741AA5">
        <w:rPr>
          <w:rFonts w:ascii="Arial" w:eastAsia="Times New Roman" w:hAnsi="Arial" w:cs="Arial"/>
          <w:color w:val="000000"/>
          <w:sz w:val="24"/>
          <w:szCs w:val="24"/>
        </w:rPr>
        <w:t xml:space="preserve"> одноклассников как членов своей команды (группы);</w:t>
      </w:r>
    </w:p>
    <w:p w:rsidR="00213138" w:rsidRPr="00741AA5" w:rsidRDefault="00F2489E"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вносить</w:t>
      </w:r>
      <w:r w:rsidR="00213138" w:rsidRPr="00741AA5">
        <w:rPr>
          <w:rFonts w:ascii="Arial" w:eastAsia="Times New Roman" w:hAnsi="Arial" w:cs="Arial"/>
          <w:color w:val="000000"/>
          <w:sz w:val="24"/>
          <w:szCs w:val="24"/>
        </w:rPr>
        <w:t xml:space="preserve"> сво</w:t>
      </w:r>
      <w:r w:rsidRPr="00741AA5">
        <w:rPr>
          <w:rFonts w:ascii="Arial" w:eastAsia="Times New Roman" w:hAnsi="Arial" w:cs="Arial"/>
          <w:color w:val="000000"/>
          <w:sz w:val="24"/>
          <w:szCs w:val="24"/>
        </w:rPr>
        <w:t>его</w:t>
      </w:r>
      <w:r w:rsidR="00213138" w:rsidRPr="00741AA5">
        <w:rPr>
          <w:rFonts w:ascii="Arial" w:eastAsia="Times New Roman" w:hAnsi="Arial" w:cs="Arial"/>
          <w:color w:val="000000"/>
          <w:sz w:val="24"/>
          <w:szCs w:val="24"/>
        </w:rPr>
        <w:t xml:space="preserve"> вклад</w:t>
      </w:r>
      <w:r w:rsidRPr="00741AA5">
        <w:rPr>
          <w:rFonts w:ascii="Arial" w:eastAsia="Times New Roman" w:hAnsi="Arial" w:cs="Arial"/>
          <w:color w:val="000000"/>
          <w:sz w:val="24"/>
          <w:szCs w:val="24"/>
        </w:rPr>
        <w:t>а</w:t>
      </w:r>
      <w:r w:rsidR="00213138" w:rsidRPr="00741AA5">
        <w:rPr>
          <w:rFonts w:ascii="Arial" w:eastAsia="Times New Roman" w:hAnsi="Arial" w:cs="Arial"/>
          <w:color w:val="000000"/>
          <w:sz w:val="24"/>
          <w:szCs w:val="24"/>
        </w:rPr>
        <w:t xml:space="preserve"> в работу для достижения общих результатов;</w:t>
      </w:r>
    </w:p>
    <w:p w:rsidR="00213138" w:rsidRPr="00741AA5" w:rsidRDefault="00F2489E"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быть</w:t>
      </w:r>
      <w:r w:rsidR="00213138" w:rsidRPr="00741AA5">
        <w:rPr>
          <w:rFonts w:ascii="Arial" w:eastAsia="Times New Roman" w:hAnsi="Arial" w:cs="Arial"/>
          <w:color w:val="000000"/>
          <w:sz w:val="24"/>
          <w:szCs w:val="24"/>
        </w:rPr>
        <w:t xml:space="preserve"> толерантным к чужим и собственным ошибкам, другому мнению и проявлять готовность к их обсуждению.</w:t>
      </w:r>
    </w:p>
    <w:p w:rsidR="00213138" w:rsidRPr="00741AA5" w:rsidRDefault="00213138" w:rsidP="00865ABE">
      <w:pPr>
        <w:spacing w:after="0"/>
        <w:rPr>
          <w:rFonts w:ascii="Arial" w:eastAsia="Times New Roman" w:hAnsi="Arial" w:cs="Arial"/>
          <w:i/>
          <w:color w:val="000000"/>
          <w:sz w:val="24"/>
          <w:szCs w:val="24"/>
        </w:rPr>
      </w:pPr>
      <w:proofErr w:type="spellStart"/>
      <w:r w:rsidRPr="00741AA5">
        <w:rPr>
          <w:rFonts w:ascii="Arial" w:eastAsia="Times New Roman" w:hAnsi="Arial" w:cs="Arial"/>
          <w:i/>
          <w:color w:val="000000"/>
          <w:sz w:val="24"/>
          <w:szCs w:val="24"/>
        </w:rPr>
        <w:t>Метапредметные</w:t>
      </w:r>
      <w:proofErr w:type="spellEnd"/>
      <w:r w:rsidRPr="00741AA5">
        <w:rPr>
          <w:rFonts w:ascii="Arial" w:eastAsia="Times New Roman" w:hAnsi="Arial" w:cs="Arial"/>
          <w:i/>
          <w:color w:val="000000"/>
          <w:sz w:val="24"/>
          <w:szCs w:val="24"/>
        </w:rPr>
        <w:t xml:space="preserve"> УУД.</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i/>
          <w:iCs/>
          <w:color w:val="000000"/>
          <w:sz w:val="24"/>
          <w:szCs w:val="24"/>
        </w:rPr>
        <w:t>Регулятивные УУД:</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совместно с учителем обнаруживать и формулировать учебную проблему;</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после предварительного обсуждения самостоятельно формулировать тему урока и цель урока;</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прогнозировать предстоящую работу: определение цели учебной деятельности, выбор темы;</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оценивать учебные действия в соответствии с поставленной задачей;</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сверять свои действия с целью, учиться давать оценку результатов учебной деятельности;</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выполнять корректировку своей деятельности.</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i/>
          <w:iCs/>
          <w:color w:val="000000"/>
          <w:sz w:val="24"/>
          <w:szCs w:val="24"/>
        </w:rPr>
        <w:t>Познавательные УУД:</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ориентироваться в своей системе знаний;</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извлекать и перерабатывать информацию для открытия новых знаний;</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извлекать информацию, представленную в разных формах (текст, </w:t>
      </w:r>
      <w:r w:rsidR="00F2489E" w:rsidRPr="00741AA5">
        <w:rPr>
          <w:rFonts w:ascii="Arial" w:eastAsia="Times New Roman" w:hAnsi="Arial" w:cs="Arial"/>
          <w:color w:val="000000"/>
          <w:sz w:val="24"/>
          <w:szCs w:val="24"/>
        </w:rPr>
        <w:t>видеофильм</w:t>
      </w:r>
      <w:r w:rsidRPr="00741AA5">
        <w:rPr>
          <w:rFonts w:ascii="Arial" w:eastAsia="Times New Roman" w:hAnsi="Arial" w:cs="Arial"/>
          <w:color w:val="000000"/>
          <w:sz w:val="24"/>
          <w:szCs w:val="24"/>
        </w:rPr>
        <w:t>, иллюстрация);</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перерабатывать полученную информацию: делать выводы в результате совместной работы всего класса, группы, пары.</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i/>
          <w:iCs/>
          <w:color w:val="000000"/>
          <w:sz w:val="24"/>
          <w:szCs w:val="24"/>
        </w:rPr>
        <w:t>Коммуникативные УУД:</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доносить свою позицию до других: высказывать свою точку зрения и пытаться её обосновать, приводя аргументы;</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оформлять свои мысли в речевой форме и доносить свою позицию до других;</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слушать других, пытаться принимать другую точку зрения, быть готовым изменить свою точку зрения;</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совместно договариваться о правилах общения и поведения в группе и следовать им;</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осознанно выбирать критерий качественной оценки работы группы.</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i/>
          <w:iCs/>
          <w:color w:val="000000"/>
          <w:sz w:val="24"/>
          <w:szCs w:val="24"/>
        </w:rPr>
        <w:t>Предметные УУД:</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уметь объяснять значение понятия «</w:t>
      </w:r>
      <w:r w:rsidR="00F2489E" w:rsidRPr="00741AA5">
        <w:rPr>
          <w:rFonts w:ascii="Arial" w:eastAsia="Times New Roman" w:hAnsi="Arial" w:cs="Arial"/>
          <w:color w:val="000000"/>
          <w:sz w:val="24"/>
          <w:szCs w:val="24"/>
        </w:rPr>
        <w:t>нравственность</w:t>
      </w:r>
      <w:r w:rsidRPr="00741AA5">
        <w:rPr>
          <w:rFonts w:ascii="Arial" w:eastAsia="Times New Roman" w:hAnsi="Arial" w:cs="Arial"/>
          <w:color w:val="000000"/>
          <w:sz w:val="24"/>
          <w:szCs w:val="24"/>
        </w:rPr>
        <w:t>», «</w:t>
      </w:r>
      <w:r w:rsidR="00F2489E" w:rsidRPr="00741AA5">
        <w:rPr>
          <w:rFonts w:ascii="Arial" w:eastAsia="Times New Roman" w:hAnsi="Arial" w:cs="Arial"/>
          <w:color w:val="000000"/>
          <w:sz w:val="24"/>
          <w:szCs w:val="24"/>
        </w:rPr>
        <w:t>этика</w:t>
      </w:r>
      <w:r w:rsidRPr="00741AA5">
        <w:rPr>
          <w:rFonts w:ascii="Arial" w:eastAsia="Times New Roman" w:hAnsi="Arial" w:cs="Arial"/>
          <w:color w:val="000000"/>
          <w:sz w:val="24"/>
          <w:szCs w:val="24"/>
        </w:rPr>
        <w:t>»;</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расширить знания о </w:t>
      </w:r>
      <w:r w:rsidR="00F2489E" w:rsidRPr="00741AA5">
        <w:rPr>
          <w:rFonts w:ascii="Arial" w:eastAsia="Times New Roman" w:hAnsi="Arial" w:cs="Arial"/>
          <w:color w:val="000000"/>
          <w:sz w:val="24"/>
          <w:szCs w:val="24"/>
        </w:rPr>
        <w:t>соотечественниках, прославившихся подвижнической деятельностью, благородством</w:t>
      </w:r>
      <w:r w:rsidRPr="00741AA5">
        <w:rPr>
          <w:rFonts w:ascii="Arial" w:eastAsia="Times New Roman" w:hAnsi="Arial" w:cs="Arial"/>
          <w:color w:val="000000"/>
          <w:sz w:val="24"/>
          <w:szCs w:val="24"/>
        </w:rPr>
        <w:t>.</w:t>
      </w:r>
    </w:p>
    <w:p w:rsidR="00213138" w:rsidRPr="00741AA5" w:rsidRDefault="00213138" w:rsidP="00865ABE">
      <w:pPr>
        <w:spacing w:after="0"/>
        <w:rPr>
          <w:rFonts w:ascii="Arial" w:eastAsia="Times New Roman" w:hAnsi="Arial" w:cs="Arial"/>
          <w:color w:val="000000"/>
          <w:sz w:val="24"/>
          <w:szCs w:val="24"/>
        </w:rPr>
      </w:pP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bCs/>
          <w:i/>
          <w:color w:val="000000"/>
          <w:sz w:val="24"/>
          <w:szCs w:val="24"/>
        </w:rPr>
        <w:t>Технологии обучения:</w:t>
      </w:r>
      <w:r w:rsidRPr="00741AA5">
        <w:rPr>
          <w:rFonts w:ascii="Arial" w:eastAsia="Times New Roman" w:hAnsi="Arial" w:cs="Arial"/>
          <w:color w:val="000000"/>
          <w:sz w:val="24"/>
          <w:szCs w:val="24"/>
        </w:rPr>
        <w:t xml:space="preserve"> технология </w:t>
      </w:r>
      <w:proofErr w:type="spellStart"/>
      <w:r w:rsidRPr="00741AA5">
        <w:rPr>
          <w:rFonts w:ascii="Arial" w:eastAsia="Times New Roman" w:hAnsi="Arial" w:cs="Arial"/>
          <w:color w:val="000000"/>
          <w:sz w:val="24"/>
          <w:szCs w:val="24"/>
        </w:rPr>
        <w:t>деятельностного</w:t>
      </w:r>
      <w:proofErr w:type="spellEnd"/>
      <w:r w:rsidRPr="00741AA5">
        <w:rPr>
          <w:rFonts w:ascii="Arial" w:eastAsia="Times New Roman" w:hAnsi="Arial" w:cs="Arial"/>
          <w:color w:val="000000"/>
          <w:sz w:val="24"/>
          <w:szCs w:val="24"/>
        </w:rPr>
        <w:t xml:space="preserve"> подхода, технология проблемно-диалогического обучения, </w:t>
      </w:r>
      <w:proofErr w:type="spellStart"/>
      <w:r w:rsidRPr="00741AA5">
        <w:rPr>
          <w:rFonts w:ascii="Arial" w:eastAsia="Times New Roman" w:hAnsi="Arial" w:cs="Arial"/>
          <w:color w:val="000000"/>
          <w:sz w:val="24"/>
          <w:szCs w:val="24"/>
        </w:rPr>
        <w:t>здоровьесберегающая</w:t>
      </w:r>
      <w:proofErr w:type="spellEnd"/>
      <w:r w:rsidRPr="00741AA5">
        <w:rPr>
          <w:rFonts w:ascii="Arial" w:eastAsia="Times New Roman" w:hAnsi="Arial" w:cs="Arial"/>
          <w:color w:val="000000"/>
          <w:sz w:val="24"/>
          <w:szCs w:val="24"/>
        </w:rPr>
        <w:t xml:space="preserve"> технология, проектная технология, технология оценки образовательных достижений.</w:t>
      </w:r>
    </w:p>
    <w:p w:rsidR="00213138"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bCs/>
          <w:i/>
          <w:color w:val="000000"/>
          <w:sz w:val="24"/>
          <w:szCs w:val="24"/>
        </w:rPr>
        <w:t>Организация пространства:</w:t>
      </w:r>
      <w:r w:rsidRPr="00741AA5">
        <w:rPr>
          <w:rFonts w:ascii="Arial" w:eastAsia="Times New Roman" w:hAnsi="Arial" w:cs="Arial"/>
          <w:color w:val="000000"/>
          <w:sz w:val="24"/>
          <w:szCs w:val="24"/>
        </w:rPr>
        <w:t> фронтальная, индивидуальная, групповая.</w:t>
      </w:r>
    </w:p>
    <w:p w:rsidR="00213138" w:rsidRPr="00741AA5" w:rsidRDefault="00213138" w:rsidP="00865ABE">
      <w:pPr>
        <w:spacing w:after="0"/>
        <w:rPr>
          <w:rFonts w:ascii="Arial" w:eastAsia="Times New Roman" w:hAnsi="Arial" w:cs="Arial"/>
          <w:i/>
          <w:color w:val="000000"/>
          <w:sz w:val="24"/>
          <w:szCs w:val="24"/>
        </w:rPr>
      </w:pPr>
      <w:r w:rsidRPr="00741AA5">
        <w:rPr>
          <w:rFonts w:ascii="Arial" w:eastAsia="Times New Roman" w:hAnsi="Arial" w:cs="Arial"/>
          <w:bCs/>
          <w:i/>
          <w:color w:val="000000"/>
          <w:sz w:val="24"/>
          <w:szCs w:val="24"/>
        </w:rPr>
        <w:t>Учебно-методическое обеспечение и ресурсы:</w:t>
      </w:r>
    </w:p>
    <w:p w:rsidR="00F2489E" w:rsidRPr="00741AA5" w:rsidRDefault="00213138" w:rsidP="00865ABE">
      <w:pPr>
        <w:spacing w:after="0"/>
        <w:rPr>
          <w:rFonts w:ascii="Arial" w:eastAsia="Times New Roman" w:hAnsi="Arial" w:cs="Arial"/>
          <w:color w:val="000000"/>
          <w:sz w:val="24"/>
          <w:szCs w:val="24"/>
        </w:rPr>
      </w:pPr>
      <w:r w:rsidRPr="00741AA5">
        <w:rPr>
          <w:rFonts w:ascii="Arial" w:eastAsia="Times New Roman" w:hAnsi="Arial" w:cs="Arial"/>
          <w:color w:val="000000"/>
          <w:sz w:val="24"/>
          <w:szCs w:val="24"/>
        </w:rPr>
        <w:t>учебник Н.Ф. Виноградова, В.И. Власенко, А.В. Поляков «Основы духовно-нравственной культуры народов России» 5 класс;</w:t>
      </w:r>
      <w:r w:rsidR="00F2489E" w:rsidRPr="00741AA5">
        <w:rPr>
          <w:rFonts w:ascii="Arial" w:eastAsia="Times New Roman" w:hAnsi="Arial" w:cs="Arial"/>
          <w:color w:val="000000"/>
          <w:sz w:val="24"/>
          <w:szCs w:val="24"/>
        </w:rPr>
        <w:t xml:space="preserve"> </w:t>
      </w:r>
      <w:r w:rsidRPr="00741AA5">
        <w:rPr>
          <w:rFonts w:ascii="Arial" w:eastAsia="Times New Roman" w:hAnsi="Arial" w:cs="Arial"/>
          <w:color w:val="000000"/>
          <w:sz w:val="24"/>
          <w:szCs w:val="24"/>
        </w:rPr>
        <w:t>презентация;</w:t>
      </w:r>
      <w:r w:rsidR="00F2489E" w:rsidRPr="00741AA5">
        <w:rPr>
          <w:rFonts w:ascii="Arial" w:eastAsia="Times New Roman" w:hAnsi="Arial" w:cs="Arial"/>
          <w:color w:val="000000"/>
          <w:sz w:val="24"/>
          <w:szCs w:val="24"/>
        </w:rPr>
        <w:t xml:space="preserve"> видеофильм</w:t>
      </w:r>
    </w:p>
    <w:p w:rsidR="00213138" w:rsidRPr="00741AA5" w:rsidRDefault="00F2489E" w:rsidP="00865ABE">
      <w:pPr>
        <w:spacing w:after="0"/>
        <w:rPr>
          <w:rFonts w:ascii="Arial" w:eastAsia="Times New Roman" w:hAnsi="Arial" w:cs="Arial"/>
          <w:b/>
          <w:bCs/>
          <w:color w:val="000000"/>
          <w:sz w:val="24"/>
          <w:szCs w:val="24"/>
        </w:rPr>
      </w:pPr>
      <w:bookmarkStart w:id="0" w:name="_GoBack"/>
      <w:bookmarkEnd w:id="0"/>
      <w:r w:rsidRPr="00741AA5">
        <w:rPr>
          <w:rFonts w:ascii="Arial" w:eastAsia="Times New Roman" w:hAnsi="Arial" w:cs="Arial"/>
          <w:b/>
          <w:color w:val="000000"/>
          <w:sz w:val="24"/>
          <w:szCs w:val="24"/>
        </w:rPr>
        <w:lastRenderedPageBreak/>
        <w:t>Те</w:t>
      </w:r>
      <w:r w:rsidR="00213138" w:rsidRPr="00741AA5">
        <w:rPr>
          <w:rFonts w:ascii="Arial" w:eastAsia="Times New Roman" w:hAnsi="Arial" w:cs="Arial"/>
          <w:b/>
          <w:bCs/>
          <w:color w:val="000000"/>
          <w:sz w:val="24"/>
          <w:szCs w:val="24"/>
        </w:rPr>
        <w:t>хнологическая карта урока</w:t>
      </w:r>
    </w:p>
    <w:tbl>
      <w:tblPr>
        <w:tblStyle w:val="a8"/>
        <w:tblW w:w="15877" w:type="dxa"/>
        <w:tblInd w:w="-601" w:type="dxa"/>
        <w:tblLook w:val="04A0" w:firstRow="1" w:lastRow="0" w:firstColumn="1" w:lastColumn="0" w:noHBand="0" w:noVBand="1"/>
      </w:tblPr>
      <w:tblGrid>
        <w:gridCol w:w="2244"/>
        <w:gridCol w:w="7776"/>
        <w:gridCol w:w="5857"/>
      </w:tblGrid>
      <w:tr w:rsidR="00D17AF9" w:rsidRPr="00741AA5" w:rsidTr="00A14310">
        <w:tc>
          <w:tcPr>
            <w:tcW w:w="1985" w:type="dxa"/>
          </w:tcPr>
          <w:p w:rsidR="00D17AF9" w:rsidRPr="00741AA5" w:rsidRDefault="00D17AF9"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Этап урока</w:t>
            </w:r>
          </w:p>
        </w:tc>
        <w:tc>
          <w:tcPr>
            <w:tcW w:w="7938" w:type="dxa"/>
          </w:tcPr>
          <w:p w:rsidR="00D17AF9" w:rsidRPr="00741AA5" w:rsidRDefault="00D17AF9"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Деятельность учителя</w:t>
            </w:r>
          </w:p>
        </w:tc>
        <w:tc>
          <w:tcPr>
            <w:tcW w:w="5954" w:type="dxa"/>
          </w:tcPr>
          <w:p w:rsidR="00D17AF9" w:rsidRPr="00741AA5" w:rsidRDefault="00D17AF9"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Деятельность учеников</w:t>
            </w:r>
          </w:p>
        </w:tc>
      </w:tr>
      <w:tr w:rsidR="00D17AF9" w:rsidRPr="00741AA5" w:rsidTr="00A14310">
        <w:tc>
          <w:tcPr>
            <w:tcW w:w="1985" w:type="dxa"/>
          </w:tcPr>
          <w:p w:rsidR="00D17AF9" w:rsidRPr="00741AA5" w:rsidRDefault="00D17AF9" w:rsidP="00DE1154">
            <w:pPr>
              <w:rPr>
                <w:rFonts w:ascii="Arial" w:eastAsia="Times New Roman" w:hAnsi="Arial" w:cs="Arial"/>
                <w:color w:val="000000"/>
                <w:sz w:val="24"/>
                <w:szCs w:val="24"/>
              </w:rPr>
            </w:pPr>
            <w:r w:rsidRPr="00741AA5">
              <w:rPr>
                <w:rFonts w:ascii="Arial" w:eastAsia="Times New Roman" w:hAnsi="Arial" w:cs="Arial"/>
                <w:bCs/>
                <w:iCs/>
                <w:color w:val="000000"/>
                <w:sz w:val="24"/>
                <w:szCs w:val="24"/>
              </w:rPr>
              <w:t>Организационный момент. Психологический настрой</w:t>
            </w:r>
          </w:p>
        </w:tc>
        <w:tc>
          <w:tcPr>
            <w:tcW w:w="7938" w:type="dxa"/>
          </w:tcPr>
          <w:p w:rsidR="009A0874" w:rsidRPr="00741AA5" w:rsidRDefault="00D17AF9" w:rsidP="009A0874">
            <w:pPr>
              <w:autoSpaceDE w:val="0"/>
              <w:autoSpaceDN w:val="0"/>
              <w:adjustRightInd w:val="0"/>
              <w:jc w:val="both"/>
              <w:rPr>
                <w:rFonts w:ascii="Arial" w:hAnsi="Arial" w:cs="Arial"/>
                <w:sz w:val="24"/>
                <w:szCs w:val="24"/>
              </w:rPr>
            </w:pPr>
            <w:r w:rsidRPr="00741AA5">
              <w:rPr>
                <w:rFonts w:ascii="Arial" w:eastAsia="Times New Roman" w:hAnsi="Arial" w:cs="Arial"/>
                <w:color w:val="000000"/>
                <w:sz w:val="24"/>
                <w:szCs w:val="24"/>
              </w:rPr>
              <w:t>Здравствуйте ребята. Займите свои места, усаживайтесь удобней. Мы отправляемся в увлекательное путешествие в мир культуры. Нам предстоит знакомство с удивительными людьми</w:t>
            </w:r>
            <w:r w:rsidR="00751B6E" w:rsidRPr="00741AA5">
              <w:rPr>
                <w:rFonts w:ascii="Arial" w:eastAsia="Times New Roman" w:hAnsi="Arial" w:cs="Arial"/>
                <w:color w:val="000000"/>
                <w:sz w:val="24"/>
                <w:szCs w:val="24"/>
              </w:rPr>
              <w:t xml:space="preserve"> – творцами, преобразующими окружающую действительность, людьми, чей пример вдохновляет стать лучше, добрей.</w:t>
            </w:r>
            <w:r w:rsidR="009A0874" w:rsidRPr="00741AA5">
              <w:rPr>
                <w:rFonts w:ascii="Arial" w:eastAsia="Times New Roman" w:hAnsi="Arial" w:cs="Arial"/>
                <w:sz w:val="24"/>
                <w:szCs w:val="24"/>
              </w:rPr>
              <w:t xml:space="preserve"> Человек не может жить вне культуры. В процессе своей жизни человек усваивает культуру и сам вносит вклад в нее. Вклад человека в культуру зависит от его таланта, способностей, упорства. Законы нравственности – часть культуры общества.</w:t>
            </w:r>
          </w:p>
          <w:p w:rsidR="00D17AF9" w:rsidRPr="00741AA5" w:rsidRDefault="00D17AF9" w:rsidP="00B16FC2">
            <w:pPr>
              <w:spacing w:line="276" w:lineRule="auto"/>
              <w:rPr>
                <w:rFonts w:ascii="Arial" w:eastAsia="Times New Roman" w:hAnsi="Arial" w:cs="Arial"/>
                <w:color w:val="000000"/>
                <w:sz w:val="24"/>
                <w:szCs w:val="24"/>
              </w:rPr>
            </w:pPr>
          </w:p>
        </w:tc>
        <w:tc>
          <w:tcPr>
            <w:tcW w:w="5954" w:type="dxa"/>
          </w:tcPr>
          <w:p w:rsidR="00D17AF9" w:rsidRPr="00741AA5" w:rsidRDefault="00751B6E"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Приветствуют учителя, садятся</w:t>
            </w:r>
          </w:p>
        </w:tc>
      </w:tr>
      <w:tr w:rsidR="00D17AF9" w:rsidRPr="00741AA5" w:rsidTr="00A14310">
        <w:tc>
          <w:tcPr>
            <w:tcW w:w="1985" w:type="dxa"/>
          </w:tcPr>
          <w:p w:rsidR="00751B6E" w:rsidRPr="00741AA5" w:rsidRDefault="00751B6E" w:rsidP="00865ABE">
            <w:pPr>
              <w:spacing w:line="276" w:lineRule="auto"/>
              <w:rPr>
                <w:rFonts w:ascii="Arial" w:eastAsia="Times New Roman" w:hAnsi="Arial" w:cs="Arial"/>
                <w:color w:val="000000"/>
                <w:sz w:val="24"/>
                <w:szCs w:val="24"/>
              </w:rPr>
            </w:pPr>
            <w:r w:rsidRPr="00741AA5">
              <w:rPr>
                <w:rFonts w:ascii="Arial" w:eastAsia="Times New Roman" w:hAnsi="Arial" w:cs="Arial"/>
                <w:bCs/>
                <w:iCs/>
                <w:color w:val="000000"/>
                <w:sz w:val="24"/>
                <w:szCs w:val="24"/>
              </w:rPr>
              <w:t>Актуализация опорных знаний</w:t>
            </w:r>
          </w:p>
          <w:p w:rsidR="00D17AF9" w:rsidRPr="00741AA5" w:rsidRDefault="00D17AF9" w:rsidP="00865ABE">
            <w:pPr>
              <w:spacing w:line="276" w:lineRule="auto"/>
              <w:rPr>
                <w:rFonts w:ascii="Arial" w:eastAsia="Times New Roman" w:hAnsi="Arial" w:cs="Arial"/>
                <w:color w:val="000000"/>
                <w:sz w:val="24"/>
                <w:szCs w:val="24"/>
              </w:rPr>
            </w:pPr>
          </w:p>
        </w:tc>
        <w:tc>
          <w:tcPr>
            <w:tcW w:w="7938" w:type="dxa"/>
          </w:tcPr>
          <w:p w:rsidR="00751B6E" w:rsidRPr="00741AA5" w:rsidRDefault="00751B6E"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u w:val="single"/>
              </w:rPr>
              <w:t>Побуждает учащихся самостоятельно сформулировать тему урока и цель урока.</w:t>
            </w:r>
          </w:p>
          <w:p w:rsidR="00751B6E" w:rsidRPr="00741AA5" w:rsidRDefault="00751B6E" w:rsidP="00865ABE">
            <w:pPr>
              <w:spacing w:line="276" w:lineRule="auto"/>
              <w:rPr>
                <w:rFonts w:ascii="Arial" w:eastAsia="Times New Roman" w:hAnsi="Arial" w:cs="Arial"/>
                <w:bCs/>
                <w:color w:val="000000"/>
                <w:sz w:val="24"/>
                <w:szCs w:val="24"/>
              </w:rPr>
            </w:pPr>
            <w:r w:rsidRPr="00741AA5">
              <w:rPr>
                <w:rFonts w:ascii="Arial" w:eastAsia="Times New Roman" w:hAnsi="Arial" w:cs="Arial"/>
                <w:bCs/>
                <w:color w:val="000000"/>
                <w:sz w:val="24"/>
                <w:szCs w:val="24"/>
              </w:rPr>
              <w:t>Беседа с учащимися:</w:t>
            </w:r>
          </w:p>
          <w:p w:rsidR="00751B6E" w:rsidRPr="00741AA5" w:rsidRDefault="00751B6E"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b/>
                <w:bCs/>
              </w:rPr>
              <w:t xml:space="preserve">- </w:t>
            </w:r>
            <w:r w:rsidRPr="00741AA5">
              <w:rPr>
                <w:rFonts w:ascii="Arial" w:hAnsi="Arial" w:cs="Arial"/>
              </w:rPr>
              <w:t>Что такое культура?</w:t>
            </w:r>
          </w:p>
          <w:p w:rsidR="00751B6E" w:rsidRPr="00741AA5" w:rsidRDefault="00751B6E"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 К какой сфере общественной жизни относится понятие «культура?»</w:t>
            </w:r>
          </w:p>
          <w:p w:rsidR="00751B6E" w:rsidRPr="00741AA5" w:rsidRDefault="00751B6E"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А кто является творцом культуры?</w:t>
            </w:r>
          </w:p>
          <w:p w:rsidR="00B16FC2" w:rsidRPr="00741AA5" w:rsidRDefault="00B16FC2" w:rsidP="00865ABE">
            <w:pPr>
              <w:pStyle w:val="a5"/>
              <w:shd w:val="clear" w:color="auto" w:fill="FFFFFF"/>
              <w:spacing w:before="0" w:beforeAutospacing="0" w:after="0" w:afterAutospacing="0" w:line="276" w:lineRule="auto"/>
              <w:rPr>
                <w:rFonts w:ascii="Arial" w:hAnsi="Arial" w:cs="Arial"/>
              </w:rPr>
            </w:pPr>
          </w:p>
          <w:p w:rsidR="00B16FC2" w:rsidRPr="00741AA5" w:rsidRDefault="00B16FC2" w:rsidP="00865ABE">
            <w:pPr>
              <w:pStyle w:val="a5"/>
              <w:shd w:val="clear" w:color="auto" w:fill="FFFFFF"/>
              <w:spacing w:before="0" w:beforeAutospacing="0" w:after="0" w:afterAutospacing="0" w:line="276" w:lineRule="auto"/>
              <w:rPr>
                <w:rFonts w:ascii="Arial" w:hAnsi="Arial" w:cs="Arial"/>
              </w:rPr>
            </w:pPr>
          </w:p>
          <w:p w:rsidR="00B16FC2" w:rsidRPr="00741AA5" w:rsidRDefault="00B16FC2" w:rsidP="00865ABE">
            <w:pPr>
              <w:pStyle w:val="a5"/>
              <w:shd w:val="clear" w:color="auto" w:fill="FFFFFF"/>
              <w:spacing w:before="0" w:beforeAutospacing="0" w:after="0" w:afterAutospacing="0" w:line="276" w:lineRule="auto"/>
              <w:rPr>
                <w:rFonts w:ascii="Arial" w:hAnsi="Arial" w:cs="Arial"/>
              </w:rPr>
            </w:pPr>
          </w:p>
          <w:p w:rsidR="00B16FC2" w:rsidRPr="00741AA5" w:rsidRDefault="00B16FC2" w:rsidP="00865ABE">
            <w:pPr>
              <w:pStyle w:val="a5"/>
              <w:shd w:val="clear" w:color="auto" w:fill="FFFFFF"/>
              <w:spacing w:before="0" w:beforeAutospacing="0" w:after="0" w:afterAutospacing="0" w:line="276" w:lineRule="auto"/>
              <w:rPr>
                <w:rFonts w:ascii="Arial" w:hAnsi="Arial" w:cs="Arial"/>
              </w:rPr>
            </w:pPr>
          </w:p>
          <w:p w:rsidR="00751B6E" w:rsidRPr="00741AA5" w:rsidRDefault="00751B6E"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Давайте рассмотрим иллюстрации на стр</w:t>
            </w:r>
            <w:r w:rsidR="008D07D7" w:rsidRPr="00741AA5">
              <w:rPr>
                <w:rFonts w:ascii="Arial" w:hAnsi="Arial" w:cs="Arial"/>
              </w:rPr>
              <w:t>.</w:t>
            </w:r>
            <w:r w:rsidRPr="00741AA5">
              <w:rPr>
                <w:rFonts w:ascii="Arial" w:hAnsi="Arial" w:cs="Arial"/>
              </w:rPr>
              <w:t xml:space="preserve"> 12. Объясните, есть ли связь между фотографиями, расположенными слева и справа. </w:t>
            </w:r>
            <w:r w:rsidR="00E73D23" w:rsidRPr="00741AA5">
              <w:rPr>
                <w:rFonts w:ascii="Arial" w:hAnsi="Arial" w:cs="Arial"/>
              </w:rPr>
              <w:t xml:space="preserve">Какая логическая цепочка выстаивается? </w:t>
            </w:r>
            <w:r w:rsidRPr="00741AA5">
              <w:rPr>
                <w:rFonts w:ascii="Arial" w:hAnsi="Arial" w:cs="Arial"/>
              </w:rPr>
              <w:t>Свою позицию аргументируйте.</w:t>
            </w:r>
          </w:p>
          <w:p w:rsidR="008D07D7" w:rsidRPr="00741AA5" w:rsidRDefault="008D07D7" w:rsidP="00865ABE">
            <w:pPr>
              <w:pStyle w:val="a5"/>
              <w:shd w:val="clear" w:color="auto" w:fill="FFFFFF"/>
              <w:spacing w:before="0" w:beforeAutospacing="0" w:after="0" w:afterAutospacing="0" w:line="276" w:lineRule="auto"/>
              <w:rPr>
                <w:rFonts w:ascii="Arial" w:hAnsi="Arial" w:cs="Arial"/>
                <w:color w:val="333333"/>
              </w:rPr>
            </w:pPr>
          </w:p>
          <w:p w:rsidR="008D07D7" w:rsidRPr="00741AA5" w:rsidRDefault="008D07D7" w:rsidP="00865ABE">
            <w:pPr>
              <w:pStyle w:val="a5"/>
              <w:shd w:val="clear" w:color="auto" w:fill="FFFFFF"/>
              <w:spacing w:before="0" w:beforeAutospacing="0" w:after="0" w:afterAutospacing="0" w:line="276" w:lineRule="auto"/>
              <w:rPr>
                <w:rFonts w:ascii="Arial" w:hAnsi="Arial" w:cs="Arial"/>
                <w:color w:val="333333"/>
              </w:rPr>
            </w:pPr>
          </w:p>
          <w:p w:rsidR="008D07D7" w:rsidRPr="00741AA5" w:rsidRDefault="008D07D7" w:rsidP="00865ABE">
            <w:pPr>
              <w:pStyle w:val="a5"/>
              <w:shd w:val="clear" w:color="auto" w:fill="FFFFFF"/>
              <w:spacing w:before="0" w:beforeAutospacing="0" w:after="0" w:afterAutospacing="0" w:line="276" w:lineRule="auto"/>
              <w:rPr>
                <w:rFonts w:ascii="Arial" w:hAnsi="Arial" w:cs="Arial"/>
                <w:color w:val="333333"/>
              </w:rPr>
            </w:pPr>
          </w:p>
          <w:p w:rsidR="00025761" w:rsidRPr="00741AA5" w:rsidRDefault="00B16FC2"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Скажите, ребята, к</w:t>
            </w:r>
            <w:r w:rsidR="00025761" w:rsidRPr="00741AA5">
              <w:rPr>
                <w:rFonts w:ascii="Arial" w:hAnsi="Arial" w:cs="Arial"/>
              </w:rPr>
              <w:t>акая из ролей: человек-творец или человек-носитель культуры представляется вам более важной?</w:t>
            </w:r>
          </w:p>
          <w:p w:rsidR="00025761" w:rsidRPr="00741AA5" w:rsidRDefault="00025761"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Для того</w:t>
            </w:r>
            <w:proofErr w:type="gramStart"/>
            <w:r w:rsidRPr="00741AA5">
              <w:rPr>
                <w:rFonts w:ascii="Arial" w:hAnsi="Arial" w:cs="Arial"/>
              </w:rPr>
              <w:t>,</w:t>
            </w:r>
            <w:proofErr w:type="gramEnd"/>
            <w:r w:rsidRPr="00741AA5">
              <w:rPr>
                <w:rFonts w:ascii="Arial" w:hAnsi="Arial" w:cs="Arial"/>
              </w:rPr>
              <w:t xml:space="preserve"> чтобы точно ответить на этот вопрос, что нам нужно </w:t>
            </w:r>
            <w:r w:rsidRPr="00741AA5">
              <w:rPr>
                <w:rFonts w:ascii="Arial" w:hAnsi="Arial" w:cs="Arial"/>
              </w:rPr>
              <w:lastRenderedPageBreak/>
              <w:t>узнать?</w:t>
            </w:r>
          </w:p>
          <w:p w:rsidR="00025761" w:rsidRPr="00741AA5" w:rsidRDefault="00025761" w:rsidP="00865ABE">
            <w:pPr>
              <w:pStyle w:val="a5"/>
              <w:shd w:val="clear" w:color="auto" w:fill="FFFFFF"/>
              <w:spacing w:before="0" w:beforeAutospacing="0" w:after="0" w:afterAutospacing="0" w:line="276" w:lineRule="auto"/>
              <w:rPr>
                <w:rFonts w:ascii="Arial" w:hAnsi="Arial" w:cs="Arial"/>
              </w:rPr>
            </w:pPr>
          </w:p>
          <w:p w:rsidR="00751B6E" w:rsidRPr="00741AA5" w:rsidRDefault="00751B6E"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А сейчас попробуйте сформулировать тему сегодняшнего урока</w:t>
            </w:r>
            <w:r w:rsidR="00E73D23" w:rsidRPr="00741AA5">
              <w:rPr>
                <w:rFonts w:ascii="Arial" w:hAnsi="Arial" w:cs="Arial"/>
              </w:rPr>
              <w:t>. Запишите её в тетрадь.</w:t>
            </w:r>
          </w:p>
          <w:p w:rsidR="00751B6E" w:rsidRPr="00741AA5" w:rsidRDefault="00751B6E" w:rsidP="00865ABE">
            <w:pPr>
              <w:pStyle w:val="a5"/>
              <w:shd w:val="clear" w:color="auto" w:fill="FFFFFF"/>
              <w:spacing w:before="0" w:beforeAutospacing="0" w:after="0" w:afterAutospacing="0" w:line="276" w:lineRule="auto"/>
              <w:rPr>
                <w:rFonts w:ascii="Arial" w:hAnsi="Arial" w:cs="Arial"/>
              </w:rPr>
            </w:pPr>
          </w:p>
          <w:p w:rsidR="00D17AF9" w:rsidRPr="00741AA5" w:rsidRDefault="00D17AF9" w:rsidP="00865ABE">
            <w:pPr>
              <w:spacing w:line="276" w:lineRule="auto"/>
              <w:rPr>
                <w:rFonts w:ascii="Arial" w:eastAsia="Times New Roman" w:hAnsi="Arial" w:cs="Arial"/>
                <w:color w:val="000000"/>
                <w:sz w:val="24"/>
                <w:szCs w:val="24"/>
              </w:rPr>
            </w:pPr>
          </w:p>
        </w:tc>
        <w:tc>
          <w:tcPr>
            <w:tcW w:w="5954" w:type="dxa"/>
          </w:tcPr>
          <w:p w:rsidR="008D07D7" w:rsidRPr="00741AA5" w:rsidRDefault="00751B6E"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lastRenderedPageBreak/>
              <w:t>Отвечают на вопросы</w:t>
            </w:r>
            <w:r w:rsidR="008D07D7" w:rsidRPr="00741AA5">
              <w:rPr>
                <w:rFonts w:ascii="Arial" w:eastAsia="Times New Roman" w:hAnsi="Arial" w:cs="Arial"/>
                <w:color w:val="000000"/>
                <w:sz w:val="24"/>
                <w:szCs w:val="24"/>
              </w:rPr>
              <w:t>, вспоминают, что такое культура (например, культура – результат интеллектуальной и физической деятельности людей, другие трактовки), культура – составная часть духовной сферы. Предполагают, что творец культуры – человек</w:t>
            </w:r>
            <w:proofErr w:type="gramStart"/>
            <w:r w:rsidR="008D07D7" w:rsidRPr="00741AA5">
              <w:rPr>
                <w:rFonts w:ascii="Arial" w:eastAsia="Times New Roman" w:hAnsi="Arial" w:cs="Arial"/>
                <w:color w:val="000000"/>
                <w:sz w:val="24"/>
                <w:szCs w:val="24"/>
              </w:rPr>
              <w:t xml:space="preserve">                                                                   Р</w:t>
            </w:r>
            <w:proofErr w:type="gramEnd"/>
            <w:r w:rsidR="008D07D7" w:rsidRPr="00741AA5">
              <w:rPr>
                <w:rFonts w:ascii="Arial" w:eastAsia="Times New Roman" w:hAnsi="Arial" w:cs="Arial"/>
                <w:color w:val="000000"/>
                <w:sz w:val="24"/>
                <w:szCs w:val="24"/>
              </w:rPr>
              <w:t>ассматривая иллюстрации в учебнике, определяют, что слева на иллюстрации изображены люди, создающие, преображающие культуру (музыканты, учёные), а с</w:t>
            </w:r>
            <w:r w:rsidR="00B16FC2" w:rsidRPr="00741AA5">
              <w:rPr>
                <w:rFonts w:ascii="Arial" w:eastAsia="Times New Roman" w:hAnsi="Arial" w:cs="Arial"/>
                <w:color w:val="000000"/>
                <w:sz w:val="24"/>
                <w:szCs w:val="24"/>
              </w:rPr>
              <w:t>пра</w:t>
            </w:r>
            <w:r w:rsidR="008D07D7" w:rsidRPr="00741AA5">
              <w:rPr>
                <w:rFonts w:ascii="Arial" w:eastAsia="Times New Roman" w:hAnsi="Arial" w:cs="Arial"/>
                <w:color w:val="000000"/>
                <w:sz w:val="24"/>
                <w:szCs w:val="24"/>
              </w:rPr>
              <w:t xml:space="preserve">ва – те, кто её воспроизводит (школьники, студенты). </w:t>
            </w:r>
            <w:r w:rsidR="008D07D7" w:rsidRPr="00741AA5">
              <w:rPr>
                <w:rFonts w:ascii="Arial" w:eastAsia="Times New Roman" w:hAnsi="Arial" w:cs="Arial"/>
                <w:sz w:val="24"/>
                <w:szCs w:val="24"/>
              </w:rPr>
              <w:t>Конструируют схему и переносят в тетрадь: «Человек – носитель культуры», «Человек – творец</w:t>
            </w:r>
            <w:r w:rsidR="008D07D7" w:rsidRPr="00741AA5">
              <w:rPr>
                <w:rFonts w:ascii="Arial" w:hAnsi="Arial" w:cs="Arial"/>
                <w:sz w:val="24"/>
                <w:szCs w:val="24"/>
              </w:rPr>
              <w:t xml:space="preserve"> </w:t>
            </w:r>
            <w:r w:rsidR="008D07D7" w:rsidRPr="00741AA5">
              <w:rPr>
                <w:rFonts w:ascii="Arial" w:eastAsia="Times New Roman" w:hAnsi="Arial" w:cs="Arial"/>
                <w:sz w:val="24"/>
                <w:szCs w:val="24"/>
              </w:rPr>
              <w:t>культуры».</w:t>
            </w:r>
          </w:p>
          <w:p w:rsidR="00B16FC2" w:rsidRPr="00741AA5" w:rsidRDefault="00B16FC2" w:rsidP="00865ABE">
            <w:pPr>
              <w:spacing w:line="276" w:lineRule="auto"/>
              <w:rPr>
                <w:rFonts w:ascii="Arial" w:eastAsia="Times New Roman" w:hAnsi="Arial" w:cs="Arial"/>
                <w:color w:val="000000"/>
                <w:sz w:val="24"/>
                <w:szCs w:val="24"/>
              </w:rPr>
            </w:pPr>
          </w:p>
          <w:p w:rsidR="00025761" w:rsidRPr="00741AA5" w:rsidRDefault="00025761"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Обсуждают, аргументируют. Вероятно, что мнения разойдутся. </w:t>
            </w:r>
          </w:p>
          <w:p w:rsidR="00025761" w:rsidRPr="00741AA5" w:rsidRDefault="00025761" w:rsidP="00865ABE">
            <w:pPr>
              <w:pStyle w:val="a5"/>
              <w:shd w:val="clear" w:color="auto" w:fill="FFFFFF"/>
              <w:spacing w:before="0" w:beforeAutospacing="0" w:after="0" w:afterAutospacing="0" w:line="276" w:lineRule="auto"/>
              <w:rPr>
                <w:rFonts w:ascii="Arial" w:hAnsi="Arial" w:cs="Arial"/>
                <w:color w:val="333333"/>
              </w:rPr>
            </w:pPr>
            <w:r w:rsidRPr="00741AA5">
              <w:rPr>
                <w:rFonts w:ascii="Arial" w:hAnsi="Arial" w:cs="Arial"/>
              </w:rPr>
              <w:t xml:space="preserve">Учащиеся задаются вопросами: Какое влияние оказывает культура на общественную жизнь, традиции, моральные нормы? Какими нравственными качествами должен обладать </w:t>
            </w:r>
            <w:r w:rsidRPr="00741AA5">
              <w:rPr>
                <w:rFonts w:ascii="Arial" w:hAnsi="Arial" w:cs="Arial"/>
              </w:rPr>
              <w:lastRenderedPageBreak/>
              <w:t>творец культуры</w:t>
            </w:r>
            <w:r w:rsidRPr="00741AA5">
              <w:rPr>
                <w:rFonts w:ascii="Arial" w:hAnsi="Arial" w:cs="Arial"/>
                <w:color w:val="333333"/>
              </w:rPr>
              <w:t>?</w:t>
            </w:r>
          </w:p>
          <w:p w:rsidR="00025761" w:rsidRPr="00741AA5" w:rsidRDefault="00025761" w:rsidP="00865ABE">
            <w:pPr>
              <w:spacing w:line="276" w:lineRule="auto"/>
              <w:rPr>
                <w:rFonts w:ascii="Arial" w:eastAsia="Times New Roman" w:hAnsi="Arial" w:cs="Arial"/>
                <w:color w:val="000000"/>
                <w:sz w:val="24"/>
                <w:szCs w:val="24"/>
              </w:rPr>
            </w:pPr>
          </w:p>
          <w:p w:rsidR="008D07D7" w:rsidRPr="00741AA5" w:rsidRDefault="008D07D7"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Предлагают свои варианты, которые могут отличаться от предложенной авторами учебника,</w:t>
            </w:r>
            <w:r w:rsidR="00E73D23" w:rsidRPr="00741AA5">
              <w:rPr>
                <w:rFonts w:ascii="Arial" w:eastAsia="Times New Roman" w:hAnsi="Arial" w:cs="Arial"/>
                <w:color w:val="000000"/>
                <w:sz w:val="24"/>
                <w:szCs w:val="24"/>
              </w:rPr>
              <w:t xml:space="preserve"> сравнивают </w:t>
            </w:r>
            <w:proofErr w:type="gramStart"/>
            <w:r w:rsidR="00E73D23" w:rsidRPr="00741AA5">
              <w:rPr>
                <w:rFonts w:ascii="Arial" w:eastAsia="Times New Roman" w:hAnsi="Arial" w:cs="Arial"/>
                <w:color w:val="000000"/>
                <w:sz w:val="24"/>
                <w:szCs w:val="24"/>
              </w:rPr>
              <w:t>с</w:t>
            </w:r>
            <w:proofErr w:type="gramEnd"/>
            <w:r w:rsidR="00E73D23" w:rsidRPr="00741AA5">
              <w:rPr>
                <w:rFonts w:ascii="Arial" w:eastAsia="Times New Roman" w:hAnsi="Arial" w:cs="Arial"/>
                <w:color w:val="000000"/>
                <w:sz w:val="24"/>
                <w:szCs w:val="24"/>
              </w:rPr>
              <w:t xml:space="preserve"> авторской,</w:t>
            </w:r>
            <w:r w:rsidRPr="00741AA5">
              <w:rPr>
                <w:rFonts w:ascii="Arial" w:eastAsia="Times New Roman" w:hAnsi="Arial" w:cs="Arial"/>
                <w:color w:val="000000"/>
                <w:sz w:val="24"/>
                <w:szCs w:val="24"/>
              </w:rPr>
              <w:t xml:space="preserve"> записывают в тетрадь.</w:t>
            </w:r>
          </w:p>
        </w:tc>
      </w:tr>
      <w:tr w:rsidR="00DE1154" w:rsidRPr="00741AA5" w:rsidTr="00A14310">
        <w:tc>
          <w:tcPr>
            <w:tcW w:w="1985" w:type="dxa"/>
          </w:tcPr>
          <w:p w:rsidR="00DE1154" w:rsidRPr="00741AA5" w:rsidRDefault="00DE1154" w:rsidP="00865ABE">
            <w:pPr>
              <w:rPr>
                <w:rFonts w:ascii="Arial" w:eastAsia="Times New Roman" w:hAnsi="Arial" w:cs="Arial"/>
                <w:b/>
                <w:bCs/>
                <w:i/>
                <w:iCs/>
                <w:color w:val="000000"/>
                <w:sz w:val="24"/>
                <w:szCs w:val="24"/>
              </w:rPr>
            </w:pPr>
            <w:r w:rsidRPr="00741AA5">
              <w:rPr>
                <w:rFonts w:ascii="Arial" w:eastAsia="Times New Roman" w:hAnsi="Arial" w:cs="Arial"/>
                <w:color w:val="000000"/>
                <w:sz w:val="24"/>
                <w:szCs w:val="24"/>
              </w:rPr>
              <w:lastRenderedPageBreak/>
              <w:t>Изучение нового материала</w:t>
            </w:r>
          </w:p>
        </w:tc>
        <w:tc>
          <w:tcPr>
            <w:tcW w:w="7938" w:type="dxa"/>
          </w:tcPr>
          <w:p w:rsidR="00DE1154" w:rsidRPr="00741AA5" w:rsidRDefault="00DE1154" w:rsidP="00DE1154">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Когда выдающегося английского учёного Исаака Ньютона поздравляли с великим научным открытием, он скромно заметил: «Я подобен карлику, который встал на плечи гигантов-предшественников и только потому смог заглянуть чуть дальше, чем они». Какое условие, по его мнению, определяет успешность творчества человека?</w:t>
            </w:r>
          </w:p>
          <w:p w:rsidR="00DE1154" w:rsidRPr="00741AA5" w:rsidRDefault="00DE1154" w:rsidP="00DE1154">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 Ребята, давайте сверим свои суждения с текстом учебника на стр. 13. Работаем в парах.</w:t>
            </w:r>
          </w:p>
          <w:p w:rsidR="00DE1154" w:rsidRPr="00741AA5" w:rsidRDefault="00DE1154" w:rsidP="00DE1154">
            <w:pPr>
              <w:spacing w:line="276" w:lineRule="auto"/>
              <w:rPr>
                <w:rFonts w:ascii="Arial" w:eastAsia="Times New Roman" w:hAnsi="Arial" w:cs="Arial"/>
                <w:color w:val="000000"/>
                <w:sz w:val="24"/>
                <w:szCs w:val="24"/>
              </w:rPr>
            </w:pPr>
          </w:p>
          <w:p w:rsidR="00DE1154" w:rsidRPr="00741AA5" w:rsidRDefault="00DE1154" w:rsidP="00DE1154">
            <w:pPr>
              <w:spacing w:line="276" w:lineRule="auto"/>
              <w:rPr>
                <w:rFonts w:ascii="Arial" w:eastAsia="Times New Roman" w:hAnsi="Arial" w:cs="Arial"/>
                <w:color w:val="000000"/>
                <w:sz w:val="24"/>
                <w:szCs w:val="24"/>
              </w:rPr>
            </w:pPr>
          </w:p>
          <w:p w:rsidR="00DE1154" w:rsidRPr="00741AA5" w:rsidRDefault="00DE1154" w:rsidP="00DE1154">
            <w:pPr>
              <w:spacing w:line="276" w:lineRule="auto"/>
              <w:rPr>
                <w:rFonts w:ascii="Arial" w:eastAsia="Times New Roman" w:hAnsi="Arial" w:cs="Arial"/>
                <w:color w:val="000000"/>
                <w:sz w:val="24"/>
                <w:szCs w:val="24"/>
              </w:rPr>
            </w:pPr>
          </w:p>
          <w:p w:rsidR="00DE1154" w:rsidRPr="00741AA5" w:rsidRDefault="00DE1154" w:rsidP="00DE1154">
            <w:pPr>
              <w:spacing w:line="276" w:lineRule="auto"/>
              <w:rPr>
                <w:rFonts w:ascii="Arial" w:eastAsia="Times New Roman" w:hAnsi="Arial" w:cs="Arial"/>
                <w:color w:val="000000"/>
                <w:sz w:val="24"/>
                <w:szCs w:val="24"/>
              </w:rPr>
            </w:pPr>
          </w:p>
          <w:p w:rsidR="00DE1154" w:rsidRPr="00741AA5" w:rsidRDefault="00DE1154" w:rsidP="00865ABE">
            <w:pPr>
              <w:rPr>
                <w:rFonts w:ascii="Arial" w:eastAsia="Times New Roman" w:hAnsi="Arial" w:cs="Arial"/>
                <w:color w:val="000000"/>
                <w:sz w:val="24"/>
                <w:szCs w:val="24"/>
                <w:u w:val="single"/>
              </w:rPr>
            </w:pPr>
          </w:p>
        </w:tc>
        <w:tc>
          <w:tcPr>
            <w:tcW w:w="5954" w:type="dxa"/>
          </w:tcPr>
          <w:p w:rsidR="00DE1154" w:rsidRPr="00741AA5" w:rsidRDefault="00DE1154" w:rsidP="00DE1154">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Предполагают, что Ньютон говорил об опыте предшественников, достижениях других учёных, подготовивших базу для его открытия. Положительный результат – плод работы многих людей.</w:t>
            </w:r>
          </w:p>
          <w:p w:rsidR="00DE1154" w:rsidRPr="00741AA5" w:rsidRDefault="00DE1154" w:rsidP="00DE1154">
            <w:pPr>
              <w:spacing w:line="276" w:lineRule="auto"/>
              <w:rPr>
                <w:rFonts w:ascii="Arial" w:eastAsia="Times New Roman" w:hAnsi="Arial" w:cs="Arial"/>
                <w:color w:val="000000"/>
                <w:sz w:val="24"/>
                <w:szCs w:val="24"/>
              </w:rPr>
            </w:pPr>
          </w:p>
          <w:p w:rsidR="00DE1154" w:rsidRPr="00741AA5" w:rsidRDefault="00DE1154" w:rsidP="00DE1154">
            <w:pPr>
              <w:spacing w:line="276" w:lineRule="auto"/>
              <w:rPr>
                <w:rFonts w:ascii="Arial" w:eastAsia="Times New Roman" w:hAnsi="Arial" w:cs="Arial"/>
                <w:color w:val="000000"/>
                <w:sz w:val="24"/>
                <w:szCs w:val="24"/>
              </w:rPr>
            </w:pPr>
          </w:p>
          <w:p w:rsidR="00DE1154" w:rsidRPr="00741AA5" w:rsidRDefault="00DE1154" w:rsidP="00DE1154">
            <w:pPr>
              <w:spacing w:line="276" w:lineRule="auto"/>
              <w:rPr>
                <w:rFonts w:ascii="Arial" w:eastAsia="Times New Roman" w:hAnsi="Arial" w:cs="Arial"/>
                <w:color w:val="000000"/>
                <w:sz w:val="24"/>
                <w:szCs w:val="24"/>
              </w:rPr>
            </w:pPr>
          </w:p>
          <w:p w:rsidR="00DE1154" w:rsidRPr="00741AA5" w:rsidRDefault="00DE1154" w:rsidP="00DE1154">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Работают с учебником, обмениваются мнениями, отвечают на вопросы, выясняют, что человек выступает в двух качествах. С одной стороны создаёт культуру, с другой – усваивает созданную ранее, т. е. люди – творцы и носители культуры. Их вклад может быть различен, в зависимости от таланта, способностей и усердия.</w:t>
            </w:r>
          </w:p>
          <w:p w:rsidR="00DE1154" w:rsidRPr="00741AA5" w:rsidRDefault="00DE1154" w:rsidP="00865ABE">
            <w:pPr>
              <w:rPr>
                <w:rFonts w:ascii="Arial" w:eastAsia="Times New Roman" w:hAnsi="Arial" w:cs="Arial"/>
                <w:color w:val="000000"/>
                <w:sz w:val="24"/>
                <w:szCs w:val="24"/>
              </w:rPr>
            </w:pPr>
          </w:p>
        </w:tc>
      </w:tr>
      <w:tr w:rsidR="00D17AF9" w:rsidRPr="00741AA5" w:rsidTr="00A14310">
        <w:tc>
          <w:tcPr>
            <w:tcW w:w="1985" w:type="dxa"/>
          </w:tcPr>
          <w:p w:rsidR="00D17AF9" w:rsidRPr="00741AA5" w:rsidRDefault="00D17AF9" w:rsidP="00865ABE">
            <w:pPr>
              <w:spacing w:line="276" w:lineRule="auto"/>
              <w:rPr>
                <w:rFonts w:ascii="Arial" w:eastAsia="Times New Roman" w:hAnsi="Arial" w:cs="Arial"/>
                <w:color w:val="000000"/>
                <w:sz w:val="24"/>
                <w:szCs w:val="24"/>
              </w:rPr>
            </w:pPr>
          </w:p>
        </w:tc>
        <w:tc>
          <w:tcPr>
            <w:tcW w:w="7938" w:type="dxa"/>
          </w:tcPr>
          <w:p w:rsidR="00AE54CA" w:rsidRPr="00741AA5" w:rsidRDefault="00AE54CA"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На уроках ОРКСЭ в 4 классе вы уже знакомились с притчами – небольшими мудрыми рассказами. Послушайте ещё одну. Она называется «Божья коровка».</w:t>
            </w:r>
          </w:p>
          <w:p w:rsidR="00AE54CA" w:rsidRPr="00741AA5" w:rsidRDefault="00AE54CA"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Посреди прекрасного, яркого Бо</w:t>
            </w:r>
            <w:r w:rsidRPr="00741AA5">
              <w:rPr>
                <w:rFonts w:ascii="Arial" w:hAnsi="Arial" w:cs="Arial"/>
              </w:rPr>
              <w:softHyphen/>
              <w:t>жьего мира жила маленькая серенькая букашка. Все другие насекомые очень гордились своими яркими цветами и не обращали на неё никакого внимания, а колорадский жук даже насмехался над ней.</w:t>
            </w:r>
          </w:p>
          <w:p w:rsidR="00AE54CA" w:rsidRPr="00741AA5" w:rsidRDefault="00AE54CA"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Маленькая букашечка очень горе</w:t>
            </w:r>
            <w:r w:rsidRPr="00741AA5">
              <w:rPr>
                <w:rFonts w:ascii="Arial" w:hAnsi="Arial" w:cs="Arial"/>
              </w:rPr>
              <w:softHyphen/>
              <w:t xml:space="preserve">вала. Но однажды утром её погладил по спинке солнечный лучик. Малышка обрадовалась, что её кто-то любит, и подумала с благодарностью: «Я могу сделать </w:t>
            </w:r>
            <w:r w:rsidRPr="00741AA5">
              <w:rPr>
                <w:rFonts w:ascii="Arial" w:hAnsi="Arial" w:cs="Arial"/>
              </w:rPr>
              <w:lastRenderedPageBreak/>
              <w:t>доброе дело! Очищу-ка листики от тлей», — и листик за листиком, веточка за веточкой за день очи</w:t>
            </w:r>
            <w:r w:rsidRPr="00741AA5">
              <w:rPr>
                <w:rFonts w:ascii="Arial" w:hAnsi="Arial" w:cs="Arial"/>
              </w:rPr>
              <w:softHyphen/>
              <w:t>стила целое дерево. И каждый листочек на дереве зашептал ей:</w:t>
            </w:r>
          </w:p>
          <w:p w:rsidR="00AE54CA" w:rsidRPr="00741AA5" w:rsidRDefault="00AE54CA"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«Спасибо, ты спасла нас!» Се</w:t>
            </w:r>
            <w:r w:rsidRPr="00741AA5">
              <w:rPr>
                <w:rFonts w:ascii="Arial" w:hAnsi="Arial" w:cs="Arial"/>
              </w:rPr>
              <w:softHyphen/>
              <w:t>ренькая букашечка была так рада и смущена, что покрасне</w:t>
            </w:r>
            <w:r w:rsidRPr="00741AA5">
              <w:rPr>
                <w:rFonts w:ascii="Arial" w:hAnsi="Arial" w:cs="Arial"/>
              </w:rPr>
              <w:softHyphen/>
              <w:t>ла. Это было так красиво!</w:t>
            </w:r>
          </w:p>
          <w:p w:rsidR="00AE54CA" w:rsidRPr="00741AA5" w:rsidRDefault="00AE54CA"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С тех пор она всегда сияла и излучала такую радость, что все полюбили её и стали называть «божьей коровкой». И теперь, когда люди просят её полететь на небо и исполнить их желание, она с радостью это делает, ведь она — «Бо</w:t>
            </w:r>
            <w:r w:rsidRPr="00741AA5">
              <w:rPr>
                <w:rFonts w:ascii="Arial" w:hAnsi="Arial" w:cs="Arial"/>
              </w:rPr>
              <w:softHyphen/>
              <w:t>жья», и она точно знает, что каждый может стать счастли</w:t>
            </w:r>
            <w:r w:rsidRPr="00741AA5">
              <w:rPr>
                <w:rFonts w:ascii="Arial" w:hAnsi="Arial" w:cs="Arial"/>
              </w:rPr>
              <w:softHyphen/>
              <w:t>вым, нужно просто делать до</w:t>
            </w:r>
            <w:r w:rsidRPr="00741AA5">
              <w:rPr>
                <w:rFonts w:ascii="Arial" w:hAnsi="Arial" w:cs="Arial"/>
              </w:rPr>
              <w:softHyphen/>
              <w:t>бро другим!</w:t>
            </w:r>
          </w:p>
          <w:p w:rsidR="00AE54CA" w:rsidRPr="00741AA5" w:rsidRDefault="00AE54CA"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 (притчу можно инсценировать)</w:t>
            </w:r>
          </w:p>
          <w:p w:rsidR="001432CB" w:rsidRPr="00741AA5" w:rsidRDefault="001432CB"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Ребята, как вы оцените поступок божьей коровки? Есть ли в вашем окружении люди, бескорыстно совершающие добрые поступки? Можно ли назвать их деятельность нравственной, созидательной?</w:t>
            </w:r>
          </w:p>
          <w:p w:rsidR="001432CB" w:rsidRPr="00741AA5" w:rsidRDefault="001432CB" w:rsidP="00865ABE">
            <w:pPr>
              <w:spacing w:line="276" w:lineRule="auto"/>
              <w:rPr>
                <w:rFonts w:ascii="Arial" w:eastAsia="Times New Roman" w:hAnsi="Arial" w:cs="Arial"/>
                <w:color w:val="000000"/>
                <w:sz w:val="24"/>
                <w:szCs w:val="24"/>
              </w:rPr>
            </w:pPr>
          </w:p>
          <w:p w:rsidR="001432CB" w:rsidRPr="00741AA5" w:rsidRDefault="001432CB"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Молодцы, ребята. Вы отлично работаете. Давайте немного передохнём.</w:t>
            </w:r>
            <w:r w:rsidR="00136DED" w:rsidRPr="00741AA5">
              <w:rPr>
                <w:rFonts w:ascii="Arial" w:eastAsia="Times New Roman" w:hAnsi="Arial" w:cs="Arial"/>
                <w:color w:val="000000"/>
                <w:sz w:val="24"/>
                <w:szCs w:val="24"/>
              </w:rPr>
              <w:t xml:space="preserve"> Переключим внимание с </w:t>
            </w:r>
            <w:proofErr w:type="gramStart"/>
            <w:r w:rsidR="00136DED" w:rsidRPr="00741AA5">
              <w:rPr>
                <w:rFonts w:ascii="Arial" w:eastAsia="Times New Roman" w:hAnsi="Arial" w:cs="Arial"/>
                <w:color w:val="000000"/>
                <w:sz w:val="24"/>
                <w:szCs w:val="24"/>
              </w:rPr>
              <w:t>интеллектуальной</w:t>
            </w:r>
            <w:proofErr w:type="gramEnd"/>
            <w:r w:rsidR="00136DED" w:rsidRPr="00741AA5">
              <w:rPr>
                <w:rFonts w:ascii="Arial" w:eastAsia="Times New Roman" w:hAnsi="Arial" w:cs="Arial"/>
                <w:color w:val="000000"/>
                <w:sz w:val="24"/>
                <w:szCs w:val="24"/>
              </w:rPr>
              <w:t xml:space="preserve"> на физическую деятельность.</w:t>
            </w:r>
          </w:p>
          <w:p w:rsidR="001432CB" w:rsidRPr="00741AA5" w:rsidRDefault="00136DED"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Физкультминутка.</w:t>
            </w:r>
          </w:p>
          <w:p w:rsidR="001432CB" w:rsidRPr="00741AA5" w:rsidRDefault="00136DED"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 xml:space="preserve">Давайте продолжим. </w:t>
            </w:r>
            <w:r w:rsidR="001432CB" w:rsidRPr="00741AA5">
              <w:rPr>
                <w:rFonts w:ascii="Arial" w:hAnsi="Arial" w:cs="Arial"/>
              </w:rPr>
              <w:t>Как приучить себя совершать только добрые поступки? Как не делать зла? На эти вопросы отвечает этика. Часто мы можем услышать выражение «светская этика». Под ним понимаются мирские (не церковные) правила нравственности.</w:t>
            </w:r>
          </w:p>
          <w:p w:rsidR="001432CB" w:rsidRPr="00741AA5" w:rsidRDefault="001432CB"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     Законы этики, нравственности, пополнялись из разных источников: традиций, обычаев, религии. Житейские этические представления отразились в фольклоре – пословицах и поговорках, сказках и былинах. Религия дала человечеству священные книги, они учат любви, доброте, милосердию, терпению, состраданию.</w:t>
            </w:r>
            <w:r w:rsidR="00136DED" w:rsidRPr="00741AA5">
              <w:rPr>
                <w:rFonts w:ascii="Arial" w:hAnsi="Arial" w:cs="Arial"/>
              </w:rPr>
              <w:t xml:space="preserve"> </w:t>
            </w:r>
            <w:r w:rsidRPr="00741AA5">
              <w:rPr>
                <w:rFonts w:ascii="Arial" w:hAnsi="Arial" w:cs="Arial"/>
              </w:rPr>
              <w:t>Законы этики не зависят от принадлежности человека к религии или национальности.</w:t>
            </w:r>
            <w:r w:rsidR="00136DED" w:rsidRPr="00741AA5">
              <w:rPr>
                <w:rFonts w:ascii="Arial" w:hAnsi="Arial" w:cs="Arial"/>
              </w:rPr>
              <w:t xml:space="preserve"> </w:t>
            </w:r>
            <w:r w:rsidRPr="00741AA5">
              <w:rPr>
                <w:rFonts w:ascii="Arial" w:hAnsi="Arial" w:cs="Arial"/>
              </w:rPr>
              <w:lastRenderedPageBreak/>
              <w:t>Нравственный человек, будь он верующим или неверующим (атеистом), всегда честен, справедлив, милосерден. Нравственный человек совестлив. Совесть – это внутренний голос, который предупреждает человека о безнравственности тех или иных поступков, будит чувство стыда за плохое поведение.</w:t>
            </w:r>
          </w:p>
          <w:p w:rsidR="00136DED" w:rsidRPr="00741AA5" w:rsidRDefault="00136DED"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Какие качества характеризуют нравственного человека?</w:t>
            </w:r>
          </w:p>
          <w:p w:rsidR="001432CB" w:rsidRPr="00741AA5" w:rsidRDefault="001432CB" w:rsidP="00865ABE">
            <w:pPr>
              <w:pStyle w:val="a5"/>
              <w:shd w:val="clear" w:color="auto" w:fill="FFFFFF"/>
              <w:spacing w:before="0" w:beforeAutospacing="0" w:after="0" w:afterAutospacing="0" w:line="276" w:lineRule="auto"/>
              <w:rPr>
                <w:rFonts w:ascii="Arial" w:hAnsi="Arial" w:cs="Arial"/>
              </w:rPr>
            </w:pPr>
          </w:p>
          <w:p w:rsidR="00FD72D9" w:rsidRPr="00741AA5" w:rsidRDefault="00FD72D9"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Сейчас давайте разделимся на группы и выполним задания (время работы 6-8 минут).</w:t>
            </w: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865ABE"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Скажите ребята, как вы оцениваете работу своей группы? Других групп?</w:t>
            </w:r>
          </w:p>
          <w:p w:rsidR="00220A83" w:rsidRPr="00741AA5" w:rsidRDefault="00220A83"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Отличная работа, друзья. История России знает немало примеров замечательных женщин отличавшихся благородными качествами. Одной из них была великая княгиня Елизавета Фёдоровна Романова, жена родного брата российского императора Александра </w:t>
            </w:r>
            <w:r w:rsidRPr="00741AA5">
              <w:rPr>
                <w:rFonts w:ascii="Arial" w:eastAsia="Times New Roman" w:hAnsi="Arial" w:cs="Arial"/>
                <w:color w:val="000000"/>
                <w:sz w:val="24"/>
                <w:szCs w:val="24"/>
                <w:lang w:val="en-US"/>
              </w:rPr>
              <w:t>III</w:t>
            </w:r>
            <w:r w:rsidRPr="00741AA5">
              <w:rPr>
                <w:rFonts w:ascii="Arial" w:eastAsia="Times New Roman" w:hAnsi="Arial" w:cs="Arial"/>
                <w:color w:val="000000"/>
                <w:sz w:val="24"/>
                <w:szCs w:val="24"/>
              </w:rPr>
              <w:t xml:space="preserve">. Одним из главных её качеств была любовь к </w:t>
            </w:r>
            <w:proofErr w:type="gramStart"/>
            <w:r w:rsidRPr="00741AA5">
              <w:rPr>
                <w:rFonts w:ascii="Arial" w:eastAsia="Times New Roman" w:hAnsi="Arial" w:cs="Arial"/>
                <w:color w:val="000000"/>
                <w:sz w:val="24"/>
                <w:szCs w:val="24"/>
              </w:rPr>
              <w:t>ближнему</w:t>
            </w:r>
            <w:proofErr w:type="gramEnd"/>
            <w:r w:rsidRPr="00741AA5">
              <w:rPr>
                <w:rFonts w:ascii="Arial" w:eastAsia="Times New Roman" w:hAnsi="Arial" w:cs="Arial"/>
                <w:color w:val="000000"/>
                <w:sz w:val="24"/>
                <w:szCs w:val="24"/>
              </w:rPr>
              <w:t>. Давайте ближе познакомимся с этой удивительной женщиной.</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Просмотр отрывка из документального фильма «Великая княгиня Елизавета Фёдоровна Романова».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Давайте обсудим, какие </w:t>
            </w:r>
            <w:r w:rsidR="00AD46C0" w:rsidRPr="00741AA5">
              <w:rPr>
                <w:rFonts w:ascii="Arial" w:eastAsia="Times New Roman" w:hAnsi="Arial" w:cs="Arial"/>
                <w:color w:val="000000"/>
                <w:sz w:val="24"/>
                <w:szCs w:val="24"/>
              </w:rPr>
              <w:t xml:space="preserve">личные </w:t>
            </w:r>
            <w:proofErr w:type="gramStart"/>
            <w:r w:rsidRPr="00741AA5">
              <w:rPr>
                <w:rFonts w:ascii="Arial" w:eastAsia="Times New Roman" w:hAnsi="Arial" w:cs="Arial"/>
                <w:color w:val="000000"/>
                <w:sz w:val="24"/>
                <w:szCs w:val="24"/>
              </w:rPr>
              <w:t>качества</w:t>
            </w:r>
            <w:proofErr w:type="gramEnd"/>
            <w:r w:rsidRPr="00741AA5">
              <w:rPr>
                <w:rFonts w:ascii="Arial" w:eastAsia="Times New Roman" w:hAnsi="Arial" w:cs="Arial"/>
                <w:color w:val="000000"/>
                <w:sz w:val="24"/>
                <w:szCs w:val="24"/>
              </w:rPr>
              <w:t xml:space="preserve"> и поступки княгини вызывают у вас уважение? Почему, уходя из камеры убийцы </w:t>
            </w:r>
            <w:r w:rsidRPr="00741AA5">
              <w:rPr>
                <w:rFonts w:ascii="Arial" w:eastAsia="Times New Roman" w:hAnsi="Arial" w:cs="Arial"/>
                <w:color w:val="000000"/>
                <w:sz w:val="24"/>
                <w:szCs w:val="24"/>
              </w:rPr>
              <w:lastRenderedPageBreak/>
              <w:t>своего</w:t>
            </w:r>
            <w:r w:rsidR="00AD46C0" w:rsidRPr="00741AA5">
              <w:rPr>
                <w:rFonts w:ascii="Arial" w:eastAsia="Times New Roman" w:hAnsi="Arial" w:cs="Arial"/>
                <w:color w:val="000000"/>
                <w:sz w:val="24"/>
                <w:szCs w:val="24"/>
              </w:rPr>
              <w:t xml:space="preserve"> мужа, Елизавета Фёдоровна оставила там Евангелие и иконку?</w:t>
            </w:r>
          </w:p>
          <w:p w:rsidR="00B16FC2" w:rsidRPr="00741AA5" w:rsidRDefault="00B16FC2" w:rsidP="00865ABE">
            <w:pPr>
              <w:pStyle w:val="a5"/>
              <w:shd w:val="clear" w:color="auto" w:fill="FFFFFF"/>
              <w:spacing w:before="0" w:beforeAutospacing="0" w:after="0" w:afterAutospacing="0" w:line="276" w:lineRule="auto"/>
              <w:rPr>
                <w:rFonts w:ascii="Arial" w:hAnsi="Arial" w:cs="Arial"/>
              </w:rPr>
            </w:pPr>
          </w:p>
          <w:p w:rsidR="00B16FC2" w:rsidRPr="00741AA5" w:rsidRDefault="00B16FC2" w:rsidP="00865ABE">
            <w:pPr>
              <w:pStyle w:val="a5"/>
              <w:shd w:val="clear" w:color="auto" w:fill="FFFFFF"/>
              <w:spacing w:before="0" w:beforeAutospacing="0" w:after="0" w:afterAutospacing="0" w:line="276" w:lineRule="auto"/>
              <w:rPr>
                <w:rFonts w:ascii="Arial" w:hAnsi="Arial" w:cs="Arial"/>
              </w:rPr>
            </w:pPr>
          </w:p>
          <w:p w:rsidR="00AD46C0" w:rsidRPr="00741AA5" w:rsidRDefault="00A56FA4"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Чтобы понять всю глубину и значение духовно-нравственной культуры, представим её в виде живописного озера с чистейшей водой. Уже многие тысячелетия его воды утоляют жажду человека в красоте и гармонии, доброте и справедливости, любви и сострадании. Множество рек питают озеро, но две из них делают его глубже и прекраснее. Имя одной из них – Нравственные традиции, другой – Религиозная вера. Живительные воды этих рек составляют подлинное богатство духовно-нравственной культуры, они не позволяют иссякнуть источнику человеческих добродетелей.</w:t>
            </w:r>
          </w:p>
          <w:p w:rsidR="00220A83" w:rsidRPr="00741AA5" w:rsidRDefault="00220A83" w:rsidP="00865ABE">
            <w:pPr>
              <w:pStyle w:val="a5"/>
              <w:shd w:val="clear" w:color="auto" w:fill="FFFFFF"/>
              <w:spacing w:before="0" w:beforeAutospacing="0" w:after="0" w:afterAutospacing="0" w:line="276" w:lineRule="auto"/>
              <w:rPr>
                <w:rFonts w:ascii="Arial" w:hAnsi="Arial" w:cs="Arial"/>
                <w:color w:val="000000"/>
              </w:rPr>
            </w:pPr>
          </w:p>
        </w:tc>
        <w:tc>
          <w:tcPr>
            <w:tcW w:w="5954" w:type="dxa"/>
          </w:tcPr>
          <w:p w:rsidR="00AE54CA" w:rsidRPr="00741AA5" w:rsidRDefault="00AE54CA" w:rsidP="00865ABE">
            <w:pPr>
              <w:spacing w:line="276" w:lineRule="auto"/>
              <w:rPr>
                <w:rFonts w:ascii="Arial" w:eastAsia="Times New Roman" w:hAnsi="Arial" w:cs="Arial"/>
                <w:color w:val="000000"/>
                <w:sz w:val="24"/>
                <w:szCs w:val="24"/>
              </w:rPr>
            </w:pPr>
          </w:p>
          <w:p w:rsidR="001432CB" w:rsidRPr="00741AA5" w:rsidRDefault="001432CB"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Рассуждают, приходят к выводу, что божья коровка бескорыстно совершила доброе дело. Проводят аналогии, рассуждают, приводят примеры из повседневной жизни. Делают вывод о связи нравственности и добродетели.</w:t>
            </w:r>
          </w:p>
          <w:p w:rsidR="00B16FC2" w:rsidRPr="00741AA5" w:rsidRDefault="00B16FC2" w:rsidP="00865ABE">
            <w:pPr>
              <w:spacing w:line="276" w:lineRule="auto"/>
              <w:rPr>
                <w:rFonts w:ascii="Arial" w:eastAsia="Times New Roman" w:hAnsi="Arial" w:cs="Arial"/>
                <w:color w:val="000000"/>
                <w:sz w:val="24"/>
                <w:szCs w:val="24"/>
              </w:rPr>
            </w:pPr>
          </w:p>
          <w:p w:rsidR="00136DED" w:rsidRPr="00741AA5" w:rsidRDefault="00136DED"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Качества нравственного человека: совестливость, справедливость, порядочность, благородство и др. (принимаются и обсуждаются </w:t>
            </w:r>
            <w:r w:rsidRPr="00741AA5">
              <w:rPr>
                <w:rFonts w:ascii="Arial" w:eastAsia="Times New Roman" w:hAnsi="Arial" w:cs="Arial"/>
                <w:color w:val="000000"/>
                <w:sz w:val="24"/>
                <w:szCs w:val="24"/>
              </w:rPr>
              <w:lastRenderedPageBreak/>
              <w:t>все варианты)</w:t>
            </w:r>
          </w:p>
          <w:p w:rsidR="00B16FC2" w:rsidRPr="00741AA5" w:rsidRDefault="00B16FC2" w:rsidP="00865ABE">
            <w:pPr>
              <w:spacing w:line="276" w:lineRule="auto"/>
              <w:rPr>
                <w:rFonts w:ascii="Arial" w:eastAsia="Times New Roman" w:hAnsi="Arial" w:cs="Arial"/>
                <w:color w:val="000000"/>
                <w:sz w:val="24"/>
                <w:szCs w:val="24"/>
              </w:rPr>
            </w:pP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Задания для групп:</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Проанализируйте пословицы и поговорки и определите, какие нравственные правила в них заложены.</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1 группа: </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Не тот друг, кто на празднике гуляет, а кто в беде помогает (осетинская пословица)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Друг в лицо смотрит, а враг в спину (татарская пословица)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Не ройся на дне мешка – не вспоминай прежних обид (татарская пословица)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Рана от языка не заживёт (татарская поговорка)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2 группа: </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 xml:space="preserve">Скрывай ошибки других, а </w:t>
            </w:r>
            <w:proofErr w:type="gramStart"/>
            <w:r w:rsidRPr="00741AA5">
              <w:rPr>
                <w:rFonts w:ascii="Arial" w:eastAsia="Times New Roman" w:hAnsi="Arial" w:cs="Arial"/>
                <w:color w:val="000000"/>
                <w:sz w:val="24"/>
                <w:szCs w:val="24"/>
              </w:rPr>
              <w:t>на</w:t>
            </w:r>
            <w:proofErr w:type="gramEnd"/>
            <w:r w:rsidRPr="00741AA5">
              <w:rPr>
                <w:rFonts w:ascii="Arial" w:eastAsia="Times New Roman" w:hAnsi="Arial" w:cs="Arial"/>
                <w:color w:val="000000"/>
                <w:sz w:val="24"/>
                <w:szCs w:val="24"/>
              </w:rPr>
              <w:t xml:space="preserve"> собственные смотри (татарская пословица)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В глубоком месте нет брода, в клевете нет путного слова (бурятская поговорка)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Оставленный в тундре запас – и для нас, и для вас (ненецкая поговорка)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Дружные люди под одной бараньей шкурой помещаются (бурятская пословица)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3 группа: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Мучайся за людей, борись за народ (бурятская поговорка)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Чем неправду говорить, лучше молчать (дагестанская пословица)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Лучше человека ничего не бывает (дагестанская поговорка)</w:t>
            </w:r>
          </w:p>
          <w:p w:rsidR="00220A83" w:rsidRPr="00741AA5" w:rsidRDefault="00220A8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Кто соврёт, тот и украдёт (дагестанская поговорка)</w:t>
            </w:r>
          </w:p>
          <w:p w:rsidR="00220A83" w:rsidRPr="00741AA5" w:rsidRDefault="00220A83" w:rsidP="00865ABE">
            <w:pPr>
              <w:spacing w:line="276" w:lineRule="auto"/>
              <w:rPr>
                <w:rFonts w:ascii="Arial" w:eastAsia="Times New Roman" w:hAnsi="Arial" w:cs="Arial"/>
                <w:color w:val="000000"/>
                <w:sz w:val="24"/>
                <w:szCs w:val="24"/>
              </w:rPr>
            </w:pPr>
          </w:p>
          <w:p w:rsidR="00047129" w:rsidRPr="00741AA5" w:rsidRDefault="00047129"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Заслушиваются выступления представителей групп, ребята говорят, что в пословицах и поговорках речь идёт о взаимовыручке, дружбе, честности, терпимости, щедрости, патриотизме. Называют различные варианты, обсуждают, принимаются любые (по мере необходимости корректируются)</w:t>
            </w:r>
          </w:p>
          <w:p w:rsidR="00AD46C0" w:rsidRPr="00741AA5" w:rsidRDefault="00AD46C0" w:rsidP="00865ABE">
            <w:pPr>
              <w:spacing w:line="276" w:lineRule="auto"/>
              <w:rPr>
                <w:rFonts w:ascii="Arial" w:eastAsia="Times New Roman" w:hAnsi="Arial" w:cs="Arial"/>
                <w:color w:val="000000"/>
                <w:sz w:val="24"/>
                <w:szCs w:val="24"/>
              </w:rPr>
            </w:pPr>
          </w:p>
          <w:p w:rsidR="00AD46C0" w:rsidRPr="00741AA5" w:rsidRDefault="00865ABE"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Краткое обсуждение, самооценка.</w:t>
            </w:r>
          </w:p>
          <w:p w:rsidR="00B16FC2" w:rsidRPr="00741AA5" w:rsidRDefault="00B16FC2" w:rsidP="00865ABE">
            <w:pPr>
              <w:spacing w:line="276" w:lineRule="auto"/>
              <w:rPr>
                <w:rFonts w:ascii="Arial" w:eastAsia="Times New Roman" w:hAnsi="Arial" w:cs="Arial"/>
                <w:color w:val="000000"/>
                <w:sz w:val="24"/>
                <w:szCs w:val="24"/>
              </w:rPr>
            </w:pPr>
          </w:p>
          <w:p w:rsidR="00C464C2" w:rsidRPr="00741AA5" w:rsidRDefault="00AD46C0" w:rsidP="00A14310">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Высказывают своё мнение, упоминают. Что княгиня была великодушна, скромна, заботлива</w:t>
            </w:r>
            <w:r w:rsidR="00A56FA4" w:rsidRPr="00741AA5">
              <w:rPr>
                <w:rFonts w:ascii="Arial" w:eastAsia="Times New Roman" w:hAnsi="Arial" w:cs="Arial"/>
                <w:color w:val="000000"/>
                <w:sz w:val="24"/>
                <w:szCs w:val="24"/>
              </w:rPr>
              <w:t>, добра</w:t>
            </w:r>
            <w:r w:rsidRPr="00741AA5">
              <w:rPr>
                <w:rFonts w:ascii="Arial" w:eastAsia="Times New Roman" w:hAnsi="Arial" w:cs="Arial"/>
                <w:color w:val="000000"/>
                <w:sz w:val="24"/>
                <w:szCs w:val="24"/>
              </w:rPr>
              <w:t xml:space="preserve">. </w:t>
            </w:r>
            <w:r w:rsidR="00A56FA4" w:rsidRPr="00741AA5">
              <w:rPr>
                <w:rFonts w:ascii="Arial" w:eastAsia="Times New Roman" w:hAnsi="Arial" w:cs="Arial"/>
                <w:color w:val="000000"/>
                <w:sz w:val="24"/>
                <w:szCs w:val="24"/>
              </w:rPr>
              <w:t xml:space="preserve">Могут назвать её сострадательной. </w:t>
            </w:r>
            <w:r w:rsidRPr="00741AA5">
              <w:rPr>
                <w:rFonts w:ascii="Arial" w:eastAsia="Times New Roman" w:hAnsi="Arial" w:cs="Arial"/>
                <w:color w:val="000000"/>
                <w:sz w:val="24"/>
                <w:szCs w:val="24"/>
              </w:rPr>
              <w:t>Вспоминают, что она продала свои драгоценности, купила усадьбу, при которой открыла больницу, бесплатную аптеку, приют для детей.</w:t>
            </w:r>
            <w:r w:rsidR="00A56FA4" w:rsidRPr="00741AA5">
              <w:rPr>
                <w:rFonts w:ascii="Arial" w:eastAsia="Times New Roman" w:hAnsi="Arial" w:cs="Arial"/>
                <w:color w:val="000000"/>
                <w:sz w:val="24"/>
                <w:szCs w:val="24"/>
              </w:rPr>
              <w:t xml:space="preserve"> </w:t>
            </w:r>
          </w:p>
        </w:tc>
      </w:tr>
      <w:tr w:rsidR="00D17AF9" w:rsidRPr="00741AA5" w:rsidTr="00A14310">
        <w:tc>
          <w:tcPr>
            <w:tcW w:w="1985" w:type="dxa"/>
          </w:tcPr>
          <w:p w:rsidR="00FC1EB4" w:rsidRPr="00741AA5" w:rsidRDefault="00FC1EB4"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lastRenderedPageBreak/>
              <w:t>Первичная проверка понимания.</w:t>
            </w:r>
          </w:p>
          <w:p w:rsidR="00FC1EB4" w:rsidRPr="00741AA5" w:rsidRDefault="00FC1EB4" w:rsidP="00865ABE">
            <w:pPr>
              <w:spacing w:line="276" w:lineRule="auto"/>
              <w:rPr>
                <w:rFonts w:ascii="Arial" w:eastAsia="Times New Roman" w:hAnsi="Arial" w:cs="Arial"/>
                <w:color w:val="000000"/>
                <w:sz w:val="24"/>
                <w:szCs w:val="24"/>
              </w:rPr>
            </w:pPr>
          </w:p>
          <w:p w:rsidR="00FC1EB4" w:rsidRPr="00741AA5" w:rsidRDefault="00FC1EB4" w:rsidP="00865ABE">
            <w:pPr>
              <w:spacing w:line="276" w:lineRule="auto"/>
              <w:rPr>
                <w:rFonts w:ascii="Arial" w:eastAsia="Times New Roman" w:hAnsi="Arial" w:cs="Arial"/>
                <w:color w:val="000000"/>
                <w:sz w:val="24"/>
                <w:szCs w:val="24"/>
              </w:rPr>
            </w:pPr>
          </w:p>
          <w:p w:rsidR="00FC1EB4" w:rsidRPr="00741AA5" w:rsidRDefault="00FC1EB4" w:rsidP="00865ABE">
            <w:pPr>
              <w:spacing w:line="276" w:lineRule="auto"/>
              <w:rPr>
                <w:rFonts w:ascii="Arial" w:eastAsia="Times New Roman" w:hAnsi="Arial" w:cs="Arial"/>
                <w:color w:val="000000"/>
                <w:sz w:val="24"/>
                <w:szCs w:val="24"/>
              </w:rPr>
            </w:pPr>
          </w:p>
          <w:p w:rsidR="00D17AF9" w:rsidRPr="00741AA5" w:rsidRDefault="00FC1EB4"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Первичное закрепление знаний.</w:t>
            </w:r>
          </w:p>
        </w:tc>
        <w:tc>
          <w:tcPr>
            <w:tcW w:w="7938" w:type="dxa"/>
          </w:tcPr>
          <w:p w:rsidR="00FC1EB4" w:rsidRPr="00741AA5" w:rsidRDefault="00FC1EB4"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Как, по-вашему, какое общество может считаться нравственно здоровым?  Можно ли нравственность считать частью культуры?</w:t>
            </w:r>
          </w:p>
          <w:p w:rsidR="00FC1EB4" w:rsidRPr="00741AA5" w:rsidRDefault="00FC1EB4" w:rsidP="00865ABE">
            <w:pPr>
              <w:pStyle w:val="a5"/>
              <w:shd w:val="clear" w:color="auto" w:fill="FFFFFF"/>
              <w:spacing w:before="0" w:beforeAutospacing="0" w:after="0" w:afterAutospacing="0" w:line="276" w:lineRule="auto"/>
              <w:rPr>
                <w:rFonts w:ascii="Arial" w:hAnsi="Arial" w:cs="Arial"/>
              </w:rPr>
            </w:pPr>
          </w:p>
          <w:p w:rsidR="00FC1EB4" w:rsidRPr="00741AA5" w:rsidRDefault="00FC1EB4" w:rsidP="00865ABE">
            <w:pPr>
              <w:pStyle w:val="a5"/>
              <w:shd w:val="clear" w:color="auto" w:fill="FFFFFF"/>
              <w:spacing w:before="0" w:beforeAutospacing="0" w:after="0" w:afterAutospacing="0" w:line="276" w:lineRule="auto"/>
              <w:rPr>
                <w:rFonts w:ascii="Arial" w:hAnsi="Arial" w:cs="Arial"/>
              </w:rPr>
            </w:pPr>
          </w:p>
          <w:p w:rsidR="00FC1EB4" w:rsidRPr="00741AA5" w:rsidRDefault="00FC1EB4" w:rsidP="00865ABE">
            <w:pPr>
              <w:pStyle w:val="a5"/>
              <w:shd w:val="clear" w:color="auto" w:fill="FFFFFF"/>
              <w:spacing w:before="0" w:beforeAutospacing="0" w:after="0" w:afterAutospacing="0" w:line="276" w:lineRule="auto"/>
              <w:rPr>
                <w:rFonts w:ascii="Arial" w:hAnsi="Arial" w:cs="Arial"/>
              </w:rPr>
            </w:pPr>
          </w:p>
          <w:p w:rsidR="00B16FC2" w:rsidRPr="00741AA5" w:rsidRDefault="00B16FC2" w:rsidP="00865ABE">
            <w:pPr>
              <w:pStyle w:val="a5"/>
              <w:shd w:val="clear" w:color="auto" w:fill="FFFFFF"/>
              <w:spacing w:before="0" w:beforeAutospacing="0" w:after="0" w:afterAutospacing="0" w:line="276" w:lineRule="auto"/>
              <w:rPr>
                <w:rFonts w:ascii="Arial" w:hAnsi="Arial" w:cs="Arial"/>
              </w:rPr>
            </w:pPr>
          </w:p>
          <w:p w:rsidR="00B16FC2" w:rsidRPr="00741AA5" w:rsidRDefault="00B16FC2" w:rsidP="00865ABE">
            <w:pPr>
              <w:pStyle w:val="a5"/>
              <w:shd w:val="clear" w:color="auto" w:fill="FFFFFF"/>
              <w:spacing w:before="0" w:beforeAutospacing="0" w:after="0" w:afterAutospacing="0" w:line="276" w:lineRule="auto"/>
              <w:rPr>
                <w:rFonts w:ascii="Arial" w:hAnsi="Arial" w:cs="Arial"/>
              </w:rPr>
            </w:pPr>
          </w:p>
          <w:p w:rsidR="00FC1EB4" w:rsidRPr="00741AA5" w:rsidRDefault="00FC1EB4"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Приведите примеры нравственных поступков.</w:t>
            </w:r>
          </w:p>
          <w:p w:rsidR="00D17AF9" w:rsidRPr="00741AA5" w:rsidRDefault="00D17AF9" w:rsidP="00865ABE">
            <w:pPr>
              <w:spacing w:line="276" w:lineRule="auto"/>
              <w:rPr>
                <w:rFonts w:ascii="Arial" w:eastAsia="Times New Roman" w:hAnsi="Arial" w:cs="Arial"/>
                <w:color w:val="000000"/>
                <w:sz w:val="24"/>
                <w:szCs w:val="24"/>
              </w:rPr>
            </w:pPr>
          </w:p>
        </w:tc>
        <w:tc>
          <w:tcPr>
            <w:tcW w:w="5954" w:type="dxa"/>
          </w:tcPr>
          <w:p w:rsidR="00FC1EB4" w:rsidRPr="00741AA5" w:rsidRDefault="00FC1EB4"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rPr>
              <w:t>Предлагают разные варианты. Например, что  обществ, где дурные поступки вызывают осуждение, большинство людей добродетельны, понимают сущность нравственности, и живут в соответствии с этим понятием, может считаться нравственно здоровым. Нравственные законы – неотъемлемая часть культуры.</w:t>
            </w:r>
          </w:p>
          <w:p w:rsidR="00D17AF9" w:rsidRPr="00741AA5" w:rsidRDefault="00FC1EB4"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Приводят примеры из истории, общественной жизни. При затруднении можно использовать материалы учебника стр. 17 (те</w:t>
            </w:r>
            <w:proofErr w:type="gramStart"/>
            <w:r w:rsidRPr="00741AA5">
              <w:rPr>
                <w:rFonts w:ascii="Arial" w:eastAsia="Times New Roman" w:hAnsi="Arial" w:cs="Arial"/>
                <w:color w:val="000000"/>
                <w:sz w:val="24"/>
                <w:szCs w:val="24"/>
              </w:rPr>
              <w:t>кст пр</w:t>
            </w:r>
            <w:proofErr w:type="gramEnd"/>
            <w:r w:rsidRPr="00741AA5">
              <w:rPr>
                <w:rFonts w:ascii="Arial" w:eastAsia="Times New Roman" w:hAnsi="Arial" w:cs="Arial"/>
                <w:color w:val="000000"/>
                <w:sz w:val="24"/>
                <w:szCs w:val="24"/>
              </w:rPr>
              <w:t>о Апостола Павла)</w:t>
            </w:r>
          </w:p>
        </w:tc>
      </w:tr>
      <w:tr w:rsidR="00D17AF9" w:rsidRPr="00741AA5" w:rsidTr="00A14310">
        <w:tc>
          <w:tcPr>
            <w:tcW w:w="1985" w:type="dxa"/>
          </w:tcPr>
          <w:p w:rsidR="00D17AF9" w:rsidRPr="00741AA5" w:rsidRDefault="00025761"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Подведение итогов</w:t>
            </w:r>
          </w:p>
        </w:tc>
        <w:tc>
          <w:tcPr>
            <w:tcW w:w="7938" w:type="dxa"/>
          </w:tcPr>
          <w:p w:rsidR="00300595" w:rsidRPr="00741AA5" w:rsidRDefault="00300595" w:rsidP="00865ABE">
            <w:pPr>
              <w:pStyle w:val="a5"/>
              <w:shd w:val="clear" w:color="auto" w:fill="FFFFFF"/>
              <w:spacing w:before="0" w:beforeAutospacing="0" w:after="0" w:afterAutospacing="0" w:line="276" w:lineRule="auto"/>
              <w:rPr>
                <w:rFonts w:ascii="Arial" w:hAnsi="Arial" w:cs="Arial"/>
              </w:rPr>
            </w:pPr>
            <w:r w:rsidRPr="00741AA5">
              <w:rPr>
                <w:rFonts w:ascii="Arial" w:hAnsi="Arial" w:cs="Arial"/>
                <w:color w:val="000000"/>
              </w:rPr>
              <w:t xml:space="preserve">Итак, ребята, наше путешествие в мир культуры сегодня завершается. </w:t>
            </w:r>
            <w:r w:rsidR="00025761" w:rsidRPr="00741AA5">
              <w:rPr>
                <w:rFonts w:ascii="Arial" w:hAnsi="Arial" w:cs="Arial"/>
                <w:color w:val="000000"/>
              </w:rPr>
              <w:t>В начале урока вы задались вопросами:</w:t>
            </w:r>
            <w:r w:rsidRPr="00741AA5">
              <w:rPr>
                <w:rFonts w:ascii="Arial" w:hAnsi="Arial" w:cs="Arial"/>
                <w:color w:val="000000"/>
              </w:rPr>
              <w:t xml:space="preserve"> «</w:t>
            </w:r>
            <w:r w:rsidRPr="00741AA5">
              <w:rPr>
                <w:rFonts w:ascii="Arial" w:hAnsi="Arial" w:cs="Arial"/>
              </w:rPr>
              <w:t>Какое влияние оказывает культура на общественную жизнь, традиции, моральные нормы? Какими нравственными качествами должен обладать творец культуры?». Как вы ответите на них сейчас, после нашего путешествия?</w:t>
            </w:r>
          </w:p>
          <w:p w:rsidR="00D17AF9" w:rsidRPr="00741AA5" w:rsidRDefault="00D17AF9" w:rsidP="00865ABE">
            <w:pPr>
              <w:spacing w:line="276" w:lineRule="auto"/>
              <w:rPr>
                <w:rFonts w:ascii="Arial" w:eastAsia="Times New Roman" w:hAnsi="Arial" w:cs="Arial"/>
                <w:color w:val="000000"/>
                <w:sz w:val="24"/>
                <w:szCs w:val="24"/>
              </w:rPr>
            </w:pPr>
          </w:p>
        </w:tc>
        <w:tc>
          <w:tcPr>
            <w:tcW w:w="5954" w:type="dxa"/>
          </w:tcPr>
          <w:p w:rsidR="00D17AF9" w:rsidRPr="00741AA5" w:rsidRDefault="00300595"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lastRenderedPageBreak/>
              <w:t xml:space="preserve">Учащиеся делают вывод о том. Что мир культуры богат и разнообразен. Человек не только является творцом культуры, но и сам изменяется в процессе создания и восприятия культурных ценностей. Обе эти роли одинаково важны.  Неотъемлемой частью культуры являются </w:t>
            </w:r>
            <w:r w:rsidRPr="00741AA5">
              <w:rPr>
                <w:rFonts w:ascii="Arial" w:eastAsia="Times New Roman" w:hAnsi="Arial" w:cs="Arial"/>
                <w:color w:val="000000"/>
                <w:sz w:val="24"/>
                <w:szCs w:val="24"/>
              </w:rPr>
              <w:lastRenderedPageBreak/>
              <w:t>законы нравственности. Творец и носитель культуры должен быть честным, высоконравственным человеком.  Разобраться в том, что такое нравственность помогает наука этика.</w:t>
            </w:r>
          </w:p>
        </w:tc>
      </w:tr>
      <w:tr w:rsidR="00300595" w:rsidRPr="00741AA5" w:rsidTr="00A14310">
        <w:tc>
          <w:tcPr>
            <w:tcW w:w="1985" w:type="dxa"/>
          </w:tcPr>
          <w:p w:rsidR="00300595" w:rsidRPr="00741AA5" w:rsidRDefault="00300595"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lastRenderedPageBreak/>
              <w:t>Информация о домашнем задании</w:t>
            </w:r>
          </w:p>
        </w:tc>
        <w:tc>
          <w:tcPr>
            <w:tcW w:w="7938" w:type="dxa"/>
          </w:tcPr>
          <w:p w:rsidR="00300595" w:rsidRPr="00741AA5" w:rsidRDefault="009622D3" w:rsidP="00865ABE">
            <w:pPr>
              <w:pStyle w:val="a5"/>
              <w:shd w:val="clear" w:color="auto" w:fill="FFFFFF"/>
              <w:spacing w:before="0" w:beforeAutospacing="0" w:after="0" w:afterAutospacing="0" w:line="276" w:lineRule="auto"/>
              <w:rPr>
                <w:rFonts w:ascii="Arial" w:hAnsi="Arial" w:cs="Arial"/>
                <w:color w:val="000000"/>
              </w:rPr>
            </w:pPr>
            <w:r w:rsidRPr="00741AA5">
              <w:rPr>
                <w:rFonts w:ascii="Arial" w:hAnsi="Arial" w:cs="Arial"/>
                <w:color w:val="000000"/>
              </w:rPr>
              <w:t xml:space="preserve">1 уровень: </w:t>
            </w:r>
            <w:r w:rsidR="00300595" w:rsidRPr="00741AA5">
              <w:rPr>
                <w:rFonts w:ascii="Arial" w:hAnsi="Arial" w:cs="Arial"/>
                <w:color w:val="000000"/>
              </w:rPr>
              <w:t>Используя книгу В. Даля «Пословицы и поговорки русского народа» и материалы Интернет</w:t>
            </w:r>
            <w:r w:rsidRPr="00741AA5">
              <w:rPr>
                <w:rFonts w:ascii="Arial" w:hAnsi="Arial" w:cs="Arial"/>
                <w:color w:val="000000"/>
              </w:rPr>
              <w:t>-ресурсов, подберите пословица и поговорки на темы «Честность», «Доброта», «Справедливость»</w:t>
            </w:r>
          </w:p>
          <w:p w:rsidR="009622D3" w:rsidRPr="00741AA5" w:rsidRDefault="009622D3" w:rsidP="00865ABE">
            <w:pPr>
              <w:pStyle w:val="a5"/>
              <w:shd w:val="clear" w:color="auto" w:fill="FFFFFF"/>
              <w:spacing w:before="0" w:beforeAutospacing="0" w:after="0" w:afterAutospacing="0" w:line="276" w:lineRule="auto"/>
              <w:rPr>
                <w:rFonts w:ascii="Arial" w:hAnsi="Arial" w:cs="Arial"/>
                <w:color w:val="000000"/>
              </w:rPr>
            </w:pPr>
            <w:r w:rsidRPr="00741AA5">
              <w:rPr>
                <w:rFonts w:ascii="Arial" w:hAnsi="Arial" w:cs="Arial"/>
                <w:color w:val="000000"/>
              </w:rPr>
              <w:t>2 уровень: подбери русские аналоги пословиц и поговорок из перечня, предложенного в групповой работе (любой из трёх по выбору)</w:t>
            </w:r>
          </w:p>
          <w:p w:rsidR="009622D3" w:rsidRPr="00741AA5" w:rsidRDefault="009622D3" w:rsidP="00865ABE">
            <w:pPr>
              <w:pStyle w:val="a5"/>
              <w:shd w:val="clear" w:color="auto" w:fill="FFFFFF"/>
              <w:spacing w:before="0" w:beforeAutospacing="0" w:after="0" w:afterAutospacing="0" w:line="276" w:lineRule="auto"/>
              <w:rPr>
                <w:rFonts w:ascii="Arial" w:hAnsi="Arial" w:cs="Arial"/>
                <w:color w:val="000000"/>
              </w:rPr>
            </w:pPr>
            <w:r w:rsidRPr="00741AA5">
              <w:rPr>
                <w:rFonts w:ascii="Arial" w:hAnsi="Arial" w:cs="Arial"/>
                <w:color w:val="000000"/>
              </w:rPr>
              <w:t>3 уровень: Проект. Подготовь сообщение или презентацию на тему: «Путь добродетели на примере жизни православных святых и великомучеников»</w:t>
            </w:r>
          </w:p>
        </w:tc>
        <w:tc>
          <w:tcPr>
            <w:tcW w:w="5954" w:type="dxa"/>
          </w:tcPr>
          <w:p w:rsidR="00300595" w:rsidRPr="00741AA5" w:rsidRDefault="009622D3"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Записывают выбранное задание, по необходимости консультируются с учителем.</w:t>
            </w:r>
          </w:p>
        </w:tc>
      </w:tr>
      <w:tr w:rsidR="00D17AF9" w:rsidRPr="00741AA5" w:rsidTr="00A14310">
        <w:tc>
          <w:tcPr>
            <w:tcW w:w="1985" w:type="dxa"/>
          </w:tcPr>
          <w:p w:rsidR="00D17AF9" w:rsidRPr="00741AA5" w:rsidRDefault="00300595" w:rsidP="00865ABE">
            <w:pPr>
              <w:spacing w:line="276" w:lineRule="auto"/>
              <w:rPr>
                <w:rFonts w:ascii="Arial" w:eastAsia="Times New Roman" w:hAnsi="Arial" w:cs="Arial"/>
                <w:color w:val="000000"/>
                <w:sz w:val="24"/>
                <w:szCs w:val="24"/>
              </w:rPr>
            </w:pPr>
            <w:r w:rsidRPr="00741AA5">
              <w:rPr>
                <w:rFonts w:ascii="Arial" w:eastAsia="Times New Roman" w:hAnsi="Arial" w:cs="Arial"/>
                <w:color w:val="000000"/>
                <w:sz w:val="24"/>
                <w:szCs w:val="24"/>
              </w:rPr>
              <w:t>Рефлексия</w:t>
            </w:r>
          </w:p>
        </w:tc>
        <w:tc>
          <w:tcPr>
            <w:tcW w:w="7938" w:type="dxa"/>
          </w:tcPr>
          <w:p w:rsidR="009622D3" w:rsidRPr="00741AA5" w:rsidRDefault="009622D3" w:rsidP="00B16FC2">
            <w:pPr>
              <w:shd w:val="clear" w:color="auto" w:fill="FFFFFF"/>
              <w:spacing w:line="276" w:lineRule="auto"/>
              <w:rPr>
                <w:rFonts w:ascii="Arial" w:eastAsia="Times New Roman" w:hAnsi="Arial" w:cs="Arial"/>
                <w:sz w:val="24"/>
                <w:szCs w:val="24"/>
              </w:rPr>
            </w:pPr>
            <w:r w:rsidRPr="00741AA5">
              <w:rPr>
                <w:rFonts w:ascii="Arial" w:eastAsia="Times New Roman" w:hAnsi="Arial" w:cs="Arial"/>
                <w:sz w:val="24"/>
                <w:szCs w:val="24"/>
              </w:rPr>
              <w:t>Ребята, предлагаю вам продолжить предложения:</w:t>
            </w:r>
          </w:p>
          <w:p w:rsidR="00300595" w:rsidRPr="00741AA5" w:rsidRDefault="00300595" w:rsidP="00B16FC2">
            <w:pPr>
              <w:shd w:val="clear" w:color="auto" w:fill="FFFFFF"/>
              <w:spacing w:line="276" w:lineRule="auto"/>
              <w:rPr>
                <w:rFonts w:ascii="Arial" w:eastAsia="Times New Roman" w:hAnsi="Arial" w:cs="Arial"/>
                <w:sz w:val="24"/>
                <w:szCs w:val="24"/>
              </w:rPr>
            </w:pPr>
            <w:r w:rsidRPr="00741AA5">
              <w:rPr>
                <w:rFonts w:ascii="Arial" w:eastAsia="Times New Roman" w:hAnsi="Arial" w:cs="Arial"/>
                <w:sz w:val="24"/>
                <w:szCs w:val="24"/>
              </w:rPr>
              <w:t>"На сегодняшнем уроке я</w:t>
            </w:r>
            <w:r w:rsidR="009622D3" w:rsidRPr="00741AA5">
              <w:rPr>
                <w:rFonts w:ascii="Arial" w:eastAsia="Times New Roman" w:hAnsi="Arial" w:cs="Arial"/>
                <w:sz w:val="24"/>
                <w:szCs w:val="24"/>
              </w:rPr>
              <w:t xml:space="preserve"> понял, я узнал, я разобрался…"</w:t>
            </w:r>
          </w:p>
          <w:p w:rsidR="00300595" w:rsidRPr="00741AA5" w:rsidRDefault="00300595" w:rsidP="00B16FC2">
            <w:pPr>
              <w:shd w:val="clear" w:color="auto" w:fill="FFFFFF"/>
              <w:spacing w:line="276" w:lineRule="auto"/>
              <w:rPr>
                <w:rFonts w:ascii="Arial" w:eastAsia="Times New Roman" w:hAnsi="Arial" w:cs="Arial"/>
                <w:sz w:val="24"/>
                <w:szCs w:val="24"/>
              </w:rPr>
            </w:pPr>
            <w:r w:rsidRPr="00741AA5">
              <w:rPr>
                <w:rFonts w:ascii="Arial" w:eastAsia="Times New Roman" w:hAnsi="Arial" w:cs="Arial"/>
                <w:sz w:val="24"/>
                <w:szCs w:val="24"/>
              </w:rPr>
              <w:t>"</w:t>
            </w:r>
            <w:r w:rsidR="009622D3" w:rsidRPr="00741AA5">
              <w:rPr>
                <w:rFonts w:ascii="Arial" w:eastAsia="Times New Roman" w:hAnsi="Arial" w:cs="Arial"/>
                <w:sz w:val="24"/>
                <w:szCs w:val="24"/>
              </w:rPr>
              <w:t>На этом уроке меня порадовало…"</w:t>
            </w:r>
          </w:p>
          <w:p w:rsidR="00865ABE" w:rsidRPr="00741AA5" w:rsidRDefault="00865ABE" w:rsidP="00B16FC2">
            <w:pPr>
              <w:shd w:val="clear" w:color="auto" w:fill="FFFFFF"/>
              <w:spacing w:line="276" w:lineRule="auto"/>
              <w:rPr>
                <w:rFonts w:ascii="Arial" w:eastAsia="Times New Roman" w:hAnsi="Arial" w:cs="Arial"/>
                <w:sz w:val="24"/>
                <w:szCs w:val="24"/>
              </w:rPr>
            </w:pPr>
            <w:r w:rsidRPr="00741AA5">
              <w:rPr>
                <w:rFonts w:ascii="Arial" w:eastAsia="Times New Roman" w:hAnsi="Arial" w:cs="Arial"/>
                <w:sz w:val="24"/>
                <w:szCs w:val="24"/>
              </w:rPr>
              <w:t>«Во время групповой работы я….»</w:t>
            </w:r>
          </w:p>
          <w:p w:rsidR="00865ABE" w:rsidRPr="00741AA5" w:rsidRDefault="00865ABE" w:rsidP="00B16FC2">
            <w:pPr>
              <w:shd w:val="clear" w:color="auto" w:fill="FFFFFF"/>
              <w:spacing w:line="276" w:lineRule="auto"/>
              <w:rPr>
                <w:rFonts w:ascii="Arial" w:eastAsia="Times New Roman" w:hAnsi="Arial" w:cs="Arial"/>
                <w:sz w:val="24"/>
                <w:szCs w:val="24"/>
              </w:rPr>
            </w:pPr>
            <w:r w:rsidRPr="00741AA5">
              <w:rPr>
                <w:rFonts w:ascii="Arial" w:eastAsia="Times New Roman" w:hAnsi="Arial" w:cs="Arial"/>
                <w:sz w:val="24"/>
                <w:szCs w:val="24"/>
              </w:rPr>
              <w:t>«Работа в паре стала для меня…»</w:t>
            </w:r>
          </w:p>
          <w:p w:rsidR="00300595" w:rsidRPr="00741AA5" w:rsidRDefault="009622D3" w:rsidP="00B16FC2">
            <w:pPr>
              <w:shd w:val="clear" w:color="auto" w:fill="FFFFFF"/>
              <w:spacing w:line="276" w:lineRule="auto"/>
              <w:rPr>
                <w:rFonts w:ascii="Arial" w:eastAsia="Times New Roman" w:hAnsi="Arial" w:cs="Arial"/>
                <w:sz w:val="24"/>
                <w:szCs w:val="24"/>
              </w:rPr>
            </w:pPr>
            <w:r w:rsidRPr="00741AA5">
              <w:rPr>
                <w:rFonts w:ascii="Arial" w:eastAsia="Times New Roman" w:hAnsi="Arial" w:cs="Arial"/>
                <w:sz w:val="24"/>
                <w:szCs w:val="24"/>
              </w:rPr>
              <w:t>"Я похвалил бы себя…"</w:t>
            </w:r>
          </w:p>
          <w:p w:rsidR="00300595" w:rsidRPr="00741AA5" w:rsidRDefault="009622D3" w:rsidP="00B16FC2">
            <w:pPr>
              <w:shd w:val="clear" w:color="auto" w:fill="FFFFFF"/>
              <w:spacing w:line="276" w:lineRule="auto"/>
              <w:rPr>
                <w:rFonts w:ascii="Arial" w:eastAsia="Times New Roman" w:hAnsi="Arial" w:cs="Arial"/>
                <w:sz w:val="24"/>
                <w:szCs w:val="24"/>
              </w:rPr>
            </w:pPr>
            <w:r w:rsidRPr="00741AA5">
              <w:rPr>
                <w:rFonts w:ascii="Arial" w:eastAsia="Times New Roman" w:hAnsi="Arial" w:cs="Arial"/>
                <w:sz w:val="24"/>
                <w:szCs w:val="24"/>
              </w:rPr>
              <w:t>"Особенно мне понравилось…"</w:t>
            </w:r>
          </w:p>
          <w:p w:rsidR="00300595" w:rsidRPr="00741AA5" w:rsidRDefault="009622D3" w:rsidP="00B16FC2">
            <w:pPr>
              <w:shd w:val="clear" w:color="auto" w:fill="FFFFFF"/>
              <w:spacing w:line="276" w:lineRule="auto"/>
              <w:rPr>
                <w:rFonts w:ascii="Arial" w:eastAsia="Times New Roman" w:hAnsi="Arial" w:cs="Arial"/>
                <w:sz w:val="24"/>
                <w:szCs w:val="24"/>
              </w:rPr>
            </w:pPr>
            <w:r w:rsidRPr="00741AA5">
              <w:rPr>
                <w:rFonts w:ascii="Arial" w:eastAsia="Times New Roman" w:hAnsi="Arial" w:cs="Arial"/>
                <w:sz w:val="24"/>
                <w:szCs w:val="24"/>
              </w:rPr>
              <w:t>"После урока мне захотелось…"</w:t>
            </w:r>
          </w:p>
          <w:p w:rsidR="00865ABE" w:rsidRPr="00741AA5" w:rsidRDefault="00865ABE" w:rsidP="00B16FC2">
            <w:pPr>
              <w:shd w:val="clear" w:color="auto" w:fill="FFFFFF"/>
              <w:spacing w:before="100" w:beforeAutospacing="1" w:line="276" w:lineRule="auto"/>
              <w:rPr>
                <w:rFonts w:ascii="Arial" w:eastAsia="Times New Roman" w:hAnsi="Arial" w:cs="Arial"/>
                <w:sz w:val="24"/>
                <w:szCs w:val="24"/>
              </w:rPr>
            </w:pPr>
            <w:r w:rsidRPr="00741AA5">
              <w:rPr>
                <w:rFonts w:ascii="Arial" w:eastAsia="Times New Roman" w:hAnsi="Arial" w:cs="Arial"/>
                <w:sz w:val="24"/>
                <w:szCs w:val="24"/>
              </w:rPr>
              <w:t xml:space="preserve">Спасибо, мне было очень интересно с вами на сегодняшнем занятии. </w:t>
            </w:r>
          </w:p>
          <w:p w:rsidR="00D17AF9" w:rsidRPr="00741AA5" w:rsidRDefault="00D17AF9" w:rsidP="00865ABE">
            <w:pPr>
              <w:spacing w:line="276" w:lineRule="auto"/>
              <w:rPr>
                <w:rFonts w:ascii="Arial" w:eastAsia="Times New Roman" w:hAnsi="Arial" w:cs="Arial"/>
                <w:sz w:val="24"/>
                <w:szCs w:val="24"/>
              </w:rPr>
            </w:pPr>
          </w:p>
        </w:tc>
        <w:tc>
          <w:tcPr>
            <w:tcW w:w="5954" w:type="dxa"/>
          </w:tcPr>
          <w:p w:rsidR="00D17AF9" w:rsidRPr="00741AA5" w:rsidRDefault="009622D3" w:rsidP="00865ABE">
            <w:pPr>
              <w:spacing w:line="276" w:lineRule="auto"/>
              <w:ind w:left="360"/>
              <w:rPr>
                <w:rFonts w:ascii="Arial" w:eastAsia="Times New Roman" w:hAnsi="Arial" w:cs="Arial"/>
                <w:sz w:val="24"/>
                <w:szCs w:val="24"/>
              </w:rPr>
            </w:pPr>
            <w:r w:rsidRPr="00741AA5">
              <w:rPr>
                <w:rFonts w:ascii="Arial" w:eastAsia="Times New Roman" w:hAnsi="Arial" w:cs="Arial"/>
                <w:sz w:val="24"/>
                <w:szCs w:val="24"/>
              </w:rPr>
              <w:t>По очереди отвечают на вопросы.</w:t>
            </w:r>
          </w:p>
        </w:tc>
      </w:tr>
    </w:tbl>
    <w:p w:rsidR="00213138" w:rsidRPr="00A14310" w:rsidRDefault="00213138" w:rsidP="00DE1154">
      <w:pPr>
        <w:spacing w:after="150" w:line="240" w:lineRule="auto"/>
        <w:rPr>
          <w:rFonts w:ascii="Times New Roman" w:eastAsia="Times New Roman" w:hAnsi="Times New Roman" w:cs="Times New Roman"/>
          <w:color w:val="000000"/>
        </w:rPr>
      </w:pPr>
    </w:p>
    <w:sectPr w:rsidR="00213138" w:rsidRPr="00A14310" w:rsidSect="00741AA5">
      <w:footerReference w:type="default" r:id="rId8"/>
      <w:pgSz w:w="16838" w:h="11906" w:orient="landscape"/>
      <w:pgMar w:top="42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A5" w:rsidRDefault="00741AA5" w:rsidP="00741AA5">
      <w:pPr>
        <w:spacing w:after="0" w:line="240" w:lineRule="auto"/>
      </w:pPr>
      <w:r>
        <w:separator/>
      </w:r>
    </w:p>
  </w:endnote>
  <w:endnote w:type="continuationSeparator" w:id="0">
    <w:p w:rsidR="00741AA5" w:rsidRDefault="00741AA5" w:rsidP="0074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25237"/>
      <w:docPartObj>
        <w:docPartGallery w:val="Page Numbers (Bottom of Page)"/>
        <w:docPartUnique/>
      </w:docPartObj>
    </w:sdtPr>
    <w:sdtContent>
      <w:p w:rsidR="00741AA5" w:rsidRDefault="00741AA5">
        <w:pPr>
          <w:pStyle w:val="ab"/>
          <w:jc w:val="center"/>
        </w:pPr>
        <w:r>
          <w:fldChar w:fldCharType="begin"/>
        </w:r>
        <w:r>
          <w:instrText>PAGE   \* MERGEFORMAT</w:instrText>
        </w:r>
        <w:r>
          <w:fldChar w:fldCharType="separate"/>
        </w:r>
        <w:r>
          <w:rPr>
            <w:noProof/>
          </w:rPr>
          <w:t>8</w:t>
        </w:r>
        <w:r>
          <w:fldChar w:fldCharType="end"/>
        </w:r>
      </w:p>
    </w:sdtContent>
  </w:sdt>
  <w:p w:rsidR="00741AA5" w:rsidRDefault="00741A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A5" w:rsidRDefault="00741AA5" w:rsidP="00741AA5">
      <w:pPr>
        <w:spacing w:after="0" w:line="240" w:lineRule="auto"/>
      </w:pPr>
      <w:r>
        <w:separator/>
      </w:r>
    </w:p>
  </w:footnote>
  <w:footnote w:type="continuationSeparator" w:id="0">
    <w:p w:rsidR="00741AA5" w:rsidRDefault="00741AA5" w:rsidP="0074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1C5"/>
    <w:multiLevelType w:val="hybridMultilevel"/>
    <w:tmpl w:val="CF54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94E01"/>
    <w:multiLevelType w:val="hybridMultilevel"/>
    <w:tmpl w:val="A984A3E6"/>
    <w:lvl w:ilvl="0" w:tplc="D1DEC596">
      <w:start w:val="1"/>
      <w:numFmt w:val="decimal"/>
      <w:lvlText w:val="%1."/>
      <w:lvlJc w:val="left"/>
      <w:pPr>
        <w:ind w:left="720" w:hanging="360"/>
      </w:pPr>
      <w:rPr>
        <w:rFonts w:ascii="Times New Roman" w:hAnsi="Times New Roman" w:cs="Times New Roman" w:hint="default"/>
        <w:b/>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34FD2"/>
    <w:multiLevelType w:val="hybridMultilevel"/>
    <w:tmpl w:val="06C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4F315E"/>
    <w:multiLevelType w:val="multilevel"/>
    <w:tmpl w:val="5D0C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C2C4B"/>
    <w:multiLevelType w:val="multilevel"/>
    <w:tmpl w:val="F73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ED171C"/>
    <w:multiLevelType w:val="hybridMultilevel"/>
    <w:tmpl w:val="6B0AB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D6550"/>
    <w:multiLevelType w:val="multilevel"/>
    <w:tmpl w:val="17DE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B2F17"/>
    <w:multiLevelType w:val="hybridMultilevel"/>
    <w:tmpl w:val="CF54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6D23"/>
    <w:rsid w:val="00025761"/>
    <w:rsid w:val="00047129"/>
    <w:rsid w:val="00136DED"/>
    <w:rsid w:val="001432CB"/>
    <w:rsid w:val="00213138"/>
    <w:rsid w:val="00220A83"/>
    <w:rsid w:val="00242425"/>
    <w:rsid w:val="00300595"/>
    <w:rsid w:val="00676D23"/>
    <w:rsid w:val="00741AA5"/>
    <w:rsid w:val="00751B6E"/>
    <w:rsid w:val="00774BEA"/>
    <w:rsid w:val="007A6935"/>
    <w:rsid w:val="00865ABE"/>
    <w:rsid w:val="00876EDA"/>
    <w:rsid w:val="008C567A"/>
    <w:rsid w:val="008D07D7"/>
    <w:rsid w:val="009622D3"/>
    <w:rsid w:val="009A0874"/>
    <w:rsid w:val="00A14310"/>
    <w:rsid w:val="00A56FA4"/>
    <w:rsid w:val="00AD46C0"/>
    <w:rsid w:val="00AE54CA"/>
    <w:rsid w:val="00B16FC2"/>
    <w:rsid w:val="00C464C2"/>
    <w:rsid w:val="00C80779"/>
    <w:rsid w:val="00D17AF9"/>
    <w:rsid w:val="00DE1154"/>
    <w:rsid w:val="00E73D23"/>
    <w:rsid w:val="00F2489E"/>
    <w:rsid w:val="00FC1EB4"/>
    <w:rsid w:val="00FD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6D23"/>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locked/>
    <w:rsid w:val="00676D23"/>
    <w:rPr>
      <w:rFonts w:ascii="Calibri" w:eastAsia="Calibri" w:hAnsi="Calibri" w:cs="Times New Roman"/>
      <w:lang w:eastAsia="en-US"/>
    </w:rPr>
  </w:style>
  <w:style w:type="paragraph" w:styleId="a5">
    <w:name w:val="Normal (Web)"/>
    <w:basedOn w:val="a"/>
    <w:uiPriority w:val="99"/>
    <w:unhideWhenUsed/>
    <w:rsid w:val="002131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13138"/>
    <w:rPr>
      <w:color w:val="0000FF"/>
      <w:u w:val="single"/>
    </w:rPr>
  </w:style>
  <w:style w:type="paragraph" w:styleId="a7">
    <w:name w:val="List Paragraph"/>
    <w:basedOn w:val="a"/>
    <w:uiPriority w:val="34"/>
    <w:qFormat/>
    <w:rsid w:val="00213138"/>
    <w:pPr>
      <w:ind w:left="720"/>
      <w:contextualSpacing/>
    </w:pPr>
  </w:style>
  <w:style w:type="table" w:styleId="a8">
    <w:name w:val="Table Grid"/>
    <w:basedOn w:val="a1"/>
    <w:uiPriority w:val="59"/>
    <w:rsid w:val="00D17A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41A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1AA5"/>
  </w:style>
  <w:style w:type="paragraph" w:styleId="ab">
    <w:name w:val="footer"/>
    <w:basedOn w:val="a"/>
    <w:link w:val="ac"/>
    <w:uiPriority w:val="99"/>
    <w:unhideWhenUsed/>
    <w:rsid w:val="00741A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1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460">
      <w:bodyDiv w:val="1"/>
      <w:marLeft w:val="0"/>
      <w:marRight w:val="0"/>
      <w:marTop w:val="0"/>
      <w:marBottom w:val="0"/>
      <w:divBdr>
        <w:top w:val="none" w:sz="0" w:space="0" w:color="auto"/>
        <w:left w:val="none" w:sz="0" w:space="0" w:color="auto"/>
        <w:bottom w:val="none" w:sz="0" w:space="0" w:color="auto"/>
        <w:right w:val="none" w:sz="0" w:space="0" w:color="auto"/>
      </w:divBdr>
    </w:div>
    <w:div w:id="452748919">
      <w:bodyDiv w:val="1"/>
      <w:marLeft w:val="0"/>
      <w:marRight w:val="0"/>
      <w:marTop w:val="0"/>
      <w:marBottom w:val="0"/>
      <w:divBdr>
        <w:top w:val="none" w:sz="0" w:space="0" w:color="auto"/>
        <w:left w:val="none" w:sz="0" w:space="0" w:color="auto"/>
        <w:bottom w:val="none" w:sz="0" w:space="0" w:color="auto"/>
        <w:right w:val="none" w:sz="0" w:space="0" w:color="auto"/>
      </w:divBdr>
      <w:divsChild>
        <w:div w:id="636645778">
          <w:marLeft w:val="0"/>
          <w:marRight w:val="0"/>
          <w:marTop w:val="0"/>
          <w:marBottom w:val="0"/>
          <w:divBdr>
            <w:top w:val="none" w:sz="0" w:space="0" w:color="auto"/>
            <w:left w:val="none" w:sz="0" w:space="0" w:color="auto"/>
            <w:bottom w:val="none" w:sz="0" w:space="0" w:color="auto"/>
            <w:right w:val="none" w:sz="0" w:space="0" w:color="auto"/>
          </w:divBdr>
        </w:div>
      </w:divsChild>
    </w:div>
    <w:div w:id="839273896">
      <w:bodyDiv w:val="1"/>
      <w:marLeft w:val="0"/>
      <w:marRight w:val="0"/>
      <w:marTop w:val="0"/>
      <w:marBottom w:val="0"/>
      <w:divBdr>
        <w:top w:val="none" w:sz="0" w:space="0" w:color="auto"/>
        <w:left w:val="none" w:sz="0" w:space="0" w:color="auto"/>
        <w:bottom w:val="none" w:sz="0" w:space="0" w:color="auto"/>
        <w:right w:val="none" w:sz="0" w:space="0" w:color="auto"/>
      </w:divBdr>
    </w:div>
    <w:div w:id="1647120749">
      <w:bodyDiv w:val="1"/>
      <w:marLeft w:val="0"/>
      <w:marRight w:val="0"/>
      <w:marTop w:val="0"/>
      <w:marBottom w:val="0"/>
      <w:divBdr>
        <w:top w:val="none" w:sz="0" w:space="0" w:color="auto"/>
        <w:left w:val="none" w:sz="0" w:space="0" w:color="auto"/>
        <w:bottom w:val="none" w:sz="0" w:space="0" w:color="auto"/>
        <w:right w:val="none" w:sz="0" w:space="0" w:color="auto"/>
      </w:divBdr>
    </w:div>
    <w:div w:id="1648242109">
      <w:bodyDiv w:val="1"/>
      <w:marLeft w:val="0"/>
      <w:marRight w:val="0"/>
      <w:marTop w:val="0"/>
      <w:marBottom w:val="0"/>
      <w:divBdr>
        <w:top w:val="none" w:sz="0" w:space="0" w:color="auto"/>
        <w:left w:val="none" w:sz="0" w:space="0" w:color="auto"/>
        <w:bottom w:val="none" w:sz="0" w:space="0" w:color="auto"/>
        <w:right w:val="none" w:sz="0" w:space="0" w:color="auto"/>
      </w:divBdr>
    </w:div>
    <w:div w:id="19516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KorneFFF</dc:creator>
  <cp:keywords/>
  <dc:description/>
  <cp:lastModifiedBy>User</cp:lastModifiedBy>
  <cp:revision>13</cp:revision>
  <cp:lastPrinted>2018-09-03T23:39:00Z</cp:lastPrinted>
  <dcterms:created xsi:type="dcterms:W3CDTF">2017-10-25T19:31:00Z</dcterms:created>
  <dcterms:modified xsi:type="dcterms:W3CDTF">2020-09-10T13:57:00Z</dcterms:modified>
</cp:coreProperties>
</file>