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A0" w:rsidRDefault="00A713A0" w:rsidP="00A71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РЕКОМЕНДАЦИИ </w:t>
      </w:r>
      <w:r w:rsidRPr="00661A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РОДИТЕЛЕЙ,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ЧЬИ ДЕТИ ДОЛГО НЕ ПОСЕЩАЮТ ДЕТСКИЙ САД </w:t>
      </w:r>
    </w:p>
    <w:p w:rsidR="00A713A0" w:rsidRPr="00661A92" w:rsidRDefault="00A713A0" w:rsidP="00A713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Группа № 10(ранний возраст)</w:t>
      </w:r>
    </w:p>
    <w:p w:rsidR="00A713A0" w:rsidRPr="00867A17" w:rsidRDefault="00A713A0" w:rsidP="00A713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Лексическая тема: «Домашние животные и их детёныши</w:t>
      </w:r>
      <w:r w:rsidRPr="00867A1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»</w:t>
      </w:r>
    </w:p>
    <w:p w:rsidR="00A713A0" w:rsidRDefault="00A713A0" w:rsidP="00A713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ЯНВАРЬ</w:t>
      </w:r>
    </w:p>
    <w:p w:rsidR="00A713A0" w:rsidRPr="00DD7DB3" w:rsidRDefault="00A713A0" w:rsidP="00A713A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 w:rsidRPr="00FA31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Развитие художественно-творческой деятельности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«Палочки для флажков» (рисование вертикальных линий)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A31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«Нитки для шариков» (рисование вертикальных линий)</w:t>
      </w:r>
    </w:p>
    <w:p w:rsidR="00A713A0" w:rsidRPr="00DD7DB3" w:rsidRDefault="00A713A0" w:rsidP="00A713A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1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Развитие мелкой моторики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настольная игра «Шнуровка»</w:t>
      </w:r>
    </w:p>
    <w:p w:rsidR="00A713A0" w:rsidRDefault="00A713A0" w:rsidP="00A713A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1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Речевое развитие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картинок (домашние животные, ответы на вопросы</w:t>
      </w:r>
    </w:p>
    <w:p w:rsidR="00A713A0" w:rsidRDefault="00A713A0" w:rsidP="00A713A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1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Развитие движений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катание мяча между кеглями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A31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прыжок в длину</w:t>
      </w:r>
    </w:p>
    <w:p w:rsidR="00A713A0" w:rsidRDefault="00A713A0" w:rsidP="00A713A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1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Сенсорное развитие: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мелкой моторики: рассортировать фасоль на белую и цветную Речевое развитие: пальчиковая гимнастика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рассортировать фасоль на белую и цветную</w:t>
      </w:r>
    </w:p>
    <w:p w:rsidR="00A713A0" w:rsidRPr="00FA316F" w:rsidRDefault="00A713A0" w:rsidP="00A713A0">
      <w:pPr>
        <w:pStyle w:val="a3"/>
        <w:shd w:val="clear" w:color="auto" w:fill="FFFFFF"/>
        <w:spacing w:before="0" w:beforeAutospacing="0" w:after="0" w:afterAutospacing="0" w:line="373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Pr="00FA316F">
        <w:rPr>
          <w:b/>
          <w:bCs/>
          <w:color w:val="000000"/>
          <w:sz w:val="28"/>
          <w:szCs w:val="28"/>
          <w:bdr w:val="none" w:sz="0" w:space="0" w:color="auto" w:frame="1"/>
        </w:rPr>
        <w:t>. Развиваем у детей речевое дыхание – в игровой форме</w:t>
      </w:r>
    </w:p>
    <w:p w:rsidR="00A713A0" w:rsidRPr="00FA316F" w:rsidRDefault="00A713A0" w:rsidP="00A713A0">
      <w:pPr>
        <w:pStyle w:val="a3"/>
        <w:shd w:val="clear" w:color="auto" w:fill="FFFFFF"/>
        <w:spacing w:before="0" w:beforeAutospacing="0" w:after="0" w:afterAutospacing="0" w:line="373" w:lineRule="atLeast"/>
        <w:jc w:val="center"/>
        <w:textAlignment w:val="baseline"/>
        <w:rPr>
          <w:color w:val="000000"/>
          <w:sz w:val="28"/>
          <w:szCs w:val="28"/>
        </w:rPr>
      </w:pPr>
    </w:p>
    <w:p w:rsidR="00A713A0" w:rsidRPr="00FA316F" w:rsidRDefault="00A713A0" w:rsidP="00A713A0">
      <w:pPr>
        <w:pStyle w:val="a3"/>
        <w:shd w:val="clear" w:color="auto" w:fill="FFFFFF"/>
        <w:spacing w:before="0" w:beforeAutospacing="0" w:after="0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FA316F">
        <w:rPr>
          <w:color w:val="000000"/>
          <w:sz w:val="28"/>
          <w:szCs w:val="28"/>
        </w:rPr>
        <w:t>Обучение детей правильному</w:t>
      </w:r>
      <w:r w:rsidRPr="00FA316F">
        <w:rPr>
          <w:rStyle w:val="apple-converted-space"/>
          <w:color w:val="000000"/>
          <w:sz w:val="28"/>
          <w:szCs w:val="28"/>
        </w:rPr>
        <w:t> </w:t>
      </w:r>
      <w:r w:rsidRPr="00FA316F">
        <w:rPr>
          <w:b/>
          <w:bCs/>
          <w:color w:val="000000"/>
          <w:sz w:val="28"/>
          <w:szCs w:val="28"/>
          <w:bdr w:val="none" w:sz="0" w:space="0" w:color="auto" w:frame="1"/>
        </w:rPr>
        <w:t>речевому дыханию</w:t>
      </w:r>
      <w:r w:rsidRPr="00FA316F">
        <w:rPr>
          <w:rStyle w:val="apple-converted-space"/>
          <w:color w:val="000000"/>
          <w:sz w:val="28"/>
          <w:szCs w:val="28"/>
        </w:rPr>
        <w:t> </w:t>
      </w:r>
      <w:r w:rsidRPr="00FA316F">
        <w:rPr>
          <w:color w:val="000000"/>
          <w:sz w:val="28"/>
          <w:szCs w:val="28"/>
        </w:rPr>
        <w:t>возможно с помощью проведения специальных упражнений в виде игровых занятий. Нужно учитывать, что любое упражнение у ребенка отнимает много сил и может его быстро утомить. Самый приемлемый вариант – это чередование дыхательных упражнений и других видов игр.</w:t>
      </w:r>
    </w:p>
    <w:p w:rsidR="00A713A0" w:rsidRPr="00FA316F" w:rsidRDefault="00A713A0" w:rsidP="00A713A0">
      <w:pPr>
        <w:pStyle w:val="a3"/>
        <w:shd w:val="clear" w:color="auto" w:fill="FFFFFF"/>
        <w:spacing w:before="0" w:beforeAutospacing="0" w:after="169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FA316F">
        <w:rPr>
          <w:color w:val="000000"/>
          <w:sz w:val="28"/>
          <w:szCs w:val="28"/>
        </w:rPr>
        <w:t>Во время игр постарайтесь проследить за правильным выдохом у малыша. Для этого необходимо помнить, что выдох считается правильным только в том случае, когда:</w:t>
      </w:r>
    </w:p>
    <w:p w:rsidR="00A713A0" w:rsidRPr="00FA316F" w:rsidRDefault="00A713A0" w:rsidP="00A713A0">
      <w:pPr>
        <w:pStyle w:val="a3"/>
        <w:shd w:val="clear" w:color="auto" w:fill="FFFFFF"/>
        <w:spacing w:before="0" w:beforeAutospacing="0" w:after="169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FA316F">
        <w:rPr>
          <w:color w:val="000000"/>
          <w:sz w:val="28"/>
          <w:szCs w:val="28"/>
        </w:rPr>
        <w:t>- Перед выдохом ребенок делает вдох, глубокий и сильный, как говорят, «набирает воздуха полную грудь».</w:t>
      </w:r>
    </w:p>
    <w:p w:rsidR="00A713A0" w:rsidRPr="00FA316F" w:rsidRDefault="00A713A0" w:rsidP="00A713A0">
      <w:pPr>
        <w:pStyle w:val="a3"/>
        <w:shd w:val="clear" w:color="auto" w:fill="FFFFFF"/>
        <w:spacing w:before="0" w:beforeAutospacing="0" w:after="169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FA316F">
        <w:rPr>
          <w:color w:val="000000"/>
          <w:sz w:val="28"/>
          <w:szCs w:val="28"/>
        </w:rPr>
        <w:t>- Совершает выдох плавно, не толчками.</w:t>
      </w:r>
    </w:p>
    <w:p w:rsidR="00A713A0" w:rsidRPr="00FA316F" w:rsidRDefault="00A713A0" w:rsidP="00A713A0">
      <w:pPr>
        <w:pStyle w:val="a3"/>
        <w:shd w:val="clear" w:color="auto" w:fill="FFFFFF"/>
        <w:spacing w:before="0" w:beforeAutospacing="0" w:after="169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FA316F">
        <w:rPr>
          <w:color w:val="000000"/>
          <w:sz w:val="28"/>
          <w:szCs w:val="28"/>
        </w:rPr>
        <w:t>- Во время выдоха губы не сжимает и не надувает щеки, а складывает их трубочкой.</w:t>
      </w:r>
    </w:p>
    <w:p w:rsidR="00A713A0" w:rsidRPr="00FA316F" w:rsidRDefault="00A713A0" w:rsidP="00A713A0">
      <w:pPr>
        <w:pStyle w:val="a3"/>
        <w:shd w:val="clear" w:color="auto" w:fill="FFFFFF"/>
        <w:spacing w:before="0" w:beforeAutospacing="0" w:after="169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FA316F">
        <w:rPr>
          <w:color w:val="000000"/>
          <w:sz w:val="28"/>
          <w:szCs w:val="28"/>
        </w:rPr>
        <w:t>- Во время выдоха нельзя допускать, чтобы воздух у ребенка выходил через нос, только через рот! В качестве эксперимента попробуйте зажать ноздри малышу пальцами, чтобы он сам почувствовал, как должен выходить воздух.</w:t>
      </w:r>
    </w:p>
    <w:p w:rsidR="00A713A0" w:rsidRPr="00FA316F" w:rsidRDefault="00A713A0" w:rsidP="00A713A0">
      <w:pPr>
        <w:pStyle w:val="a3"/>
        <w:shd w:val="clear" w:color="auto" w:fill="FFFFFF"/>
        <w:spacing w:before="0" w:beforeAutospacing="0" w:after="169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FA316F">
        <w:rPr>
          <w:color w:val="000000"/>
          <w:sz w:val="28"/>
          <w:szCs w:val="28"/>
        </w:rPr>
        <w:t>- Выдыхать надо до тех пор, пока не закончится воздух.</w:t>
      </w:r>
    </w:p>
    <w:p w:rsidR="00A713A0" w:rsidRPr="00FA316F" w:rsidRDefault="00A713A0" w:rsidP="00A713A0">
      <w:pPr>
        <w:pStyle w:val="a3"/>
        <w:shd w:val="clear" w:color="auto" w:fill="FFFFFF"/>
        <w:spacing w:before="0" w:beforeAutospacing="0" w:after="169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FA316F">
        <w:rPr>
          <w:color w:val="000000"/>
          <w:sz w:val="28"/>
          <w:szCs w:val="28"/>
        </w:rPr>
        <w:lastRenderedPageBreak/>
        <w:t>- Не разрешается добирать воздух короткими вдохами во время разговора и пения.</w:t>
      </w:r>
    </w:p>
    <w:p w:rsidR="00A713A0" w:rsidRPr="00FA316F" w:rsidRDefault="00A713A0" w:rsidP="00A713A0">
      <w:pPr>
        <w:pStyle w:val="a3"/>
        <w:shd w:val="clear" w:color="auto" w:fill="FFFFFF"/>
        <w:spacing w:before="0" w:beforeAutospacing="0" w:after="169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FA316F">
        <w:rPr>
          <w:color w:val="000000"/>
          <w:sz w:val="28"/>
          <w:szCs w:val="28"/>
        </w:rPr>
        <w:t>Итак, попробуйте такие игры.</w:t>
      </w:r>
    </w:p>
    <w:p w:rsidR="00A713A0" w:rsidRPr="00FA316F" w:rsidRDefault="00A713A0" w:rsidP="00A713A0">
      <w:pPr>
        <w:pStyle w:val="a3"/>
        <w:shd w:val="clear" w:color="auto" w:fill="FFFFFF"/>
        <w:spacing w:before="0" w:beforeAutospacing="0" w:after="0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FA316F">
        <w:rPr>
          <w:b/>
          <w:bCs/>
          <w:color w:val="000000"/>
          <w:sz w:val="28"/>
          <w:szCs w:val="28"/>
          <w:bdr w:val="none" w:sz="0" w:space="0" w:color="auto" w:frame="1"/>
        </w:rPr>
        <w:t>Свистульки</w:t>
      </w:r>
    </w:p>
    <w:p w:rsidR="00A713A0" w:rsidRPr="00FA316F" w:rsidRDefault="00A713A0" w:rsidP="00A713A0">
      <w:pPr>
        <w:pStyle w:val="a3"/>
        <w:shd w:val="clear" w:color="auto" w:fill="FFFFFF"/>
        <w:spacing w:before="0" w:beforeAutospacing="0" w:after="169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FA316F">
        <w:rPr>
          <w:color w:val="000000"/>
          <w:sz w:val="28"/>
          <w:szCs w:val="28"/>
        </w:rPr>
        <w:t>Для игры потребуются пластмассовые, керамические, деревянные игрушки-свистульки. Они бывают в виде забавных животных. Покажите, как нужно дуть, чтобы свистулька звучала. Если есть свисток, то можно поиграть в арбитра на футбольном поле или в постового на дороге.</w:t>
      </w:r>
    </w:p>
    <w:p w:rsidR="00A713A0" w:rsidRPr="00FA316F" w:rsidRDefault="00A713A0" w:rsidP="00A713A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13A0" w:rsidRPr="00FA316F" w:rsidRDefault="00A713A0" w:rsidP="00A713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A316F">
        <w:rPr>
          <w:rFonts w:ascii="Times New Roman" w:hAnsi="Times New Roman" w:cs="Times New Roman"/>
          <w:b/>
          <w:sz w:val="28"/>
          <w:szCs w:val="28"/>
        </w:rPr>
        <w:t>.  Пассивная артикуляционная гимнастика с элементами самомассажа</w:t>
      </w:r>
    </w:p>
    <w:p w:rsidR="00A713A0" w:rsidRPr="007E0D0C" w:rsidRDefault="00A713A0" w:rsidP="00A713A0">
      <w:pPr>
        <w:shd w:val="clear" w:color="auto" w:fill="FFFFFF"/>
        <w:spacing w:line="36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A316F">
        <w:rPr>
          <w:rFonts w:ascii="Times New Roman" w:hAnsi="Times New Roman" w:cs="Times New Roman"/>
          <w:sz w:val="28"/>
          <w:szCs w:val="28"/>
        </w:rPr>
        <w:t xml:space="preserve"> </w:t>
      </w:r>
      <w:r w:rsidRPr="007E0D0C">
        <w:rPr>
          <w:rFonts w:ascii="Times New Roman" w:hAnsi="Times New Roman" w:cs="Times New Roman"/>
          <w:b/>
          <w:sz w:val="28"/>
          <w:szCs w:val="28"/>
        </w:rPr>
        <w:t>«Рисуем брови</w:t>
      </w:r>
      <w:r w:rsidRPr="00FA316F">
        <w:rPr>
          <w:rFonts w:ascii="Times New Roman" w:hAnsi="Times New Roman" w:cs="Times New Roman"/>
          <w:sz w:val="28"/>
          <w:szCs w:val="28"/>
        </w:rPr>
        <w:t>». Проводить по бровям от переносицы к вискам каждым </w:t>
      </w:r>
      <w:r w:rsidRPr="00FA316F">
        <w:rPr>
          <w:rFonts w:ascii="Times New Roman" w:hAnsi="Times New Roman" w:cs="Times New Roman"/>
          <w:sz w:val="28"/>
          <w:szCs w:val="28"/>
        </w:rPr>
        <w:br/>
        <w:t>пальцем поочередно: указательным, средним, безымянным и мизинцем</w:t>
      </w:r>
      <w:r w:rsidRPr="00FA316F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.</w:t>
      </w:r>
      <w:r w:rsidRPr="00FA31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FA31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0D0C">
        <w:rPr>
          <w:rFonts w:ascii="Times New Roman" w:hAnsi="Times New Roman" w:cs="Times New Roman"/>
          <w:b/>
          <w:sz w:val="28"/>
          <w:szCs w:val="28"/>
        </w:rPr>
        <w:t xml:space="preserve"> «Наденем очки</w:t>
      </w:r>
      <w:r w:rsidRPr="00FA316F">
        <w:rPr>
          <w:rFonts w:ascii="Times New Roman" w:hAnsi="Times New Roman" w:cs="Times New Roman"/>
          <w:sz w:val="28"/>
          <w:szCs w:val="28"/>
        </w:rPr>
        <w:t>». Указательным пальцем проводить легко от виска по </w:t>
      </w:r>
      <w:r w:rsidRPr="00FA316F">
        <w:rPr>
          <w:rFonts w:ascii="Times New Roman" w:hAnsi="Times New Roman" w:cs="Times New Roman"/>
          <w:sz w:val="28"/>
          <w:szCs w:val="28"/>
        </w:rPr>
        <w:br/>
        <w:t>краю скуловой кости к переноси</w:t>
      </w:r>
      <w:r>
        <w:rPr>
          <w:rFonts w:ascii="Times New Roman" w:hAnsi="Times New Roman" w:cs="Times New Roman"/>
          <w:sz w:val="28"/>
          <w:szCs w:val="28"/>
        </w:rPr>
        <w:t>це, затем по брови к вискам. </w:t>
      </w:r>
      <w:r>
        <w:rPr>
          <w:rFonts w:ascii="Times New Roman" w:hAnsi="Times New Roman" w:cs="Times New Roman"/>
          <w:sz w:val="28"/>
          <w:szCs w:val="28"/>
        </w:rPr>
        <w:br/>
      </w:r>
      <w:r w:rsidRPr="007E0D0C">
        <w:rPr>
          <w:rFonts w:ascii="Times New Roman" w:hAnsi="Times New Roman" w:cs="Times New Roman"/>
          <w:b/>
          <w:sz w:val="28"/>
          <w:szCs w:val="28"/>
        </w:rPr>
        <w:t xml:space="preserve"> «Глазки спят</w:t>
      </w:r>
      <w:r w:rsidRPr="00FA316F">
        <w:rPr>
          <w:rFonts w:ascii="Times New Roman" w:hAnsi="Times New Roman" w:cs="Times New Roman"/>
          <w:sz w:val="28"/>
          <w:szCs w:val="28"/>
        </w:rPr>
        <w:t>». Закрыть глаза и легко прикрыть пальцами веки. Уд</w:t>
      </w:r>
      <w:r>
        <w:rPr>
          <w:rFonts w:ascii="Times New Roman" w:hAnsi="Times New Roman" w:cs="Times New Roman"/>
          <w:sz w:val="28"/>
          <w:szCs w:val="28"/>
        </w:rPr>
        <w:t>ержать в течение 3—5 секунд. </w:t>
      </w:r>
      <w:r>
        <w:rPr>
          <w:rFonts w:ascii="Times New Roman" w:hAnsi="Times New Roman" w:cs="Times New Roman"/>
          <w:sz w:val="28"/>
          <w:szCs w:val="28"/>
        </w:rPr>
        <w:br/>
      </w:r>
      <w:r w:rsidRPr="00FA316F">
        <w:rPr>
          <w:rFonts w:ascii="Times New Roman" w:hAnsi="Times New Roman" w:cs="Times New Roman"/>
          <w:sz w:val="28"/>
          <w:szCs w:val="28"/>
        </w:rPr>
        <w:t xml:space="preserve"> </w:t>
      </w:r>
      <w:r w:rsidRPr="007E0D0C">
        <w:rPr>
          <w:rFonts w:ascii="Times New Roman" w:hAnsi="Times New Roman" w:cs="Times New Roman"/>
          <w:b/>
          <w:sz w:val="28"/>
          <w:szCs w:val="28"/>
        </w:rPr>
        <w:t>«Нарисуем усы</w:t>
      </w:r>
      <w:r w:rsidRPr="00FA316F">
        <w:rPr>
          <w:rFonts w:ascii="Times New Roman" w:hAnsi="Times New Roman" w:cs="Times New Roman"/>
          <w:sz w:val="28"/>
          <w:szCs w:val="28"/>
        </w:rPr>
        <w:t>». Движение указательными и средними пальцами от середины верхней губы к углам рта. </w:t>
      </w:r>
      <w:r w:rsidRPr="00FA31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4</w:t>
      </w:r>
      <w:r w:rsidRPr="007E0D0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.  Игры для развития мелкой моторики  </w:t>
      </w:r>
    </w:p>
    <w:p w:rsidR="00A713A0" w:rsidRPr="00E128E5" w:rsidRDefault="00A713A0" w:rsidP="00A713A0">
      <w:pPr>
        <w:spacing w:line="360" w:lineRule="auto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A713A0" w:rsidRPr="00E128E5" w:rsidRDefault="00A713A0" w:rsidP="00A713A0">
      <w:pPr>
        <w:spacing w:line="36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253"/>
        <w:gridCol w:w="4961"/>
      </w:tblGrid>
      <w:tr w:rsidR="00A713A0" w:rsidRPr="007E0D0C" w:rsidTr="007D103B">
        <w:trPr>
          <w:cantSplit/>
        </w:trPr>
        <w:tc>
          <w:tcPr>
            <w:tcW w:w="9214" w:type="dxa"/>
            <w:gridSpan w:val="2"/>
          </w:tcPr>
          <w:p w:rsidR="00A713A0" w:rsidRPr="007E0D0C" w:rsidRDefault="00A713A0" w:rsidP="007D103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E0D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Гном</w:t>
            </w:r>
          </w:p>
        </w:tc>
      </w:tr>
      <w:tr w:rsidR="00A713A0" w:rsidRPr="007E0D0C" w:rsidTr="007D103B">
        <w:tc>
          <w:tcPr>
            <w:tcW w:w="4253" w:type="dxa"/>
          </w:tcPr>
          <w:p w:rsidR="00A713A0" w:rsidRPr="007E0D0C" w:rsidRDefault="00A713A0" w:rsidP="007D103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E0D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Дождик, дождик за окном.</w:t>
            </w:r>
          </w:p>
          <w:p w:rsidR="00A713A0" w:rsidRPr="007E0D0C" w:rsidRDefault="00A713A0" w:rsidP="007D103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713A0" w:rsidRPr="007E0D0C" w:rsidRDefault="00A713A0" w:rsidP="007D103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E0D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 дождем остался гном.</w:t>
            </w:r>
          </w:p>
          <w:p w:rsidR="00A713A0" w:rsidRPr="007E0D0C" w:rsidRDefault="00A713A0" w:rsidP="007D103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E0D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Поскорей кончайся, дождик,</w:t>
            </w:r>
          </w:p>
          <w:p w:rsidR="00A713A0" w:rsidRPr="007E0D0C" w:rsidRDefault="00A713A0" w:rsidP="007D103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Мы гулять идти не можем</w:t>
            </w:r>
          </w:p>
          <w:p w:rsidR="00A713A0" w:rsidRPr="007E0D0C" w:rsidRDefault="00A713A0" w:rsidP="007D103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1" w:type="dxa"/>
          </w:tcPr>
          <w:p w:rsidR="00A713A0" w:rsidRPr="007E0D0C" w:rsidRDefault="00A713A0" w:rsidP="007D103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E0D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Четыре ритмичных прыжка на обеих ногах, руки на поясе.</w:t>
            </w:r>
          </w:p>
          <w:p w:rsidR="00A713A0" w:rsidRPr="007E0D0C" w:rsidRDefault="00A713A0" w:rsidP="007D103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E0D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Приседаем.</w:t>
            </w:r>
          </w:p>
          <w:p w:rsidR="00A713A0" w:rsidRPr="007E0D0C" w:rsidRDefault="00A713A0" w:rsidP="007D103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E0D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Встаем, смотрим вверх, тянем вверх руки.</w:t>
            </w:r>
          </w:p>
          <w:p w:rsidR="00A713A0" w:rsidRPr="007E0D0C" w:rsidRDefault="00A713A0" w:rsidP="007D103B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E0D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Идем по кругу, взявшись за руки.</w:t>
            </w:r>
          </w:p>
        </w:tc>
      </w:tr>
    </w:tbl>
    <w:p w:rsidR="00A713A0" w:rsidRPr="007E0D0C" w:rsidRDefault="00A713A0" w:rsidP="00A713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7E0D0C">
        <w:rPr>
          <w:rFonts w:ascii="Times New Roman" w:hAnsi="Times New Roman" w:cs="Times New Roman"/>
          <w:b/>
          <w:sz w:val="28"/>
          <w:szCs w:val="28"/>
        </w:rPr>
        <w:t xml:space="preserve">. Накопление пассивного словаря и развитие понимания речи </w:t>
      </w:r>
    </w:p>
    <w:p w:rsidR="00A713A0" w:rsidRPr="007E0D0C" w:rsidRDefault="00A713A0" w:rsidP="00A713A0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713A0" w:rsidRPr="007E0D0C" w:rsidRDefault="00A713A0" w:rsidP="00A713A0">
      <w:pPr>
        <w:rPr>
          <w:rFonts w:ascii="Times New Roman" w:hAnsi="Times New Roman" w:cs="Times New Roman"/>
          <w:sz w:val="28"/>
          <w:szCs w:val="28"/>
        </w:rPr>
      </w:pPr>
      <w:r w:rsidRPr="007E0D0C">
        <w:rPr>
          <w:rFonts w:ascii="Times New Roman" w:hAnsi="Times New Roman" w:cs="Times New Roman"/>
          <w:sz w:val="28"/>
          <w:szCs w:val="28"/>
        </w:rPr>
        <w:t xml:space="preserve">Работа по расширению у малышей пассивного словаря и развитию понимания речи ведется постоянно как в ходе режимных моментов и бытовых ситуаций, так и в ходе проведения специальных игр. </w:t>
      </w:r>
    </w:p>
    <w:p w:rsidR="00A713A0" w:rsidRPr="007E0D0C" w:rsidRDefault="00A713A0" w:rsidP="00A713A0">
      <w:pPr>
        <w:rPr>
          <w:rFonts w:ascii="Times New Roman" w:hAnsi="Times New Roman" w:cs="Times New Roman"/>
          <w:b/>
          <w:sz w:val="28"/>
          <w:szCs w:val="28"/>
        </w:rPr>
      </w:pPr>
      <w:r w:rsidRPr="007E0D0C">
        <w:rPr>
          <w:rFonts w:ascii="Times New Roman" w:hAnsi="Times New Roman" w:cs="Times New Roman"/>
          <w:b/>
          <w:sz w:val="28"/>
          <w:szCs w:val="28"/>
        </w:rPr>
        <w:t>Покажи где…?</w:t>
      </w:r>
    </w:p>
    <w:p w:rsidR="00A713A0" w:rsidRPr="007E0D0C" w:rsidRDefault="00A713A0" w:rsidP="00A713A0">
      <w:pPr>
        <w:rPr>
          <w:rFonts w:ascii="Times New Roman" w:hAnsi="Times New Roman" w:cs="Times New Roman"/>
          <w:sz w:val="28"/>
          <w:szCs w:val="28"/>
        </w:rPr>
      </w:pPr>
      <w:r w:rsidRPr="007E0D0C">
        <w:rPr>
          <w:rFonts w:ascii="Times New Roman" w:hAnsi="Times New Roman" w:cs="Times New Roman"/>
          <w:sz w:val="28"/>
          <w:szCs w:val="28"/>
        </w:rPr>
        <w:t xml:space="preserve"> Это наш Ваня. Покажи, где у тебя голова. А где волосы? Покажи пальчики. А где у тебя платочек лежит? Вот он в кармане. А где у Вани штанишки? А маечка? Покажи, что у тебя на ногах. Это тапочки </w:t>
      </w:r>
      <w:proofErr w:type="spellStart"/>
      <w:r w:rsidRPr="007E0D0C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A713A0" w:rsidRPr="007E0D0C" w:rsidRDefault="00A713A0" w:rsidP="00A713A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E0D0C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A713A0" w:rsidRDefault="00A713A0" w:rsidP="00A713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D0C">
        <w:rPr>
          <w:rFonts w:ascii="Times New Roman" w:hAnsi="Times New Roman" w:cs="Times New Roman"/>
          <w:b/>
          <w:sz w:val="28"/>
          <w:szCs w:val="28"/>
        </w:rPr>
        <w:t xml:space="preserve">Предметный словарь </w:t>
      </w:r>
    </w:p>
    <w:p w:rsidR="00A713A0" w:rsidRPr="00F41FEA" w:rsidRDefault="00A713A0" w:rsidP="00A713A0">
      <w:pPr>
        <w:jc w:val="both"/>
        <w:rPr>
          <w:rFonts w:ascii="Times New Roman" w:hAnsi="Times New Roman" w:cs="Times New Roman"/>
          <w:sz w:val="28"/>
          <w:szCs w:val="28"/>
        </w:rPr>
      </w:pPr>
      <w:r w:rsidRPr="00F41FEA">
        <w:rPr>
          <w:rFonts w:ascii="Times New Roman" w:hAnsi="Times New Roman" w:cs="Times New Roman"/>
          <w:sz w:val="28"/>
          <w:szCs w:val="28"/>
        </w:rPr>
        <w:t>Домашние животные и их детеныши: корова/теленок, лошадь/жеребенок, свинья/поросенок, овца/ягненок, коза/козленок, кролик/крольчонок; курица/петух/цыпленок, утка/утенок, гусь/гусенок, индюк/индюшонок и др.</w:t>
      </w:r>
    </w:p>
    <w:p w:rsidR="00A713A0" w:rsidRPr="00F41FEA" w:rsidRDefault="00A713A0" w:rsidP="00A713A0">
      <w:pPr>
        <w:jc w:val="both"/>
        <w:rPr>
          <w:rFonts w:ascii="Times New Roman" w:hAnsi="Times New Roman" w:cs="Times New Roman"/>
          <w:sz w:val="28"/>
          <w:szCs w:val="28"/>
        </w:rPr>
      </w:pPr>
      <w:r w:rsidRPr="00F41FEA">
        <w:rPr>
          <w:rFonts w:ascii="Times New Roman" w:hAnsi="Times New Roman" w:cs="Times New Roman"/>
          <w:sz w:val="28"/>
          <w:szCs w:val="28"/>
        </w:rPr>
        <w:t>Названия животных и птиц, которых можно увидеть в городе: собака, кошка, голубь, воробей, ворона и др.</w:t>
      </w:r>
    </w:p>
    <w:p w:rsidR="00A713A0" w:rsidRPr="007E0D0C" w:rsidRDefault="00A713A0" w:rsidP="00A713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3A0" w:rsidRPr="007E0D0C" w:rsidRDefault="00A713A0" w:rsidP="00A713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D0C">
        <w:rPr>
          <w:rFonts w:ascii="Times New Roman" w:hAnsi="Times New Roman" w:cs="Times New Roman"/>
          <w:b/>
          <w:sz w:val="28"/>
          <w:szCs w:val="28"/>
        </w:rPr>
        <w:t>Глагольный словарь</w:t>
      </w:r>
    </w:p>
    <w:p w:rsidR="00A713A0" w:rsidRPr="007E0D0C" w:rsidRDefault="00A713A0" w:rsidP="00A713A0">
      <w:pPr>
        <w:jc w:val="both"/>
        <w:rPr>
          <w:rFonts w:ascii="Times New Roman" w:hAnsi="Times New Roman" w:cs="Times New Roman"/>
          <w:sz w:val="28"/>
          <w:szCs w:val="28"/>
        </w:rPr>
      </w:pPr>
      <w:r w:rsidRPr="007E0D0C">
        <w:rPr>
          <w:rFonts w:ascii="Times New Roman" w:hAnsi="Times New Roman" w:cs="Times New Roman"/>
          <w:sz w:val="28"/>
          <w:szCs w:val="28"/>
        </w:rPr>
        <w:t>Названия действий, которые совершают животные: (корова) мычит, жует; (конь) скачет; (зайчик) прыгает; (мышка) пищит; (собака) лает, охраняет; (кот) мяукает; (утка) плавает, крякает; (курица) ходит, клюет; (свинья) хрюкает и др.</w:t>
      </w:r>
    </w:p>
    <w:p w:rsidR="00A713A0" w:rsidRPr="007E0D0C" w:rsidRDefault="00A713A0" w:rsidP="00A713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D0C">
        <w:rPr>
          <w:rFonts w:ascii="Times New Roman" w:hAnsi="Times New Roman" w:cs="Times New Roman"/>
          <w:b/>
          <w:sz w:val="28"/>
          <w:szCs w:val="28"/>
        </w:rPr>
        <w:t>Прилагательные, наречия</w:t>
      </w:r>
    </w:p>
    <w:p w:rsidR="00A713A0" w:rsidRPr="007E0D0C" w:rsidRDefault="00A713A0" w:rsidP="00A713A0">
      <w:pPr>
        <w:jc w:val="both"/>
        <w:rPr>
          <w:rFonts w:ascii="Times New Roman" w:hAnsi="Times New Roman" w:cs="Times New Roman"/>
          <w:sz w:val="28"/>
          <w:szCs w:val="28"/>
        </w:rPr>
      </w:pPr>
      <w:r w:rsidRPr="007E0D0C">
        <w:rPr>
          <w:rFonts w:ascii="Times New Roman" w:hAnsi="Times New Roman" w:cs="Times New Roman"/>
          <w:sz w:val="28"/>
          <w:szCs w:val="28"/>
        </w:rPr>
        <w:t>Названия некоторых ощущений и состояний: холодно, тепло, жарко, больно, вкусно, светло, темно и др.</w:t>
      </w:r>
    </w:p>
    <w:p w:rsidR="00A713A0" w:rsidRPr="007E0D0C" w:rsidRDefault="00A713A0" w:rsidP="00A713A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713A0" w:rsidRDefault="00A713A0" w:rsidP="00A713A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Воспитатели: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Командирова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Е.Ф.</w:t>
      </w:r>
    </w:p>
    <w:p w:rsidR="00A713A0" w:rsidRPr="007E0D0C" w:rsidRDefault="00A713A0" w:rsidP="00A713A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Гук М.Ф.</w:t>
      </w:r>
    </w:p>
    <w:p w:rsidR="00A713A0" w:rsidRPr="007E0D0C" w:rsidRDefault="00A713A0" w:rsidP="00A713A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713A0" w:rsidRPr="007E0D0C" w:rsidRDefault="00A713A0" w:rsidP="00A713A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713A0" w:rsidRPr="007E0D0C" w:rsidRDefault="00A713A0" w:rsidP="00A713A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51EA2" w:rsidRDefault="00A51EA2">
      <w:bookmarkStart w:id="0" w:name="_GoBack"/>
      <w:bookmarkEnd w:id="0"/>
    </w:p>
    <w:sectPr w:rsidR="00A5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A0"/>
    <w:rsid w:val="00A51EA2"/>
    <w:rsid w:val="00A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7FFB2-5EFF-458F-A67B-40CADE27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13A0"/>
  </w:style>
  <w:style w:type="paragraph" w:styleId="a4">
    <w:name w:val="List Paragraph"/>
    <w:basedOn w:val="a"/>
    <w:uiPriority w:val="34"/>
    <w:qFormat/>
    <w:rsid w:val="00A71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2019-11-11T17:19:00Z</dcterms:created>
  <dcterms:modified xsi:type="dcterms:W3CDTF">2019-11-11T17:19:00Z</dcterms:modified>
</cp:coreProperties>
</file>