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bCs/>
          <w:spacing w:val="-1"/>
          <w:sz w:val="28"/>
          <w:szCs w:val="28"/>
        </w:rPr>
        <w:t>Мозырского</w:t>
      </w:r>
      <w:proofErr w:type="spellEnd"/>
      <w:r>
        <w:rPr>
          <w:bCs/>
          <w:spacing w:val="-1"/>
          <w:sz w:val="28"/>
          <w:szCs w:val="28"/>
        </w:rPr>
        <w:t xml:space="preserve"> районного исполнительного комитета</w:t>
      </w:r>
      <w:r>
        <w:rPr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spacing w:line="276" w:lineRule="auto"/>
        <w:jc w:val="center"/>
        <w:rPr>
          <w:b/>
          <w:caps/>
          <w:sz w:val="40"/>
          <w:szCs w:val="32"/>
        </w:rPr>
      </w:pPr>
      <w:r>
        <w:rPr>
          <w:b/>
          <w:caps/>
          <w:sz w:val="40"/>
          <w:szCs w:val="32"/>
        </w:rPr>
        <w:t>План-конспект урока</w:t>
      </w:r>
    </w:p>
    <w:p w:rsidR="009E5C2D" w:rsidRPr="009E5C2D" w:rsidRDefault="009E5C2D" w:rsidP="009E5C2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 информатике для 11 класса</w:t>
      </w:r>
      <w:r>
        <w:rPr>
          <w:b/>
          <w:caps/>
          <w:sz w:val="40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теме</w:t>
      </w:r>
      <w:r>
        <w:rPr>
          <w:b/>
          <w:bCs/>
          <w:spacing w:val="-1"/>
          <w:sz w:val="40"/>
          <w:szCs w:val="40"/>
        </w:rPr>
        <w:br/>
      </w:r>
      <w:r>
        <w:rPr>
          <w:bCs/>
          <w:spacing w:val="-1"/>
          <w:sz w:val="32"/>
          <w:szCs w:val="40"/>
        </w:rPr>
        <w:t>«</w:t>
      </w:r>
      <w:proofErr w:type="gramEnd"/>
      <w:r>
        <w:rPr>
          <w:sz w:val="32"/>
          <w:szCs w:val="32"/>
        </w:rPr>
        <w:t xml:space="preserve">Создание HTML–документа в редакторе Блокнот. </w:t>
      </w:r>
    </w:p>
    <w:p w:rsidR="009E5C2D" w:rsidRDefault="009E5C2D" w:rsidP="009E5C2D">
      <w:pPr>
        <w:spacing w:line="276" w:lineRule="auto"/>
        <w:jc w:val="center"/>
        <w:rPr>
          <w:bCs/>
          <w:spacing w:val="-1"/>
          <w:sz w:val="32"/>
          <w:szCs w:val="40"/>
        </w:rPr>
      </w:pPr>
      <w:r>
        <w:rPr>
          <w:sz w:val="32"/>
          <w:szCs w:val="32"/>
        </w:rPr>
        <w:t>Теги и атрибуты форматирования веб-страниц</w:t>
      </w:r>
      <w:bookmarkStart w:id="0" w:name="_GoBack"/>
      <w:bookmarkEnd w:id="0"/>
      <w:r>
        <w:rPr>
          <w:bCs/>
          <w:spacing w:val="-1"/>
          <w:sz w:val="32"/>
          <w:szCs w:val="40"/>
        </w:rPr>
        <w:t>»</w:t>
      </w: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Выполнил:</w:t>
      </w: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Степанеев</w:t>
      </w:r>
      <w:proofErr w:type="spellEnd"/>
      <w:r>
        <w:rPr>
          <w:bCs/>
          <w:spacing w:val="-1"/>
          <w:sz w:val="28"/>
          <w:szCs w:val="28"/>
        </w:rPr>
        <w:t xml:space="preserve"> Николай Владимирович,</w:t>
      </w: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9E5C2D" w:rsidRDefault="009E5C2D" w:rsidP="009E5C2D">
      <w:pPr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Мозырь, 2019</w:t>
      </w:r>
    </w:p>
    <w:p w:rsidR="005421F3" w:rsidRPr="00C64553" w:rsidRDefault="009E5C2D" w:rsidP="009E5C2D">
      <w:pPr>
        <w:spacing w:before="240" w:line="276" w:lineRule="auto"/>
        <w:jc w:val="center"/>
        <w:rPr>
          <w:b/>
          <w:i/>
          <w:color w:val="000000"/>
          <w:sz w:val="28"/>
          <w:szCs w:val="28"/>
          <w:lang w:val="be-BY"/>
        </w:rPr>
      </w:pPr>
      <w:r w:rsidRPr="006E15E2">
        <w:rPr>
          <w:b/>
          <w:color w:val="000000"/>
          <w:sz w:val="28"/>
          <w:szCs w:val="28"/>
          <w:lang w:val="be-BY"/>
        </w:rPr>
        <w:lastRenderedPageBreak/>
        <w:t xml:space="preserve"> </w:t>
      </w:r>
      <w:r w:rsidR="005421F3" w:rsidRPr="006E15E2">
        <w:rPr>
          <w:b/>
          <w:color w:val="000000"/>
          <w:sz w:val="28"/>
          <w:szCs w:val="28"/>
          <w:lang w:val="be-BY"/>
        </w:rPr>
        <w:t>Цели урока:</w:t>
      </w:r>
    </w:p>
    <w:p w:rsidR="005421F3" w:rsidRPr="006E15E2" w:rsidRDefault="005421F3" w:rsidP="003B14A9">
      <w:pPr>
        <w:numPr>
          <w:ilvl w:val="0"/>
          <w:numId w:val="2"/>
        </w:numPr>
        <w:tabs>
          <w:tab w:val="clear" w:pos="502"/>
          <w:tab w:val="num" w:pos="720"/>
        </w:tabs>
        <w:spacing w:before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образовательная</w:t>
      </w:r>
      <w:r w:rsidRPr="006E15E2">
        <w:rPr>
          <w:color w:val="000000"/>
          <w:sz w:val="28"/>
          <w:szCs w:val="28"/>
          <w:lang w:val="be-BY"/>
        </w:rPr>
        <w:t xml:space="preserve">: </w:t>
      </w:r>
      <w:r w:rsidR="00524D4F" w:rsidRPr="00524D4F">
        <w:rPr>
          <w:color w:val="000000"/>
          <w:sz w:val="28"/>
          <w:szCs w:val="28"/>
          <w:lang w:val="be-BY"/>
        </w:rPr>
        <w:t>сформировать представления учащихся о способе создания html-документа в редакторе Блокнот; изучить основные команды языка разметки гипертекста; научить создавать простейшие html-документы;</w:t>
      </w:r>
    </w:p>
    <w:p w:rsidR="005421F3" w:rsidRPr="006E15E2" w:rsidRDefault="005421F3" w:rsidP="003B14A9">
      <w:pPr>
        <w:numPr>
          <w:ilvl w:val="0"/>
          <w:numId w:val="2"/>
        </w:numPr>
        <w:tabs>
          <w:tab w:val="clear" w:pos="502"/>
          <w:tab w:val="num" w:pos="720"/>
        </w:tabs>
        <w:spacing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развивающая</w:t>
      </w:r>
      <w:r w:rsidRPr="00C0212E">
        <w:rPr>
          <w:color w:val="000000"/>
          <w:sz w:val="28"/>
          <w:szCs w:val="28"/>
          <w:lang w:val="be-BY"/>
        </w:rPr>
        <w:t>:</w:t>
      </w:r>
      <w:r w:rsidRPr="006E15E2">
        <w:rPr>
          <w:color w:val="000000"/>
          <w:sz w:val="28"/>
          <w:szCs w:val="28"/>
          <w:lang w:val="be-BY"/>
        </w:rPr>
        <w:t xml:space="preserve"> </w:t>
      </w:r>
      <w:r w:rsidR="00C0212E" w:rsidRPr="00C0212E">
        <w:rPr>
          <w:color w:val="000000"/>
          <w:sz w:val="28"/>
          <w:szCs w:val="28"/>
          <w:lang w:val="be-BY"/>
        </w:rPr>
        <w:t>раз</w:t>
      </w:r>
      <w:r w:rsidR="00046633">
        <w:rPr>
          <w:color w:val="000000"/>
          <w:sz w:val="28"/>
          <w:szCs w:val="28"/>
          <w:lang w:val="be-BY"/>
        </w:rPr>
        <w:t xml:space="preserve">витие познавательных интересов, </w:t>
      </w:r>
      <w:r w:rsidRPr="006E15E2">
        <w:rPr>
          <w:color w:val="000000"/>
          <w:sz w:val="28"/>
          <w:szCs w:val="28"/>
          <w:lang w:val="be-BY"/>
        </w:rPr>
        <w:t>стремление к расширению кругозора; привитие эстетического вкуса;</w:t>
      </w:r>
    </w:p>
    <w:p w:rsidR="005421F3" w:rsidRPr="00C64553" w:rsidRDefault="005421F3" w:rsidP="003B14A9">
      <w:pPr>
        <w:numPr>
          <w:ilvl w:val="0"/>
          <w:numId w:val="2"/>
        </w:numPr>
        <w:tabs>
          <w:tab w:val="clear" w:pos="502"/>
          <w:tab w:val="num" w:pos="720"/>
        </w:tabs>
        <w:spacing w:after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воспитательная</w:t>
      </w:r>
      <w:r w:rsidRPr="006E15E2">
        <w:rPr>
          <w:color w:val="000000"/>
          <w:sz w:val="28"/>
          <w:szCs w:val="28"/>
          <w:lang w:val="be-BY"/>
        </w:rPr>
        <w:t>: воспитание, аккуратности, сосредоточенности, доброжелательного отношения друг к другу; бережного отношения к школьному имуществу.</w:t>
      </w:r>
    </w:p>
    <w:p w:rsidR="005421F3" w:rsidRPr="00C64553" w:rsidRDefault="005421F3" w:rsidP="003B14A9">
      <w:pPr>
        <w:spacing w:after="24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урока:</w:t>
      </w:r>
    </w:p>
    <w:p w:rsidR="005421F3" w:rsidRPr="005E729F" w:rsidRDefault="005421F3" w:rsidP="003B1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Организационный момент (</w:t>
      </w:r>
      <w:r w:rsidR="00A62C5C">
        <w:rPr>
          <w:bCs/>
          <w:sz w:val="28"/>
          <w:szCs w:val="28"/>
        </w:rPr>
        <w:t>≈</w:t>
      </w:r>
      <w:r w:rsidR="005E729F">
        <w:rPr>
          <w:bCs/>
          <w:sz w:val="28"/>
          <w:szCs w:val="28"/>
          <w:lang w:val="en-US"/>
        </w:rPr>
        <w:t>4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3B1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Объяснение нового материала (</w:t>
      </w:r>
      <w:r w:rsidR="00A62C5C">
        <w:rPr>
          <w:bCs/>
          <w:sz w:val="28"/>
          <w:szCs w:val="28"/>
        </w:rPr>
        <w:t>≈</w:t>
      </w:r>
      <w:r w:rsidRPr="006E15E2">
        <w:rPr>
          <w:bCs/>
          <w:sz w:val="28"/>
          <w:szCs w:val="28"/>
        </w:rPr>
        <w:t>1</w:t>
      </w:r>
      <w:r w:rsidR="005E729F">
        <w:rPr>
          <w:bCs/>
          <w:sz w:val="28"/>
          <w:szCs w:val="28"/>
          <w:lang w:val="en-US"/>
        </w:rPr>
        <w:t>5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3B1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Закрепление нового материала за компьютером 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20</w:t>
      </w:r>
      <w:r w:rsidRPr="006E15E2">
        <w:rPr>
          <w:bCs/>
          <w:sz w:val="28"/>
          <w:szCs w:val="28"/>
        </w:rPr>
        <w:t xml:space="preserve"> мин)</w:t>
      </w:r>
    </w:p>
    <w:p w:rsidR="005421F3" w:rsidRPr="009F38BC" w:rsidRDefault="009F38BC" w:rsidP="003B14A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F38BC">
        <w:rPr>
          <w:color w:val="000000"/>
          <w:sz w:val="28"/>
          <w:szCs w:val="28"/>
        </w:rPr>
        <w:t>Формулировка домашнего задания.</w:t>
      </w:r>
      <w:r w:rsidRPr="009F38BC">
        <w:rPr>
          <w:bCs/>
          <w:sz w:val="28"/>
          <w:szCs w:val="28"/>
        </w:rPr>
        <w:t xml:space="preserve"> </w:t>
      </w:r>
      <w:r w:rsidR="005421F3" w:rsidRPr="009F38BC">
        <w:rPr>
          <w:bCs/>
          <w:sz w:val="28"/>
          <w:szCs w:val="28"/>
        </w:rPr>
        <w:t>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</w:t>
      </w:r>
      <w:r w:rsidR="005421F3" w:rsidRPr="009F38BC">
        <w:rPr>
          <w:bCs/>
          <w:sz w:val="28"/>
          <w:szCs w:val="28"/>
        </w:rPr>
        <w:t xml:space="preserve"> мин)</w:t>
      </w:r>
    </w:p>
    <w:p w:rsidR="005421F3" w:rsidRPr="00C64553" w:rsidRDefault="009F38BC" w:rsidP="003B14A9">
      <w:pPr>
        <w:pStyle w:val="a6"/>
        <w:numPr>
          <w:ilvl w:val="0"/>
          <w:numId w:val="3"/>
        </w:numPr>
        <w:shd w:val="clear" w:color="auto" w:fill="FFFFFF"/>
        <w:tabs>
          <w:tab w:val="left" w:pos="552"/>
        </w:tabs>
        <w:spacing w:after="240" w:line="276" w:lineRule="auto"/>
        <w:jc w:val="both"/>
        <w:rPr>
          <w:bCs/>
          <w:sz w:val="28"/>
          <w:szCs w:val="28"/>
        </w:rPr>
      </w:pPr>
      <w:r w:rsidRPr="009F38BC">
        <w:rPr>
          <w:bCs/>
          <w:sz w:val="28"/>
          <w:szCs w:val="28"/>
        </w:rPr>
        <w:t>Подведение итогов урока.</w:t>
      </w:r>
      <w:r w:rsidR="00DB06EE">
        <w:rPr>
          <w:bCs/>
          <w:sz w:val="28"/>
          <w:szCs w:val="28"/>
        </w:rPr>
        <w:t xml:space="preserve"> (</w:t>
      </w:r>
      <w:r w:rsidR="00A62C5C">
        <w:rPr>
          <w:bCs/>
          <w:sz w:val="28"/>
          <w:szCs w:val="28"/>
        </w:rPr>
        <w:t>≈</w:t>
      </w:r>
      <w:r w:rsidR="004950A3">
        <w:rPr>
          <w:bCs/>
          <w:sz w:val="28"/>
          <w:szCs w:val="28"/>
        </w:rPr>
        <w:t>4</w:t>
      </w:r>
      <w:r w:rsidR="00DB06EE">
        <w:rPr>
          <w:bCs/>
          <w:sz w:val="28"/>
          <w:szCs w:val="28"/>
        </w:rPr>
        <w:t xml:space="preserve"> мин)</w:t>
      </w:r>
    </w:p>
    <w:p w:rsidR="005421F3" w:rsidRPr="00A1587D" w:rsidRDefault="005421F3" w:rsidP="003B14A9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jc w:val="center"/>
        <w:rPr>
          <w:b/>
          <w:bCs/>
          <w:sz w:val="28"/>
          <w:szCs w:val="28"/>
        </w:rPr>
      </w:pPr>
      <w:r w:rsidRPr="008911C6"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A1587D" w:rsidRPr="00AA2EB3" w:rsidTr="00144FE7">
        <w:tc>
          <w:tcPr>
            <w:tcW w:w="6805" w:type="dxa"/>
            <w:shd w:val="clear" w:color="auto" w:fill="auto"/>
            <w:vAlign w:val="center"/>
          </w:tcPr>
          <w:p w:rsidR="00A1587D" w:rsidRPr="00580D2E" w:rsidRDefault="00A1587D" w:rsidP="003B1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87D" w:rsidRPr="00580D2E" w:rsidRDefault="00A1587D" w:rsidP="003B14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1587D" w:rsidRPr="00AA2EB3" w:rsidTr="00144FE7">
        <w:trPr>
          <w:trHeight w:val="686"/>
        </w:trPr>
        <w:tc>
          <w:tcPr>
            <w:tcW w:w="6805" w:type="dxa"/>
            <w:shd w:val="clear" w:color="auto" w:fill="auto"/>
          </w:tcPr>
          <w:p w:rsidR="00A1587D" w:rsidRPr="00600AD0" w:rsidRDefault="00600AD0" w:rsidP="003B14A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9424AA" w:rsidRDefault="00600AD0" w:rsidP="003B1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81014C">
              <w:rPr>
                <w:sz w:val="28"/>
                <w:szCs w:val="28"/>
              </w:rPr>
              <w:t>Приветствие учащихся, проверка отсутствующих, настройка учащихся на работу в классе.</w:t>
            </w:r>
          </w:p>
          <w:p w:rsidR="003B14A9" w:rsidRPr="00922F1F" w:rsidRDefault="003B14A9" w:rsidP="003B14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3B14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0AD0">
              <w:rPr>
                <w:sz w:val="28"/>
                <w:szCs w:val="28"/>
              </w:rPr>
              <w:t>риветствуют учителя, дежурный отмечает отсутствующих.</w:t>
            </w:r>
          </w:p>
        </w:tc>
      </w:tr>
      <w:tr w:rsidR="005E729F" w:rsidRPr="00AA2EB3" w:rsidTr="00144FE7">
        <w:trPr>
          <w:trHeight w:val="285"/>
        </w:trPr>
        <w:tc>
          <w:tcPr>
            <w:tcW w:w="6805" w:type="dxa"/>
            <w:shd w:val="clear" w:color="auto" w:fill="auto"/>
          </w:tcPr>
          <w:p w:rsidR="005E729F" w:rsidRPr="0026479D" w:rsidRDefault="005E729F" w:rsidP="006F0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950A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950A3">
              <w:rPr>
                <w:b/>
                <w:bCs/>
                <w:sz w:val="28"/>
                <w:szCs w:val="28"/>
              </w:rPr>
              <w:t>Объяснение нового материала</w:t>
            </w:r>
          </w:p>
          <w:p w:rsidR="0070594B" w:rsidRDefault="0070594B" w:rsidP="006F0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этом уроке мы</w:t>
            </w:r>
            <w:r w:rsidR="00524D4F">
              <w:rPr>
                <w:bCs/>
                <w:sz w:val="28"/>
                <w:szCs w:val="28"/>
              </w:rPr>
              <w:t xml:space="preserve"> </w:t>
            </w:r>
            <w:r w:rsidR="00FE7AC3">
              <w:rPr>
                <w:bCs/>
                <w:sz w:val="28"/>
                <w:szCs w:val="28"/>
              </w:rPr>
              <w:t>рассмотрим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E7AC3">
              <w:rPr>
                <w:sz w:val="28"/>
                <w:szCs w:val="28"/>
              </w:rPr>
              <w:t>о</w:t>
            </w:r>
            <w:r w:rsidR="00524D4F" w:rsidRPr="00FE7AC3">
              <w:rPr>
                <w:sz w:val="28"/>
                <w:szCs w:val="28"/>
              </w:rPr>
              <w:t>сновы языка гипертекстовой разметки HTML</w:t>
            </w:r>
            <w:r w:rsidR="00FE7AC3">
              <w:rPr>
                <w:sz w:val="28"/>
                <w:szCs w:val="28"/>
              </w:rPr>
              <w:t>. Для этого начнём с</w:t>
            </w:r>
          </w:p>
          <w:p w:rsidR="00FE7AC3" w:rsidRPr="00FE7AC3" w:rsidRDefault="00FE7AC3" w:rsidP="006F0CE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создания</w:t>
            </w:r>
            <w:r w:rsidRPr="00FE7AC3">
              <w:rPr>
                <w:sz w:val="28"/>
                <w:szCs w:val="28"/>
              </w:rPr>
              <w:t xml:space="preserve"> HTML</w:t>
            </w:r>
            <w:r w:rsidR="006F0CE2">
              <w:rPr>
                <w:sz w:val="28"/>
                <w:szCs w:val="28"/>
              </w:rPr>
              <w:t>–</w:t>
            </w:r>
            <w:r w:rsidRPr="00FE7AC3">
              <w:rPr>
                <w:sz w:val="28"/>
                <w:szCs w:val="28"/>
              </w:rPr>
              <w:t>документа в редакторе Блокнот</w:t>
            </w:r>
            <w:r>
              <w:rPr>
                <w:sz w:val="28"/>
                <w:szCs w:val="28"/>
              </w:rPr>
              <w:t>.</w:t>
            </w:r>
          </w:p>
          <w:p w:rsidR="008620A8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Веб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–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страница представляет собой текстовый документ, в котором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расставлены команды языка HTML. </w:t>
            </w:r>
          </w:p>
          <w:p w:rsidR="00FE7AC3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Они интерпретируются браузером. </w:t>
            </w:r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Например, указывают ему, как должно отоб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ражаться содержание страницы на </w:t>
            </w:r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экране.</w:t>
            </w:r>
          </w:p>
          <w:p w:rsidR="008620A8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HTML–</w:t>
            </w:r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документ можно создавать в п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ростейших текстовых редакторах, </w:t>
            </w:r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например, редакторе Блокнот, а затем сохранять в файле с расширением </w:t>
            </w:r>
            <w:r w:rsidR="00FE7AC3"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="00FE7AC3"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htm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или </w:t>
            </w:r>
            <w:r w:rsidR="00FE7AC3"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 w:rsidR="00FE7AC3"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html</w:t>
            </w:r>
            <w:proofErr w:type="spellEnd"/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Разметка HTML-документа состоит в расстановке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тегов –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заключенных в угловые скобки коман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 языка HTML. Их можно набирать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большими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или малыми латинскими буквами. 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Краткое описание основных тегов приведено в приложении 1.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Большинство тегов парные. Открываю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щим тегом описывается команда и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начинается ее действие, а закрывающим тегом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, 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который повторяет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открывающий, но предваряется косой чертой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/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r w:rsidRPr="006F0C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слешем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), это действие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прекращается. Например, тег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&lt;b&gt;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дает жирное начертание. Поэтому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размеченный текст “Второе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&lt;b&gt;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слово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&lt;/b&gt;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выделено жирным” браузером бу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дет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отображаться так “Второе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слово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выделено жирным”.</w:t>
            </w:r>
          </w:p>
          <w:p w:rsidR="00BB247A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Рассмотрим структуру простейшего HTML-документа (рисунок. 1.17).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E7AC3" w:rsidRPr="006F0CE2" w:rsidRDefault="008620A8" w:rsidP="006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object w:dxaOrig="3690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156pt" o:ole="">
                  <v:imagedata r:id="rId5" o:title=""/>
                </v:shape>
                <o:OLEObject Type="Embed" ProgID="PBrush" ShapeID="_x0000_i1025" DrawAspect="Content" ObjectID="_1676114207" r:id="rId6"/>
              </w:object>
            </w:r>
          </w:p>
          <w:p w:rsidR="00FE7AC3" w:rsidRDefault="00FE7AC3" w:rsidP="006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t>Рисунок 1.17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HTML-документ начинается отрывающим тегом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html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&gt;, 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 заканчивается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закрывающим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&lt;/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html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Внутри, как в контейнере, расположены два блока.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блоке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head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&gt;…&lt;/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head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(голова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) размещается неотображаемая на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странице служебная информация. Так, 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текст, заключенный между тегами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title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&gt;…&lt;/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title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отображается не на странице, а в заголовке окна браузера.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Вся отображаемая браузером инфор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мация: тексты, рисунки, аудио и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видеофрагменты, анимации –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размещается в блоке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body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&gt;…&lt;/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body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(тело).</w:t>
            </w:r>
          </w:p>
          <w:p w:rsid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HTML-документе можно также размещать невидимые комментарии,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заключая их в угловые скобки, </w:t>
            </w:r>
            <w:proofErr w:type="gramStart"/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например</w:t>
            </w:r>
            <w:proofErr w:type="gramEnd"/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6F0CE2">
              <w:rPr>
                <w:rFonts w:eastAsiaTheme="minorHAnsi"/>
                <w:i/>
                <w:color w:val="0000FF"/>
                <w:sz w:val="28"/>
                <w:szCs w:val="28"/>
                <w:lang w:eastAsia="en-US"/>
              </w:rPr>
              <w:t>&lt;! Комментарии&gt;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8620A8" w:rsidRPr="006F0CE2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D97DBD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eastAsia="en-US"/>
              </w:rPr>
              <w:t xml:space="preserve">Пример 1. </w:t>
            </w: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В редакторе </w:t>
            </w:r>
            <w:r w:rsidRPr="006F0CE2">
              <w:rPr>
                <w:rFonts w:ascii="TimesNewRomanPSMT" w:eastAsiaTheme="minorHAnsi" w:hAnsi="TimesNewRomanPSMT" w:cs="TimesNewRomanPSMT"/>
                <w:b/>
                <w:color w:val="000000"/>
                <w:sz w:val="28"/>
                <w:szCs w:val="28"/>
                <w:lang w:eastAsia="en-US"/>
              </w:rPr>
              <w:t>Блокнот</w:t>
            </w:r>
            <w:r>
              <w:rPr>
                <w:rFonts w:ascii="TimesNewRomanPSMT" w:eastAsiaTheme="minorHAnsi" w:hAnsi="TimesNewRomanPSMT" w:cs="TimesNewRomanPSMT"/>
                <w:color w:val="000000"/>
                <w:sz w:val="28"/>
                <w:szCs w:val="28"/>
                <w:lang w:eastAsia="en-US"/>
              </w:rPr>
              <w:t xml:space="preserve"> создать HTML-документ, содержащий </w:t>
            </w:r>
            <w:r w:rsidR="00FE7AC3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текст: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Авторская страница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Это мой первый проект.</w:t>
            </w:r>
          </w:p>
          <w:p w:rsidR="00FE7AC3" w:rsidRDefault="00FE7AC3" w:rsidP="006F0CE2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Фамилия И.О.</w:t>
            </w:r>
          </w:p>
          <w:p w:rsidR="00D97DBD" w:rsidRPr="006F0CE2" w:rsidRDefault="00D97DBD" w:rsidP="006F0CE2">
            <w:pPr>
              <w:autoSpaceDE w:val="0"/>
              <w:autoSpaceDN w:val="0"/>
              <w:adjustRightInd w:val="0"/>
              <w:spacing w:line="276" w:lineRule="auto"/>
              <w:ind w:left="2444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Сохранить созданный документ под именем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primer1.htm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Просмотреть в браузере.</w:t>
            </w:r>
          </w:p>
          <w:p w:rsidR="008620A8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Откроем редактор </w:t>
            </w:r>
            <w:r w:rsidRPr="006F0CE2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Блокнот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Набер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ем или скопируем готовый шаблон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HTML-документа (рисунок 1.17) из файла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шаблон.htm. 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Наполним его требуем</w:t>
            </w:r>
            <w:r w:rsid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ым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содержанием, т.е. введем заданный текст, как показано на рисунке 1.18.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E7AC3" w:rsidRPr="006F0CE2" w:rsidRDefault="008620A8" w:rsidP="006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object w:dxaOrig="3105" w:dyaOrig="2340">
                <v:shape id="_x0000_i1026" type="#_x0000_t75" style="width:232.5pt;height:175.5pt" o:ole="">
                  <v:imagedata r:id="rId7" o:title=""/>
                </v:shape>
                <o:OLEObject Type="Embed" ProgID="PBrush" ShapeID="_x0000_i1026" DrawAspect="Content" ObjectID="_1676114208" r:id="rId8"/>
              </w:object>
            </w:r>
          </w:p>
          <w:p w:rsidR="00FE7AC3" w:rsidRDefault="00FE7AC3" w:rsidP="006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t>Рисунок 1.18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Сохраним документ в формате HTML. </w:t>
            </w:r>
            <w:r w:rsidR="006F0CE2">
              <w:rPr>
                <w:rFonts w:eastAsiaTheme="minorHAnsi"/>
                <w:sz w:val="28"/>
                <w:szCs w:val="28"/>
                <w:lang w:eastAsia="en-US"/>
              </w:rPr>
              <w:t xml:space="preserve">Поскольку созданные в редакторе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Блокнот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документы по умолчанию сохраняются с расширением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  <w:proofErr w:type="spellStart"/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txt</w:t>
            </w:r>
            <w:proofErr w:type="spellEnd"/>
            <w:r w:rsidR="006F0CE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воспользуемся меню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Файл </w:t>
            </w:r>
            <w:r w:rsidR="008620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→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Сохранить как</w:t>
            </w:r>
            <w:r w:rsidR="006F0CE2">
              <w:rPr>
                <w:rFonts w:eastAsiaTheme="minorHAnsi"/>
                <w:sz w:val="28"/>
                <w:szCs w:val="28"/>
                <w:lang w:eastAsia="en-US"/>
              </w:rPr>
              <w:t xml:space="preserve">, в появившемся диалоговом окне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выберем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Все файлы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и введем имя и расширение: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primer1.htm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Откроем созданный документ в браузере (р</w:t>
            </w:r>
            <w:r w:rsidR="00450076">
              <w:rPr>
                <w:rFonts w:eastAsiaTheme="minorHAnsi"/>
                <w:sz w:val="28"/>
                <w:szCs w:val="28"/>
                <w:lang w:eastAsia="en-US"/>
              </w:rPr>
              <w:t xml:space="preserve">исунок 1.19). Обратим внимание,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что текст отображается в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одну строку, хотя набран в три строки с отступами.</w:t>
            </w:r>
          </w:p>
          <w:p w:rsidR="009D4946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Переходы на новые строки, а также все</w:t>
            </w:r>
            <w:r w:rsidR="00450076">
              <w:rPr>
                <w:rFonts w:eastAsiaTheme="minorHAnsi"/>
                <w:sz w:val="28"/>
                <w:szCs w:val="28"/>
                <w:lang w:eastAsia="en-US"/>
              </w:rPr>
              <w:t xml:space="preserve"> пробелы более одного браузером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игнорируются.</w:t>
            </w:r>
          </w:p>
          <w:p w:rsidR="00450076" w:rsidRPr="006F0CE2" w:rsidRDefault="00D97DBD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object w:dxaOrig="5955" w:dyaOrig="1635">
                <v:shape id="_x0000_i1027" type="#_x0000_t75" style="width:322.5pt;height:116.25pt" o:ole="">
                  <v:imagedata r:id="rId9" o:title=""/>
                </v:shape>
                <o:OLEObject Type="Embed" ProgID="PBrush" ShapeID="_x0000_i1027" DrawAspect="Content" ObjectID="_1676114209" r:id="rId10"/>
              </w:object>
            </w:r>
          </w:p>
          <w:p w:rsidR="00FE7AC3" w:rsidRDefault="00FE7AC3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t>Рисунок 1.19</w:t>
            </w:r>
          </w:p>
          <w:p w:rsidR="008620A8" w:rsidRPr="006F0CE2" w:rsidRDefault="008620A8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Итак, вид веб-страницы в браузере</w:t>
            </w:r>
            <w:r w:rsidR="00450076">
              <w:rPr>
                <w:rFonts w:eastAsiaTheme="minorHAnsi"/>
                <w:sz w:val="28"/>
                <w:szCs w:val="28"/>
                <w:lang w:eastAsia="en-US"/>
              </w:rPr>
              <w:t xml:space="preserve"> задается тегами HTML, но также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может зависеть от типа браузера. Во всех приведенных примерах использует</w:t>
            </w:r>
            <w:r w:rsidR="00450076">
              <w:rPr>
                <w:rFonts w:eastAsiaTheme="minorHAnsi"/>
                <w:sz w:val="28"/>
                <w:szCs w:val="28"/>
                <w:lang w:eastAsia="en-US"/>
              </w:rPr>
              <w:t xml:space="preserve">ся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браузер </w:t>
            </w:r>
            <w:r w:rsidRPr="0045007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MS </w:t>
            </w:r>
            <w:proofErr w:type="spellStart"/>
            <w:r w:rsidRPr="00450076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Explorer</w:t>
            </w:r>
            <w:proofErr w:type="spellEnd"/>
            <w:r w:rsidRPr="006F0CE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Займемся оформлением созданной страницы.</w:t>
            </w:r>
          </w:p>
          <w:p w:rsidR="008620A8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Для отображения текста в виде отдельных абзацев используют тег </w:t>
            </w:r>
            <w:r w:rsidR="00450076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&lt;p&gt;.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 просмотре в браузере абзацы отделяются друг от друга одной</w:t>
            </w:r>
            <w:r w:rsidR="00450076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пропущенной строкой. 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FF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принудительного перехода на новую строку без</w:t>
            </w:r>
            <w:r w:rsidR="00450076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создания абзаца используют непарный тег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br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Нередко для отделения</w:t>
            </w:r>
            <w:r w:rsidR="00450076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фрагментов текста используют разделительную линию, которая задается</w:t>
            </w:r>
            <w:r w:rsidR="008620A8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непарным тегом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hr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&gt;.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оформление текста отвечают теги форматирования (приложение 1).</w:t>
            </w:r>
          </w:p>
          <w:p w:rsidR="00FE7AC3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Например, для отображения заголовков используются теги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&lt;h1&gt;…&lt;h6&gt;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D97DBD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Заголовок уровня 1 самый крупный, а уровня 6 - самый маленький.</w:t>
            </w:r>
          </w:p>
          <w:p w:rsidR="008620A8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Начертание символов задается тегами: </w:t>
            </w:r>
          </w:p>
          <w:p w:rsidR="008620A8" w:rsidRPr="008620A8" w:rsidRDefault="00FE7AC3" w:rsidP="008620A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620A8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 xml:space="preserve">&lt;b&gt; - </w:t>
            </w:r>
            <w:r w:rsidRPr="008620A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Полужирный, </w:t>
            </w:r>
          </w:p>
          <w:p w:rsidR="008620A8" w:rsidRPr="008620A8" w:rsidRDefault="00450076" w:rsidP="008620A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8620A8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 xml:space="preserve">&lt;i&gt; - </w:t>
            </w:r>
            <w:r w:rsidR="00FE7AC3" w:rsidRPr="008620A8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Курсивный, </w:t>
            </w:r>
          </w:p>
          <w:p w:rsidR="00FE7AC3" w:rsidRPr="008620A8" w:rsidRDefault="00FE7AC3" w:rsidP="008620A8">
            <w:pPr>
              <w:pStyle w:val="a6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620A8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 xml:space="preserve">&lt;u&gt; - </w:t>
            </w:r>
            <w:r w:rsidRP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Подчеркнутый шрифт.</w:t>
            </w:r>
          </w:p>
          <w:p w:rsidR="008620A8" w:rsidRPr="00450076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9D4946" w:rsidRPr="006F0CE2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5007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Пример 2.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Оформить</w:t>
            </w:r>
            <w:r w:rsidR="0045007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созданную в примере 1 страницу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</w:t>
            </w:r>
            <w:r w:rsidR="00D97DB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соответствии с рисунком 1.20.</w:t>
            </w:r>
          </w:p>
          <w:p w:rsidR="00FE7AC3" w:rsidRPr="006F0CE2" w:rsidRDefault="008620A8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object w:dxaOrig="3300" w:dyaOrig="2205">
                <v:shape id="_x0000_i1028" type="#_x0000_t75" style="width:266.25pt;height:178.5pt" o:ole="">
                  <v:imagedata r:id="rId11" o:title=""/>
                </v:shape>
                <o:OLEObject Type="Embed" ProgID="PBrush" ShapeID="_x0000_i1028" DrawAspect="Content" ObjectID="_1676114210" r:id="rId12"/>
              </w:object>
            </w:r>
          </w:p>
          <w:p w:rsidR="00FE7AC3" w:rsidRDefault="00FE7AC3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t>Рисунок 1.20</w:t>
            </w:r>
          </w:p>
          <w:p w:rsidR="00450076" w:rsidRPr="006F0CE2" w:rsidRDefault="00450076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D4946" w:rsidRDefault="00FE7AC3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Отредактируем HTML-документ</w:t>
            </w:r>
            <w:r w:rsidR="008620A8">
              <w:rPr>
                <w:rFonts w:eastAsiaTheme="minorHAnsi"/>
                <w:sz w:val="28"/>
                <w:szCs w:val="28"/>
                <w:lang w:eastAsia="en-US"/>
              </w:rPr>
              <w:t xml:space="preserve"> в редакторе Блокнот. Его можно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открыть непосредственно из браузера с помощью меню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Страница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 xml:space="preserve">(или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Вид</w:t>
            </w:r>
            <w:r w:rsidR="008620A8">
              <w:rPr>
                <w:rFonts w:eastAsiaTheme="minorHAnsi"/>
                <w:sz w:val="28"/>
                <w:szCs w:val="28"/>
                <w:lang w:eastAsia="en-US"/>
              </w:rPr>
              <w:t xml:space="preserve">) → 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Просмотр HTML</w:t>
            </w:r>
            <w:r w:rsidR="008620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–</w:t>
            </w:r>
            <w:r w:rsidRPr="006F0CE2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кода </w:t>
            </w:r>
            <w:r w:rsidRPr="006F0CE2">
              <w:rPr>
                <w:rFonts w:eastAsiaTheme="minorHAnsi"/>
                <w:sz w:val="28"/>
                <w:szCs w:val="28"/>
                <w:lang w:eastAsia="en-US"/>
              </w:rPr>
              <w:t>(рисунок 1.21).</w:t>
            </w:r>
          </w:p>
          <w:p w:rsidR="008620A8" w:rsidRPr="006F0CE2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E7AC3" w:rsidRPr="006F0CE2" w:rsidRDefault="008620A8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object w:dxaOrig="4470" w:dyaOrig="3615">
                <v:shape id="_x0000_i1029" type="#_x0000_t75" style="width:247.5pt;height:200.25pt" o:ole="">
                  <v:imagedata r:id="rId13" o:title=""/>
                </v:shape>
                <o:OLEObject Type="Embed" ProgID="PBrush" ShapeID="_x0000_i1029" DrawAspect="Content" ObjectID="_1676114211" r:id="rId14"/>
              </w:object>
            </w:r>
          </w:p>
          <w:p w:rsidR="009D4946" w:rsidRDefault="009D4946" w:rsidP="00450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t>Рисунок 1.21</w:t>
            </w:r>
          </w:p>
          <w:p w:rsidR="00450076" w:rsidRPr="006F0CE2" w:rsidRDefault="00450076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Расставим теги:</w:t>
            </w:r>
          </w:p>
          <w:p w:rsidR="008620A8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object w:dxaOrig="6795" w:dyaOrig="855">
                <v:shape id="_x0000_i1030" type="#_x0000_t75" style="width:325.5pt;height:49.5pt" o:ole="">
                  <v:imagedata r:id="rId15" o:title=""/>
                </v:shape>
                <o:OLEObject Type="Embed" ProgID="PBrush" ShapeID="_x0000_i1030" DrawAspect="Content" ObjectID="_1676114212" r:id="rId16"/>
              </w:object>
            </w:r>
          </w:p>
          <w:p w:rsidR="008620A8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4D4F5A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Сохраним документ в файле с именем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avtor.htm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6F0CE2" w:rsidRPr="006F0CE2" w:rsidRDefault="004D4F5A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Для просмотра </w:t>
            </w:r>
            <w:r w:rsidR="006F0CE2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обновленной страницы нажмем клавишу </w:t>
            </w:r>
            <w:r w:rsidR="006F0CE2"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F5</w:t>
            </w:r>
            <w:r w:rsidR="006F0CE2"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  <w:p w:rsidR="006F0CE2" w:rsidRPr="004D4F5A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Открывающие теги языка HTML могут содержать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атрибуты</w:t>
            </w:r>
            <w:r w:rsidRPr="006F0C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которыми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задаются параметры разметки документа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Каждый атрибут имеет название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(имя) и определенное значение, которое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записывают после знака равно в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кавычках. Тег может иметь несколько атриб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утов, которые перечисляют через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пробелы, например, </w:t>
            </w:r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>&lt;тег атрибут1</w:t>
            </w:r>
            <w:proofErr w:type="gramStart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>=”значение</w:t>
            </w:r>
            <w:proofErr w:type="gramEnd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>” атрибут2=”значение” … &gt;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Порядок следования атрибутов в теге 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неважен. Если значение атрибута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содержит только буквы английского алфавита, цифры, дефис и не содержит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пробелов, кавычки можно опустить.</w:t>
            </w:r>
          </w:p>
          <w:p w:rsidR="006F0CE2" w:rsidRPr="004D4F5A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Вид всей веб-страницы задается атрибутами тега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body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&gt;. 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Цвет фона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страницы задается атрибутом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bgcolor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 цвет текста - атрибутом </w:t>
            </w:r>
            <w:proofErr w:type="spellStart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>text</w:t>
            </w:r>
            <w:proofErr w:type="spellEnd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eastAsia="en-US"/>
              </w:rPr>
              <w:t>.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Значением этих атрибутов является цвет, который задается своим названием на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английском языке, например, </w:t>
            </w:r>
            <w:proofErr w:type="spellStart"/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green</w:t>
            </w:r>
            <w:proofErr w:type="spellEnd"/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(зел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еный) или его шестнадцатеричным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кодом (#00FF00) (см. приложение 2). По умолчанию цвет страницы белый, а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текста – черный. Например, синий цвет страницы можно задать так: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</w:pPr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 xml:space="preserve">&lt;body </w:t>
            </w:r>
            <w:proofErr w:type="spellStart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>bgcolor</w:t>
            </w:r>
            <w:proofErr w:type="spellEnd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>=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"blue"</w:t>
            </w:r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 xml:space="preserve">&gt;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так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 xml:space="preserve">&lt;body </w:t>
            </w:r>
            <w:proofErr w:type="spellStart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>bgcolor</w:t>
            </w:r>
            <w:proofErr w:type="spellEnd"/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>=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"#0000FF”</w:t>
            </w:r>
            <w:r w:rsidRPr="006F0CE2">
              <w:rPr>
                <w:rFonts w:eastAsiaTheme="minorHAnsi"/>
                <w:b/>
                <w:bCs/>
                <w:color w:val="0000FF"/>
                <w:sz w:val="28"/>
                <w:szCs w:val="28"/>
                <w:lang w:val="en-US" w:eastAsia="en-US"/>
              </w:rPr>
              <w:t>&gt;.</w:t>
            </w:r>
          </w:p>
          <w:p w:rsidR="009D4946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Отдельные элементы страницы, наприм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ер: заголовки, разделы, абзацы,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таблицы, могут иметь свое особенное оформление.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выравнивания текста страницы, аб</w:t>
            </w:r>
            <w:r w:rsidR="004D4F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заца или заголовка используется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атрибут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align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который может принимать значения: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center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-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выр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авнивание по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центру,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left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левому или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right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право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му краю. Выравнивание по ширине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веб-страниц не рекомендуется, посколь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ку при уменьшении окна браузера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между словами могут возникать большие промежутки.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Для задания шрифта, цвета и размера символо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текста используется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тег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font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Шрифт задается атрибутом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face</w:t>
            </w:r>
            <w:proofErr w:type="spellEnd"/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значением которого является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шрифт, например,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Arial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 цвет - атрибутом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color</w:t>
            </w:r>
            <w:proofErr w:type="spellEnd"/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Если шрифт не задан, то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 умолчанию текст выводится шрифтом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Times</w:t>
            </w:r>
            <w:proofErr w:type="spellEnd"/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черного цвета.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Размер символов задается атрибутом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size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. 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Размер может выражаться в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абсолютных единицах от 1 до 6. По умолчанию принято значение размера 3.</w:t>
            </w:r>
          </w:p>
          <w:p w:rsid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Размер символов может выражатьс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я и в относительных единицах по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отношению к базовому размеру, например,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size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=”+n”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или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size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= “-n”</w:t>
            </w:r>
            <w:r w:rsidRPr="006F0CE2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401F0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Так, для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базового размера 3 атрибут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font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size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="+2"&gt; 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будет задавать размер 5,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font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size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="-2"&gt; -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размер 1.</w:t>
            </w:r>
          </w:p>
          <w:p w:rsidR="008620A8" w:rsidRPr="006F0CE2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8620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Пример 3.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Создать веб- страницу в соответствии с рисунком 1.22.</w:t>
            </w:r>
          </w:p>
          <w:p w:rsidR="008620A8" w:rsidRPr="006F0CE2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F0CE2" w:rsidRPr="006F0CE2" w:rsidRDefault="008620A8" w:rsidP="0086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object w:dxaOrig="5955" w:dyaOrig="2850">
                <v:shape id="_x0000_i1031" type="#_x0000_t75" style="width:313.5pt;height:150pt" o:ole="">
                  <v:imagedata r:id="rId17" o:title=""/>
                </v:shape>
                <o:OLEObject Type="Embed" ProgID="PBrush" ShapeID="_x0000_i1031" DrawAspect="Content" ObjectID="_1676114213" r:id="rId18"/>
              </w:object>
            </w:r>
          </w:p>
          <w:p w:rsidR="006F0CE2" w:rsidRDefault="006F0CE2" w:rsidP="0086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F0CE2">
              <w:rPr>
                <w:sz w:val="28"/>
                <w:szCs w:val="28"/>
              </w:rPr>
              <w:t>Рисунок 1.22</w:t>
            </w:r>
          </w:p>
          <w:p w:rsidR="008620A8" w:rsidRPr="006F0CE2" w:rsidRDefault="008620A8" w:rsidP="008620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F0CE2" w:rsidRPr="008620A8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редакторе Блокнот откроем текст объявления (файл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Primer3.txt)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Расставим необходимые теги. Заметим, ч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 допускается комбинирование и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вложенность тегов. Так, для отображения 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слова “Внимание!” шрифтом </w:t>
            </w:r>
            <w:proofErr w:type="spellStart"/>
            <w:r w:rsidR="008620A8" w:rsidRPr="008620A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>Arial</w:t>
            </w:r>
            <w:proofErr w:type="spellEnd"/>
            <w:r w:rsidR="008620A8" w:rsidRPr="008620A8">
              <w:rPr>
                <w:rFonts w:eastAsiaTheme="minorHAnsi"/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курсивом в тег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</w:t>
            </w:r>
            <w:proofErr w:type="spellStart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font</w:t>
            </w:r>
            <w:proofErr w:type="spellEnd"/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 xml:space="preserve">&gt;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вложен тег </w:t>
            </w:r>
            <w:r w:rsidRPr="006F0CE2">
              <w:rPr>
                <w:rFonts w:eastAsiaTheme="minorHAnsi"/>
                <w:color w:val="0000FF"/>
                <w:sz w:val="28"/>
                <w:szCs w:val="28"/>
                <w:lang w:eastAsia="en-US"/>
              </w:rPr>
              <w:t>&lt;i&gt;.</w:t>
            </w:r>
          </w:p>
          <w:p w:rsidR="006F0CE2" w:rsidRP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HTML-код этой страницы может иметь вид:</w:t>
            </w:r>
          </w:p>
          <w:p w:rsidR="008620A8" w:rsidRDefault="008620A8" w:rsidP="006F0C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object w:dxaOrig="7005" w:dyaOrig="3300">
                <v:shape id="_x0000_i1032" type="#_x0000_t75" style="width:329.25pt;height:174.75pt" o:ole="">
                  <v:imagedata r:id="rId19" o:title=""/>
                </v:shape>
                <o:OLEObject Type="Embed" ProgID="PBrush" ShapeID="_x0000_i1032" DrawAspect="Content" ObjectID="_1676114214" r:id="rId20"/>
              </w:object>
            </w:r>
          </w:p>
          <w:p w:rsid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Сохраним документ в файле с именем </w:t>
            </w:r>
            <w:r w:rsidRPr="006F0C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Primer3.htm. </w:t>
            </w:r>
            <w:r w:rsidR="008620A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Просмотрим в </w:t>
            </w:r>
            <w:r w:rsidRPr="006F0CE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браузере.</w:t>
            </w:r>
          </w:p>
          <w:p w:rsidR="002D271F" w:rsidRPr="008620A8" w:rsidRDefault="002D271F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E729F" w:rsidRDefault="005E729F" w:rsidP="006F0CE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Записывают тему урока, слушают учителя и необходимое записывают в тетрадь.</w:t>
            </w:r>
          </w:p>
          <w:p w:rsidR="005E729F" w:rsidRDefault="005E729F" w:rsidP="006F0CE2">
            <w:pPr>
              <w:spacing w:line="276" w:lineRule="auto"/>
              <w:rPr>
                <w:sz w:val="28"/>
              </w:rPr>
            </w:pPr>
          </w:p>
          <w:p w:rsidR="005E729F" w:rsidRDefault="005E729F" w:rsidP="006F0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E729F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5E729F" w:rsidRPr="004950A3" w:rsidRDefault="005E729F" w:rsidP="006F0CE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  <w:r w:rsidRPr="004950A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950A3">
              <w:rPr>
                <w:b/>
                <w:bCs/>
                <w:sz w:val="28"/>
                <w:szCs w:val="28"/>
              </w:rPr>
              <w:t>Закрепление нового материала за компьютером</w:t>
            </w:r>
          </w:p>
          <w:p w:rsidR="009D4946" w:rsidRPr="009D4946" w:rsidRDefault="00650F81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eastAsia="LiteraturnayaNewC"/>
                <w:b/>
                <w:color w:val="000000"/>
                <w:sz w:val="28"/>
                <w:szCs w:val="28"/>
                <w:lang w:eastAsia="en-US"/>
              </w:rPr>
              <w:t>Задание 1.</w:t>
            </w:r>
            <w:r w:rsidR="00BB247A">
              <w:rPr>
                <w:rFonts w:eastAsia="LiteraturnayaNewC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Откройте</w:t>
            </w:r>
            <w:r w:rsidR="009D4946">
              <w:rPr>
                <w:bCs/>
                <w:sz w:val="28"/>
                <w:szCs w:val="28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предложенный</w:t>
            </w:r>
            <w:r w:rsidR="009D4946" w:rsidRPr="009D4946">
              <w:rPr>
                <w:bCs/>
                <w:sz w:val="28"/>
                <w:szCs w:val="28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учителем</w:t>
            </w:r>
            <w:r w:rsidR="009D4946" w:rsidRPr="009D4946">
              <w:rPr>
                <w:bCs/>
                <w:sz w:val="28"/>
                <w:szCs w:val="28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текстовый</w:t>
            </w:r>
            <w:r w:rsidR="009D4946" w:rsidRPr="009D4946">
              <w:rPr>
                <w:bCs/>
                <w:sz w:val="28"/>
                <w:szCs w:val="28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документ</w:t>
            </w:r>
            <w:r w:rsidR="009D4946" w:rsidRPr="009D4946">
              <w:rPr>
                <w:bCs/>
                <w:sz w:val="28"/>
                <w:szCs w:val="28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в</w:t>
            </w:r>
            <w:r w:rsidR="009D4946">
              <w:rPr>
                <w:bCs/>
                <w:sz w:val="28"/>
                <w:szCs w:val="28"/>
              </w:rPr>
              <w:t xml:space="preserve"> </w:t>
            </w:r>
            <w:r w:rsidR="009D4946" w:rsidRPr="009D4946">
              <w:rPr>
                <w:rFonts w:hint="eastAsia"/>
                <w:bCs/>
                <w:sz w:val="28"/>
                <w:szCs w:val="28"/>
              </w:rPr>
              <w:t>редакторе</w:t>
            </w:r>
            <w:r w:rsidR="009D4946" w:rsidRPr="009D4946">
              <w:rPr>
                <w:bCs/>
                <w:sz w:val="28"/>
                <w:szCs w:val="28"/>
              </w:rPr>
              <w:t xml:space="preserve"> </w:t>
            </w:r>
            <w:r w:rsidR="009D4946" w:rsidRPr="00304A7A">
              <w:rPr>
                <w:rFonts w:hint="eastAsia"/>
                <w:b/>
                <w:bCs/>
                <w:sz w:val="28"/>
                <w:szCs w:val="28"/>
              </w:rPr>
              <w:t>Блокнот</w:t>
            </w:r>
            <w:r w:rsidR="009D4946" w:rsidRPr="009D4946">
              <w:rPr>
                <w:bCs/>
                <w:sz w:val="28"/>
                <w:szCs w:val="28"/>
              </w:rPr>
              <w:t>.</w:t>
            </w:r>
          </w:p>
          <w:p w:rsidR="005E729F" w:rsidRDefault="009D4946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9D4946">
              <w:rPr>
                <w:rFonts w:hint="eastAsia"/>
                <w:bCs/>
                <w:sz w:val="28"/>
                <w:szCs w:val="28"/>
              </w:rPr>
              <w:t>Оформите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и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сохраните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его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в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виде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веб</w:t>
            </w:r>
            <w:r w:rsidRPr="009D4946">
              <w:rPr>
                <w:bCs/>
                <w:sz w:val="28"/>
                <w:szCs w:val="28"/>
              </w:rPr>
              <w:t>-</w:t>
            </w:r>
            <w:r w:rsidRPr="009D4946">
              <w:rPr>
                <w:rFonts w:hint="eastAsia"/>
                <w:bCs/>
                <w:sz w:val="28"/>
                <w:szCs w:val="28"/>
              </w:rPr>
              <w:t>страницы</w:t>
            </w:r>
            <w:r w:rsidRPr="009D4946">
              <w:rPr>
                <w:bCs/>
                <w:sz w:val="28"/>
                <w:szCs w:val="28"/>
              </w:rPr>
              <w:t xml:space="preserve">, </w:t>
            </w:r>
            <w:r w:rsidRPr="009D4946">
              <w:rPr>
                <w:rFonts w:hint="eastAsia"/>
                <w:bCs/>
                <w:sz w:val="28"/>
                <w:szCs w:val="28"/>
              </w:rPr>
              <w:t>изображенной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на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одном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из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рисунков</w:t>
            </w:r>
            <w:r w:rsidRPr="009D4946">
              <w:rPr>
                <w:bCs/>
                <w:sz w:val="28"/>
                <w:szCs w:val="28"/>
              </w:rPr>
              <w:t xml:space="preserve">. </w:t>
            </w:r>
            <w:r w:rsidRPr="009D4946">
              <w:rPr>
                <w:rFonts w:hint="eastAsia"/>
                <w:bCs/>
                <w:sz w:val="28"/>
                <w:szCs w:val="28"/>
              </w:rPr>
              <w:t>Для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задания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цвета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фона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воспользуйтесь</w:t>
            </w:r>
            <w:r w:rsidRPr="009D4946">
              <w:rPr>
                <w:bCs/>
                <w:sz w:val="28"/>
                <w:szCs w:val="28"/>
              </w:rPr>
              <w:t xml:space="preserve"> </w:t>
            </w:r>
            <w:r w:rsidRPr="009D4946">
              <w:rPr>
                <w:rFonts w:hint="eastAsia"/>
                <w:bCs/>
                <w:sz w:val="28"/>
                <w:szCs w:val="28"/>
              </w:rPr>
              <w:t>Приложением</w:t>
            </w:r>
            <w:r w:rsidRPr="009D4946">
              <w:rPr>
                <w:bCs/>
                <w:sz w:val="28"/>
                <w:szCs w:val="28"/>
              </w:rPr>
              <w:t xml:space="preserve"> 2.</w:t>
            </w:r>
          </w:p>
          <w:p w:rsid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304A7A" w:rsidRDefault="002D271F" w:rsidP="006F0CE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object w:dxaOrig="7290" w:dyaOrig="1830">
                <v:shape id="_x0000_i1033" type="#_x0000_t75" style="width:329.25pt;height:112.5pt" o:ole="">
                  <v:imagedata r:id="rId21" o:title=""/>
                </v:shape>
                <o:OLEObject Type="Embed" ProgID="PBrush" ShapeID="_x0000_i1033" DrawAspect="Content" ObjectID="_1676114215" r:id="rId22"/>
              </w:object>
            </w:r>
          </w:p>
          <w:p w:rsidR="006F0CE2" w:rsidRDefault="006F0CE2" w:rsidP="006F0CE2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6F0CE2" w:rsidRPr="009D4946" w:rsidRDefault="002D271F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object w:dxaOrig="7305" w:dyaOrig="2115">
                <v:shape id="_x0000_i1034" type="#_x0000_t75" style="width:329.25pt;height:117pt" o:ole="">
                  <v:imagedata r:id="rId23" o:title=""/>
                </v:shape>
                <o:OLEObject Type="Embed" ProgID="PBrush" ShapeID="_x0000_i1034" DrawAspect="Content" ObjectID="_1676114216" r:id="rId24"/>
              </w:object>
            </w:r>
          </w:p>
          <w:p w:rsidR="003B14A9" w:rsidRPr="003B14A9" w:rsidRDefault="003B14A9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E729F" w:rsidRDefault="005E729F" w:rsidP="006F0CE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на компьютерах.</w:t>
            </w:r>
          </w:p>
          <w:p w:rsidR="005E729F" w:rsidRPr="004D77C4" w:rsidRDefault="005E729F" w:rsidP="006F0CE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E729F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5E729F" w:rsidRPr="00AA2EB3" w:rsidRDefault="005E729F" w:rsidP="006F0C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Формулировка домашнего задания</w:t>
            </w:r>
          </w:p>
          <w:p w:rsidR="005E729F" w:rsidRDefault="00524D4F" w:rsidP="000208A5">
            <w:pPr>
              <w:tabs>
                <w:tab w:val="center" w:pos="32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6"/>
                <w:lang w:eastAsia="en-US"/>
              </w:rPr>
            </w:pPr>
            <w:r w:rsidRPr="00524D4F">
              <w:rPr>
                <w:rFonts w:eastAsiaTheme="minorHAnsi"/>
                <w:sz w:val="28"/>
                <w:szCs w:val="26"/>
                <w:lang w:eastAsia="en-US"/>
              </w:rPr>
              <w:t xml:space="preserve">§3  (п. 3.1), </w:t>
            </w:r>
            <w:r>
              <w:rPr>
                <w:rFonts w:eastAsiaTheme="minorHAnsi"/>
                <w:sz w:val="28"/>
                <w:szCs w:val="26"/>
                <w:lang w:eastAsia="en-US"/>
              </w:rPr>
              <w:t>вопросы</w:t>
            </w:r>
            <w:r w:rsidR="000208A5">
              <w:rPr>
                <w:rFonts w:eastAsiaTheme="minorHAnsi"/>
                <w:sz w:val="28"/>
                <w:szCs w:val="26"/>
                <w:lang w:eastAsia="en-US"/>
              </w:rPr>
              <w:tab/>
            </w:r>
          </w:p>
          <w:p w:rsidR="000208A5" w:rsidRPr="00524D4F" w:rsidRDefault="000208A5" w:rsidP="000208A5">
            <w:pPr>
              <w:tabs>
                <w:tab w:val="center" w:pos="32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-Bold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E729F" w:rsidRDefault="005E729F" w:rsidP="006F0CE2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Записывают домашнее задание в дневники.</w:t>
            </w:r>
          </w:p>
        </w:tc>
      </w:tr>
      <w:tr w:rsidR="005E729F" w:rsidRPr="00AA2EB3" w:rsidTr="00144FE7">
        <w:tc>
          <w:tcPr>
            <w:tcW w:w="6805" w:type="dxa"/>
            <w:shd w:val="clear" w:color="auto" w:fill="auto"/>
          </w:tcPr>
          <w:p w:rsidR="005E729F" w:rsidRPr="005E729F" w:rsidRDefault="005E729F" w:rsidP="006F0CE2">
            <w:pPr>
              <w:shd w:val="clear" w:color="auto" w:fill="FFFFFF"/>
              <w:tabs>
                <w:tab w:val="left" w:pos="318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</w:t>
            </w:r>
            <w:r w:rsidRPr="005E729F"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  <w:p w:rsidR="005E729F" w:rsidRPr="005E729F" w:rsidRDefault="005E729F" w:rsidP="006F0CE2">
            <w:pPr>
              <w:shd w:val="clear" w:color="auto" w:fill="FFFFFF"/>
              <w:tabs>
                <w:tab w:val="left" w:pos="552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E729F">
              <w:rPr>
                <w:bCs/>
                <w:sz w:val="28"/>
                <w:szCs w:val="28"/>
              </w:rPr>
              <w:t>Задаются контрольные вопросы.</w:t>
            </w:r>
          </w:p>
          <w:p w:rsidR="00524D4F" w:rsidRPr="00524D4F" w:rsidRDefault="00524D4F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24D4F">
              <w:rPr>
                <w:bCs/>
                <w:sz w:val="28"/>
                <w:szCs w:val="28"/>
              </w:rPr>
              <w:t>1. Каким тэгом задается абзац? Переход на новую строку?</w:t>
            </w:r>
          </w:p>
          <w:p w:rsidR="00524D4F" w:rsidRPr="00524D4F" w:rsidRDefault="00524D4F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24D4F">
              <w:rPr>
                <w:bCs/>
                <w:sz w:val="28"/>
                <w:szCs w:val="28"/>
              </w:rPr>
              <w:t>2. Какими тегами задается полужирное и курсивное начертание символов?</w:t>
            </w:r>
          </w:p>
          <w:p w:rsidR="00524D4F" w:rsidRPr="00524D4F" w:rsidRDefault="00524D4F" w:rsidP="006F0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24D4F">
              <w:rPr>
                <w:bCs/>
                <w:sz w:val="28"/>
                <w:szCs w:val="28"/>
              </w:rPr>
              <w:t>3. Как задать фон и цвет текста всей веб-страницы?</w:t>
            </w:r>
          </w:p>
          <w:p w:rsidR="003B14A9" w:rsidRDefault="00524D4F" w:rsidP="006F0CE2">
            <w:pPr>
              <w:shd w:val="clear" w:color="auto" w:fill="FFFFFF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524D4F">
              <w:rPr>
                <w:bCs/>
                <w:sz w:val="28"/>
                <w:szCs w:val="28"/>
              </w:rPr>
              <w:t>4. Какими тегами и атрибутами задается шрифт, размер и цвет символов?</w:t>
            </w:r>
          </w:p>
          <w:p w:rsidR="000208A5" w:rsidRPr="005E729F" w:rsidRDefault="000208A5" w:rsidP="006F0CE2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E729F" w:rsidRPr="005E729F" w:rsidRDefault="005E729F" w:rsidP="006F0CE2">
            <w:pPr>
              <w:spacing w:line="276" w:lineRule="auto"/>
              <w:rPr>
                <w:sz w:val="28"/>
                <w:szCs w:val="28"/>
              </w:rPr>
            </w:pPr>
            <w:r w:rsidRPr="005E729F">
              <w:rPr>
                <w:sz w:val="28"/>
                <w:szCs w:val="28"/>
              </w:rPr>
              <w:t>Отвечают на вопросы и дают дневники для выставления оценок.</w:t>
            </w:r>
          </w:p>
        </w:tc>
      </w:tr>
    </w:tbl>
    <w:p w:rsidR="00272ED5" w:rsidRPr="00626677" w:rsidRDefault="00272ED5" w:rsidP="002D271F">
      <w:pPr>
        <w:spacing w:after="200"/>
        <w:rPr>
          <w:sz w:val="28"/>
        </w:rPr>
      </w:pPr>
    </w:p>
    <w:sectPr w:rsidR="00272ED5" w:rsidRPr="00626677" w:rsidSect="00441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teraturnayaNew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teraturnayaNewC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1CD1"/>
    <w:multiLevelType w:val="hybridMultilevel"/>
    <w:tmpl w:val="4A8E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1C3"/>
    <w:multiLevelType w:val="hybridMultilevel"/>
    <w:tmpl w:val="687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1172"/>
    <w:multiLevelType w:val="hybridMultilevel"/>
    <w:tmpl w:val="FD60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9C5AA4"/>
    <w:multiLevelType w:val="hybridMultilevel"/>
    <w:tmpl w:val="2B2A5D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E523A1"/>
    <w:multiLevelType w:val="hybridMultilevel"/>
    <w:tmpl w:val="131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C6566"/>
    <w:multiLevelType w:val="hybridMultilevel"/>
    <w:tmpl w:val="8BE4427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6" w15:restartNumberingAfterBreak="0">
    <w:nsid w:val="250E48DD"/>
    <w:multiLevelType w:val="hybridMultilevel"/>
    <w:tmpl w:val="A2AAE940"/>
    <w:lvl w:ilvl="0" w:tplc="F6828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7CA3607"/>
    <w:multiLevelType w:val="hybridMultilevel"/>
    <w:tmpl w:val="FF52A554"/>
    <w:lvl w:ilvl="0" w:tplc="C64037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C0916F1"/>
    <w:multiLevelType w:val="hybridMultilevel"/>
    <w:tmpl w:val="139C88AA"/>
    <w:lvl w:ilvl="0" w:tplc="BE48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D86A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23C00"/>
    <w:multiLevelType w:val="hybridMultilevel"/>
    <w:tmpl w:val="28D03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764C6"/>
    <w:multiLevelType w:val="hybridMultilevel"/>
    <w:tmpl w:val="F2B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12C7"/>
    <w:multiLevelType w:val="hybridMultilevel"/>
    <w:tmpl w:val="2F8C7C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4BF2E7C"/>
    <w:multiLevelType w:val="hybridMultilevel"/>
    <w:tmpl w:val="145A4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BF17CA"/>
    <w:multiLevelType w:val="hybridMultilevel"/>
    <w:tmpl w:val="B694C7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8E7316A"/>
    <w:multiLevelType w:val="hybridMultilevel"/>
    <w:tmpl w:val="D8A49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9B1379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6748"/>
    <w:multiLevelType w:val="hybridMultilevel"/>
    <w:tmpl w:val="EB12C36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17" w15:restartNumberingAfterBreak="0">
    <w:nsid w:val="477A55C0"/>
    <w:multiLevelType w:val="hybridMultilevel"/>
    <w:tmpl w:val="FF5C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E0316"/>
    <w:multiLevelType w:val="hybridMultilevel"/>
    <w:tmpl w:val="193A1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74C8F"/>
    <w:multiLevelType w:val="hybridMultilevel"/>
    <w:tmpl w:val="B538B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267711C"/>
    <w:multiLevelType w:val="hybridMultilevel"/>
    <w:tmpl w:val="170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84849"/>
    <w:multiLevelType w:val="hybridMultilevel"/>
    <w:tmpl w:val="AAF4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72593"/>
    <w:multiLevelType w:val="hybridMultilevel"/>
    <w:tmpl w:val="8E2A4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D5BAA"/>
    <w:multiLevelType w:val="hybridMultilevel"/>
    <w:tmpl w:val="90A2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13EA"/>
    <w:multiLevelType w:val="hybridMultilevel"/>
    <w:tmpl w:val="457A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648C9"/>
    <w:multiLevelType w:val="hybridMultilevel"/>
    <w:tmpl w:val="0DE20EA6"/>
    <w:lvl w:ilvl="0" w:tplc="3A00798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B99"/>
    <w:multiLevelType w:val="hybridMultilevel"/>
    <w:tmpl w:val="897CFB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A4B5998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E6F03"/>
    <w:multiLevelType w:val="hybridMultilevel"/>
    <w:tmpl w:val="607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6"/>
  </w:num>
  <w:num w:numId="10">
    <w:abstractNumId w:val="27"/>
  </w:num>
  <w:num w:numId="11">
    <w:abstractNumId w:val="18"/>
  </w:num>
  <w:num w:numId="12">
    <w:abstractNumId w:val="14"/>
  </w:num>
  <w:num w:numId="13">
    <w:abstractNumId w:val="20"/>
  </w:num>
  <w:num w:numId="14">
    <w:abstractNumId w:val="2"/>
  </w:num>
  <w:num w:numId="15">
    <w:abstractNumId w:val="9"/>
  </w:num>
  <w:num w:numId="16">
    <w:abstractNumId w:val="28"/>
  </w:num>
  <w:num w:numId="17">
    <w:abstractNumId w:val="22"/>
  </w:num>
  <w:num w:numId="18">
    <w:abstractNumId w:val="11"/>
  </w:num>
  <w:num w:numId="19">
    <w:abstractNumId w:val="13"/>
  </w:num>
  <w:num w:numId="20">
    <w:abstractNumId w:val="19"/>
  </w:num>
  <w:num w:numId="21">
    <w:abstractNumId w:val="7"/>
  </w:num>
  <w:num w:numId="22">
    <w:abstractNumId w:val="26"/>
  </w:num>
  <w:num w:numId="23">
    <w:abstractNumId w:val="23"/>
  </w:num>
  <w:num w:numId="24">
    <w:abstractNumId w:val="21"/>
  </w:num>
  <w:num w:numId="25">
    <w:abstractNumId w:val="10"/>
  </w:num>
  <w:num w:numId="26">
    <w:abstractNumId w:val="4"/>
  </w:num>
  <w:num w:numId="27">
    <w:abstractNumId w:val="29"/>
  </w:num>
  <w:num w:numId="28">
    <w:abstractNumId w:val="0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F3"/>
    <w:rsid w:val="000208A5"/>
    <w:rsid w:val="00046633"/>
    <w:rsid w:val="0008034A"/>
    <w:rsid w:val="001233B5"/>
    <w:rsid w:val="00144FE7"/>
    <w:rsid w:val="001631D0"/>
    <w:rsid w:val="001A1434"/>
    <w:rsid w:val="001D385E"/>
    <w:rsid w:val="002120E3"/>
    <w:rsid w:val="0026479D"/>
    <w:rsid w:val="00272ED5"/>
    <w:rsid w:val="002D271F"/>
    <w:rsid w:val="002F00D2"/>
    <w:rsid w:val="00304A7A"/>
    <w:rsid w:val="003227A5"/>
    <w:rsid w:val="00366394"/>
    <w:rsid w:val="0039160B"/>
    <w:rsid w:val="003B0759"/>
    <w:rsid w:val="003B14A9"/>
    <w:rsid w:val="003C32C3"/>
    <w:rsid w:val="00401F02"/>
    <w:rsid w:val="00420670"/>
    <w:rsid w:val="004234C5"/>
    <w:rsid w:val="00441305"/>
    <w:rsid w:val="00450076"/>
    <w:rsid w:val="004950A3"/>
    <w:rsid w:val="004D4F5A"/>
    <w:rsid w:val="004E6FF8"/>
    <w:rsid w:val="00524D4F"/>
    <w:rsid w:val="005421F3"/>
    <w:rsid w:val="005732D0"/>
    <w:rsid w:val="00590D76"/>
    <w:rsid w:val="005E729F"/>
    <w:rsid w:val="005E7F16"/>
    <w:rsid w:val="00600AD0"/>
    <w:rsid w:val="00626677"/>
    <w:rsid w:val="0063760D"/>
    <w:rsid w:val="00650F81"/>
    <w:rsid w:val="006D1CD3"/>
    <w:rsid w:val="006F0A18"/>
    <w:rsid w:val="006F0CE2"/>
    <w:rsid w:val="0070594B"/>
    <w:rsid w:val="007527D1"/>
    <w:rsid w:val="00812D1A"/>
    <w:rsid w:val="008620A8"/>
    <w:rsid w:val="00867F8D"/>
    <w:rsid w:val="00922F1F"/>
    <w:rsid w:val="009424AA"/>
    <w:rsid w:val="009D2842"/>
    <w:rsid w:val="009D4946"/>
    <w:rsid w:val="009E5C2D"/>
    <w:rsid w:val="009E7749"/>
    <w:rsid w:val="009F38BC"/>
    <w:rsid w:val="00A1587D"/>
    <w:rsid w:val="00A62C5C"/>
    <w:rsid w:val="00B64F7B"/>
    <w:rsid w:val="00B65034"/>
    <w:rsid w:val="00BB247A"/>
    <w:rsid w:val="00C0212E"/>
    <w:rsid w:val="00C64553"/>
    <w:rsid w:val="00CB0A43"/>
    <w:rsid w:val="00D22052"/>
    <w:rsid w:val="00D83AAD"/>
    <w:rsid w:val="00D87DE4"/>
    <w:rsid w:val="00D97DBD"/>
    <w:rsid w:val="00DB06EE"/>
    <w:rsid w:val="00DE4D1F"/>
    <w:rsid w:val="00E50020"/>
    <w:rsid w:val="00F468DD"/>
    <w:rsid w:val="00F6192D"/>
    <w:rsid w:val="00FE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4940-EDF7-4018-A9E1-851E65C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A1587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A1587D"/>
    <w:pPr>
      <w:shd w:val="clear" w:color="auto" w:fill="FFFFFF"/>
      <w:spacing w:line="245" w:lineRule="exact"/>
      <w:ind w:hanging="440"/>
    </w:pPr>
    <w:rPr>
      <w:rFonts w:eastAsia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8BC"/>
    <w:pPr>
      <w:ind w:left="720"/>
      <w:contextualSpacing/>
    </w:pPr>
  </w:style>
  <w:style w:type="paragraph" w:customStyle="1" w:styleId="c4">
    <w:name w:val="c4"/>
    <w:basedOn w:val="a"/>
    <w:rsid w:val="00DE4D1F"/>
    <w:pPr>
      <w:spacing w:before="100" w:beforeAutospacing="1" w:after="100" w:afterAutospacing="1"/>
    </w:pPr>
  </w:style>
  <w:style w:type="paragraph" w:customStyle="1" w:styleId="a7">
    <w:name w:val="учебник"/>
    <w:basedOn w:val="a"/>
    <w:link w:val="a8"/>
    <w:rsid w:val="003C32C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8">
    <w:name w:val="учебник Знак"/>
    <w:basedOn w:val="a0"/>
    <w:link w:val="a7"/>
    <w:rsid w:val="003C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4E6FF8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STEFANOWSKY</dc:creator>
  <cp:keywords/>
  <dc:description/>
  <cp:lastModifiedBy>SNV 95 BY</cp:lastModifiedBy>
  <cp:revision>2</cp:revision>
  <cp:lastPrinted>2017-03-05T16:48:00Z</cp:lastPrinted>
  <dcterms:created xsi:type="dcterms:W3CDTF">2021-03-01T11:30:00Z</dcterms:created>
  <dcterms:modified xsi:type="dcterms:W3CDTF">2021-03-01T11:30:00Z</dcterms:modified>
</cp:coreProperties>
</file>