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Цели: способствовать формированию нравственных качеств личности; развивать у учащихся стремление к осмыслению себя, своих поступков и поведения; заставить задуматься о добром отношении к жизни, о желании творить добро, умении ценить людей, свою семью.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 w:rsidRPr="0092748B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92748B">
        <w:rPr>
          <w:rFonts w:ascii="Times New Roman" w:hAnsi="Times New Roman" w:cs="Times New Roman"/>
          <w:sz w:val="28"/>
          <w:szCs w:val="28"/>
        </w:rPr>
        <w:t>.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 xml:space="preserve">Предварительная подготовка: изготовить «сердечки» из цветной  бумаги по количеству детей в аудитории, подготовить чтецов. 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Введение.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 xml:space="preserve">Дорогие ребята, мы собрались сегодня, чтобы поговорить с вами о самом близком и дорогом человеке – о маме! Наш разговор об </w:t>
      </w:r>
      <w:proofErr w:type="gramStart"/>
      <w:r w:rsidRPr="0092748B">
        <w:rPr>
          <w:rFonts w:ascii="Times New Roman" w:hAnsi="Times New Roman" w:cs="Times New Roman"/>
          <w:sz w:val="28"/>
          <w:szCs w:val="28"/>
        </w:rPr>
        <w:t>обыденном</w:t>
      </w:r>
      <w:proofErr w:type="gramEnd"/>
      <w:r w:rsidRPr="0092748B">
        <w:rPr>
          <w:rFonts w:ascii="Times New Roman" w:hAnsi="Times New Roman" w:cs="Times New Roman"/>
          <w:sz w:val="28"/>
          <w:szCs w:val="28"/>
        </w:rPr>
        <w:t xml:space="preserve"> и в то же время о вечном. Любовь к матери заложена в нас биологически самой природой, но мы не всегда умеем осознать её. И сегодняшняя встреча – это размышление о судьбе своей и своей мамы, размышление над сущностью и смыслом счастья, любви, понимания. 24 ноября в России отмечается День матери. Но давайте не только в этот день беречь, любить и славить свою маму.</w:t>
      </w:r>
    </w:p>
    <w:p w:rsidR="00E0034F" w:rsidRPr="0092748B" w:rsidRDefault="00AD323C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История создания праздника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748B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92748B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92748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2748B">
        <w:rPr>
          <w:rFonts w:ascii="Times New Roman" w:hAnsi="Times New Roman" w:cs="Times New Roman"/>
          <w:sz w:val="28"/>
          <w:szCs w:val="28"/>
        </w:rPr>
        <w:t xml:space="preserve"> многих странах мира отмечают День матери, правда, в разное время.  В День матери чествуются только матери и беременные женщины, а не все представительницы слабого пола.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 xml:space="preserve">По некоторым источникам традиция празднования Дня матери берет начало еще в древнем Риме, Римляне посвящали три дня в марте (с 22 по 25) матери богов – восточной Кибеле. Древние греки отдавали дань уважения матери всех богов - Гее. Для кельтов Днем матери был </w:t>
      </w:r>
      <w:r w:rsidR="00AD323C" w:rsidRPr="0092748B">
        <w:rPr>
          <w:rFonts w:ascii="Times New Roman" w:hAnsi="Times New Roman" w:cs="Times New Roman"/>
          <w:sz w:val="28"/>
          <w:szCs w:val="28"/>
        </w:rPr>
        <w:t xml:space="preserve">день чествования богини </w:t>
      </w:r>
      <w:proofErr w:type="spellStart"/>
      <w:r w:rsidR="00AD323C" w:rsidRPr="0092748B">
        <w:rPr>
          <w:rFonts w:ascii="Times New Roman" w:hAnsi="Times New Roman" w:cs="Times New Roman"/>
          <w:sz w:val="28"/>
          <w:szCs w:val="28"/>
        </w:rPr>
        <w:t>Бриджит</w:t>
      </w:r>
      <w:proofErr w:type="spellEnd"/>
    </w:p>
    <w:p w:rsidR="00AD323C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История развития праздника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Учитель: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lastRenderedPageBreak/>
        <w:t xml:space="preserve"> XVII по XIX век в Великобритании отмечалось «мамино воскресенье». В этот день юноши и девушки, которые работали подмастерьями или слугами, </w:t>
      </w:r>
      <w:proofErr w:type="gramStart"/>
      <w:r w:rsidRPr="0092748B"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Pr="0092748B">
        <w:rPr>
          <w:rFonts w:ascii="Times New Roman" w:hAnsi="Times New Roman" w:cs="Times New Roman"/>
          <w:sz w:val="28"/>
          <w:szCs w:val="28"/>
        </w:rPr>
        <w:t xml:space="preserve"> домой, приносили в подарок своим мамам фруктовый пирог.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 xml:space="preserve">День матери, аналог нынешнего праздника, берет свое начало в XIX веке в американском штате </w:t>
      </w:r>
      <w:proofErr w:type="gramStart"/>
      <w:r w:rsidRPr="0092748B">
        <w:rPr>
          <w:rFonts w:ascii="Times New Roman" w:hAnsi="Times New Roman" w:cs="Times New Roman"/>
          <w:sz w:val="28"/>
          <w:szCs w:val="28"/>
        </w:rPr>
        <w:t>Западная</w:t>
      </w:r>
      <w:proofErr w:type="gramEnd"/>
      <w:r w:rsidRPr="0092748B">
        <w:rPr>
          <w:rFonts w:ascii="Times New Roman" w:hAnsi="Times New Roman" w:cs="Times New Roman"/>
          <w:sz w:val="28"/>
          <w:szCs w:val="28"/>
        </w:rPr>
        <w:t xml:space="preserve"> Вирджиния.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b/>
          <w:i/>
          <w:sz w:val="28"/>
          <w:szCs w:val="28"/>
        </w:rPr>
        <w:t>День матери в России</w:t>
      </w:r>
      <w:proofErr w:type="gramStart"/>
      <w:r w:rsidR="00AD323C" w:rsidRPr="0092748B">
        <w:rPr>
          <w:rFonts w:ascii="Times New Roman" w:hAnsi="Times New Roman" w:cs="Times New Roman"/>
          <w:sz w:val="28"/>
          <w:szCs w:val="28"/>
        </w:rPr>
        <w:t xml:space="preserve"> </w:t>
      </w:r>
      <w:r w:rsidRPr="009274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748B">
        <w:rPr>
          <w:rFonts w:ascii="Times New Roman" w:hAnsi="Times New Roman" w:cs="Times New Roman"/>
          <w:sz w:val="28"/>
          <w:szCs w:val="28"/>
        </w:rPr>
        <w:t xml:space="preserve"> России День матери отмечается в четвертое воскресенье ноября с 1998 г. на основании Указа Президента РФ  Б.Н. Ельцина. В этот день по традиции поздравляют женщин, добившихся успехов в воспитании детей, многодетных мам и матерей-одиночек.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II. Образ матери в мировой культуре.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Матери…Их миллионы, и каждая несёт в своём сердце подвиг – свою материнскую любовь. Женщины всех национальностей, говорящие на всех языках</w:t>
      </w:r>
      <w:proofErr w:type="gramStart"/>
      <w:r w:rsidRPr="0092748B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92748B">
        <w:rPr>
          <w:rFonts w:ascii="Times New Roman" w:hAnsi="Times New Roman" w:cs="Times New Roman"/>
          <w:sz w:val="28"/>
          <w:szCs w:val="28"/>
        </w:rPr>
        <w:t>сех их объединяет любовь к детям. Любовь матери к детям безгранична, бескорыстна, полна самоотверженности. Мать всегда помнит о своём ребёнке, где бы он ни находился. А материнство на Руси всегда было равносильно святости.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748B">
        <w:rPr>
          <w:rFonts w:ascii="Times New Roman" w:hAnsi="Times New Roman" w:cs="Times New Roman"/>
          <w:sz w:val="28"/>
          <w:szCs w:val="28"/>
        </w:rPr>
        <w:t>У.Теккерей</w:t>
      </w:r>
      <w:proofErr w:type="spellEnd"/>
      <w:r w:rsidRPr="0092748B">
        <w:rPr>
          <w:rFonts w:ascii="Times New Roman" w:hAnsi="Times New Roman" w:cs="Times New Roman"/>
          <w:sz w:val="28"/>
          <w:szCs w:val="28"/>
        </w:rPr>
        <w:t xml:space="preserve"> сказал: «Мать – это имя Бога на устах и в сердцах маленьких детей». Любовь, святость, мать, имя Бога – именно здесь мне хотелось бы упомянуть о великой женщине и о великой Матери – о Деве Марии, которая подарила миру самого Великого Младенца – Христа.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Потребность в женском божестве, в поклонении матери, заступнице и помощнице, сильна была в любых культурах и религиях. В Древней Греции почитали Деметру, в Малой Азии – Кибелу, в Древнем Египте – Исиду. Но в христианской Деве Марии впервые воплотилось реальное человеческое начало – женское и материнское, понимаемое как божественное. Приход нового человека в мир признавался таинством, у истоков которого стояла Мать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lastRenderedPageBreak/>
        <w:t xml:space="preserve">Дева Мария – мать Сына Божьего, Иисуса Христа. Вы все знаете эту историю. От самого Бога-Отца родила она Иисуса, который принёс на Землю учение о Любви и Прощении. Всю жизнь сопровождала она своего сына, переносила с ним все тяготы и  гонения, страдала, зная, что ему предстоит мученическая смерть на кресте за грехи всего человечества, на её глазах он был казнён, но до конца выполнила она свою миссию и сама в конце жизни вознеслась на небеса, достигнув святости. Обожествление Марии далеко не сразу было принято христианством. Только в V веке установился  культ Марии. Её начали называть Богородицей и Богоматерью, в честь неё учреждаются праздники, её образ становится для </w:t>
      </w:r>
      <w:proofErr w:type="gramStart"/>
      <w:r w:rsidRPr="0092748B">
        <w:rPr>
          <w:rFonts w:ascii="Times New Roman" w:hAnsi="Times New Roman" w:cs="Times New Roman"/>
          <w:sz w:val="28"/>
          <w:szCs w:val="28"/>
        </w:rPr>
        <w:t>страждущих</w:t>
      </w:r>
      <w:proofErr w:type="gramEnd"/>
      <w:r w:rsidRPr="0092748B">
        <w:rPr>
          <w:rFonts w:ascii="Times New Roman" w:hAnsi="Times New Roman" w:cs="Times New Roman"/>
          <w:sz w:val="28"/>
          <w:szCs w:val="28"/>
        </w:rPr>
        <w:t xml:space="preserve"> единственной отрадой среди непонимания и жестокости этого мира.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Наверняка, и у вас дома есть икона Божьей Матери. Их  много, и каждая связана с каким-либо событием. Например, икона Владимирской Божьей Матери. Считается, что она написана при жизни Марии евангелистом Лукой. Из Византии она попала на Русь, в Киев, из Киева во Владимир, а затем в Москву. В Москву её привезли, когда Москве в очередной раз угрожали орды монголо-татар. Когда икону подвозили к самому городу, монголо-татары неожиданно отступили, и столица была спасена. Всмотритесь в этот образ. Черты Богородицы одухотворены небесной красотой,  они полны высокой и чистой печали. Печальные глаза Богоматери трудно описать словом, её сердце пронзено страданием за Сына и за все людские беды и горести. И сейчас, в наше непростое время мы всегда можем обратиться к помощи и защите Богородицы.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III. Ваши отношения с мамой.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О той, кто жизнь дарует и тепло,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Звучание в напеве колыбельном,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О той, кто  нас в терпенье беспредельном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lastRenderedPageBreak/>
        <w:t>Растит, лелеет, ставит на крыло.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О матери…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Зачем так дни спешат?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Зачем так незаметно и без спросу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Ей седина вплелась в густую косу?..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…дохнуло стужей, горечью утрат…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748B">
        <w:rPr>
          <w:rFonts w:ascii="Times New Roman" w:hAnsi="Times New Roman" w:cs="Times New Roman"/>
          <w:sz w:val="28"/>
          <w:szCs w:val="28"/>
        </w:rPr>
        <w:t>Летящий</w:t>
      </w:r>
      <w:proofErr w:type="gramEnd"/>
      <w:r w:rsidRPr="0092748B">
        <w:rPr>
          <w:rFonts w:ascii="Times New Roman" w:hAnsi="Times New Roman" w:cs="Times New Roman"/>
          <w:sz w:val="28"/>
          <w:szCs w:val="28"/>
        </w:rPr>
        <w:t xml:space="preserve"> с гор, в теснинах гор клубимый,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Речной поток не обратится вспять.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… Останешься без матери родимой –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Стократ острей поймёшь, что значит мать.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Не первым, не последним на земле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Кричу: «И кто придумал это?»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Земля и небо не дают ответа,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Зарницы гаснут дальние во мгле…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Родиться стоит поздно или рано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Хотя бы для того на этот свет,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Чтоб вымолвить впервые имя «мама»,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748B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92748B">
        <w:rPr>
          <w:rFonts w:ascii="Times New Roman" w:hAnsi="Times New Roman" w:cs="Times New Roman"/>
          <w:sz w:val="28"/>
          <w:szCs w:val="28"/>
        </w:rPr>
        <w:t xml:space="preserve"> священней в мире нет.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748B">
        <w:rPr>
          <w:rFonts w:ascii="Times New Roman" w:hAnsi="Times New Roman" w:cs="Times New Roman"/>
          <w:sz w:val="28"/>
          <w:szCs w:val="28"/>
        </w:rPr>
        <w:t>Р.Гамзатов</w:t>
      </w:r>
      <w:proofErr w:type="spellEnd"/>
      <w:r w:rsidRPr="0092748B">
        <w:rPr>
          <w:rFonts w:ascii="Times New Roman" w:hAnsi="Times New Roman" w:cs="Times New Roman"/>
          <w:sz w:val="28"/>
          <w:szCs w:val="28"/>
        </w:rPr>
        <w:t>.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Хвала матери, хвала матери – матери хвала!</w:t>
      </w:r>
      <w:bookmarkStart w:id="0" w:name="_GoBack"/>
      <w:bookmarkEnd w:id="0"/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Глаза её прекрасные чисты,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Пусть в сердце нежные всегда живут слова,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Достойные великой красоты.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748B">
        <w:rPr>
          <w:rFonts w:ascii="Times New Roman" w:hAnsi="Times New Roman" w:cs="Times New Roman"/>
          <w:sz w:val="28"/>
          <w:szCs w:val="28"/>
        </w:rPr>
        <w:t>О.Соловьёв</w:t>
      </w:r>
      <w:proofErr w:type="spellEnd"/>
      <w:r w:rsidRPr="0092748B">
        <w:rPr>
          <w:rFonts w:ascii="Times New Roman" w:hAnsi="Times New Roman" w:cs="Times New Roman"/>
          <w:sz w:val="28"/>
          <w:szCs w:val="28"/>
        </w:rPr>
        <w:t>.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А какими нежными словами вы называете свою маму?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lastRenderedPageBreak/>
        <w:t>У каждого из вас своё проявление любви, но чувства в это маленькое слово мы вкладываем одни и те же. И мама всегда отвечает нам любовью, пониманием. А теперь я хочу зачитать вам обычные ответы на вопрос: «За что я люблю свою маму?»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За то, что: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- она меня любит;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- она у меня есть;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- она самая лучшая;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- она поможет в любую минуту;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- она всегда рядом;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- она одна и лучше её нет;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- она одна воспитывает нас;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- за заботу обо мне;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- за её внимание ко мне…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 xml:space="preserve">Да, нет ничего светлее и бескорыстнее любви матери… мать приобщает дитя к жизни. В его уста она вкладывает родной язык, учит его говорить, </w:t>
      </w:r>
      <w:r w:rsidRPr="0092748B">
        <w:rPr>
          <w:rFonts w:ascii="Times New Roman" w:hAnsi="Times New Roman" w:cs="Times New Roman"/>
          <w:sz w:val="28"/>
          <w:szCs w:val="28"/>
        </w:rPr>
        <w:lastRenderedPageBreak/>
        <w:t>понимать, чувствовать. Она наставляет нас, помогает постичь вечные ценности. Задумайтесь! А не это ли держит мир?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У матери самое доброе сердце, в котором никогда не гаснет любовь, самые ласковые руки, которые могут всё. Жизнь матери – это самопожертвование, самозабвение. А теперь послушайте старинную легенду, в которой любовь матери и проявилась как самопожертвование ради любимого дитя.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 xml:space="preserve">«Было у матери трое сыновей. Двое – дети как дети, а третий вырос </w:t>
      </w:r>
      <w:proofErr w:type="gramStart"/>
      <w:r w:rsidRPr="0092748B">
        <w:rPr>
          <w:rFonts w:ascii="Times New Roman" w:hAnsi="Times New Roman" w:cs="Times New Roman"/>
          <w:sz w:val="28"/>
          <w:szCs w:val="28"/>
        </w:rPr>
        <w:t>негодяем</w:t>
      </w:r>
      <w:proofErr w:type="gramEnd"/>
      <w:r w:rsidRPr="0092748B">
        <w:rPr>
          <w:rFonts w:ascii="Times New Roman" w:hAnsi="Times New Roman" w:cs="Times New Roman"/>
          <w:sz w:val="28"/>
          <w:szCs w:val="28"/>
        </w:rPr>
        <w:t>. И почему он стал таким, никто не мог объяснить. И хотя третий сын был очень плохим человеком, мать любили и жалела его</w:t>
      </w:r>
      <w:proofErr w:type="gramStart"/>
      <w:r w:rsidRPr="0092748B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92748B">
        <w:rPr>
          <w:rFonts w:ascii="Times New Roman" w:hAnsi="Times New Roman" w:cs="Times New Roman"/>
          <w:sz w:val="28"/>
          <w:szCs w:val="28"/>
        </w:rPr>
        <w:t xml:space="preserve"> случилось так: после долгого отсутствия негодный сын заявился домой…и безобразничал, обижал мать. В своих бесчинствах он зашёл так далеко, что сбежались соседи и стали укорять его, пытались напомнить ему, сколько обид простила ему мать. Но не внял негодный сын словам людей, не унялся, а стал грозить, что даже убьёт мать, если соседи не замолчат и не уйдут. Никто не мог поверить ему, ибо неслыханное святотатство – поднять руку на мать. А уж тем более убить её. И не ушли.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Тогда он вбежал в дом и действительно убил мать и, чтобы поразить и привести в трепет всех окружающих, выбежал из дома на улицу с кровоточащим материнским сердцем в руках. Он так торопился, что споткнулся о порог и выронил из рук материнское сердце. Сердце упало в придорожную пыль, и оцепеневшие от ужаса люди услышали, как оно, кровоточащее, сказало тихим любящим голосом матери: «Ты не ушибся, сынок?»…</w:t>
      </w:r>
    </w:p>
    <w:p w:rsidR="00E0034F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</w:p>
    <w:p w:rsidR="00EE02AD" w:rsidRPr="0092748B" w:rsidRDefault="00E0034F" w:rsidP="00E0034F">
      <w:pPr>
        <w:rPr>
          <w:rFonts w:ascii="Times New Roman" w:hAnsi="Times New Roman" w:cs="Times New Roman"/>
          <w:sz w:val="28"/>
          <w:szCs w:val="28"/>
        </w:rPr>
      </w:pPr>
      <w:r w:rsidRPr="0092748B">
        <w:rPr>
          <w:rFonts w:ascii="Times New Roman" w:hAnsi="Times New Roman" w:cs="Times New Roman"/>
          <w:sz w:val="28"/>
          <w:szCs w:val="28"/>
        </w:rPr>
        <w:t>- Какие чувства вы испытали, прослушав эту легенду?</w:t>
      </w:r>
    </w:p>
    <w:sectPr w:rsidR="00EE02AD" w:rsidRPr="0092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07"/>
    <w:rsid w:val="00233507"/>
    <w:rsid w:val="00915974"/>
    <w:rsid w:val="0092748B"/>
    <w:rsid w:val="00AD323C"/>
    <w:rsid w:val="00D477A1"/>
    <w:rsid w:val="00E0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cp:lastPrinted>2016-10-13T12:57:00Z</cp:lastPrinted>
  <dcterms:created xsi:type="dcterms:W3CDTF">2016-11-29T17:14:00Z</dcterms:created>
  <dcterms:modified xsi:type="dcterms:W3CDTF">2021-11-15T19:26:00Z</dcterms:modified>
</cp:coreProperties>
</file>