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B2" w:rsidRPr="00B22D09" w:rsidRDefault="005470A8" w:rsidP="007E27AD">
      <w:pPr>
        <w:spacing w:after="0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Класс  7</w:t>
      </w:r>
    </w:p>
    <w:p w:rsidR="007E27AD" w:rsidRPr="00B22D09" w:rsidRDefault="007E27AD" w:rsidP="007E27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УМК</w:t>
      </w:r>
      <w:r w:rsidR="00134FF7">
        <w:rPr>
          <w:rFonts w:ascii="Times New Roman" w:hAnsi="Times New Roman" w:cs="Times New Roman"/>
          <w:b/>
        </w:rPr>
        <w:t>: под редакцией</w:t>
      </w:r>
      <w:r w:rsidR="00092570">
        <w:rPr>
          <w:rFonts w:ascii="Times New Roman" w:hAnsi="Times New Roman" w:cs="Times New Roman"/>
          <w:b/>
        </w:rPr>
        <w:t xml:space="preserve">  </w:t>
      </w:r>
      <w:r w:rsidR="00134FF7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 xml:space="preserve"> Русский язык.</w:t>
      </w:r>
      <w:r w:rsidR="005470A8">
        <w:rPr>
          <w:rFonts w:ascii="Times New Roman" w:hAnsi="Times New Roman" w:cs="Times New Roman"/>
          <w:b/>
        </w:rPr>
        <w:t>7</w:t>
      </w:r>
      <w:r w:rsidR="00134FF7">
        <w:rPr>
          <w:rFonts w:ascii="Times New Roman" w:hAnsi="Times New Roman" w:cs="Times New Roman"/>
          <w:b/>
        </w:rPr>
        <w:t xml:space="preserve"> класс».</w:t>
      </w:r>
    </w:p>
    <w:p w:rsidR="002A225B" w:rsidRPr="00B22D09" w:rsidRDefault="00520FE6" w:rsidP="007E27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Тема:  </w:t>
      </w:r>
      <w:r w:rsidR="005470A8">
        <w:rPr>
          <w:rFonts w:ascii="Times New Roman" w:hAnsi="Times New Roman" w:cs="Times New Roman"/>
          <w:b/>
        </w:rPr>
        <w:t>Наречие как часть речи</w:t>
      </w:r>
    </w:p>
    <w:p w:rsidR="00594C6D" w:rsidRPr="00B22D09" w:rsidRDefault="00594C6D" w:rsidP="007E27AD">
      <w:pPr>
        <w:spacing w:after="0"/>
        <w:rPr>
          <w:rFonts w:ascii="Times New Roman" w:hAnsi="Times New Roman" w:cs="Times New Roman"/>
        </w:rPr>
      </w:pPr>
      <w:r w:rsidRPr="00B22D09">
        <w:rPr>
          <w:rFonts w:ascii="Times New Roman" w:hAnsi="Times New Roman" w:cs="Times New Roman"/>
          <w:b/>
        </w:rPr>
        <w:t>Тип урок</w:t>
      </w:r>
      <w:r w:rsidR="005470A8">
        <w:rPr>
          <w:rFonts w:ascii="Times New Roman" w:hAnsi="Times New Roman" w:cs="Times New Roman"/>
        </w:rPr>
        <w:t xml:space="preserve">а:  </w:t>
      </w:r>
      <w:r w:rsidR="005470A8">
        <w:rPr>
          <w:rFonts w:ascii="Times New Roman" w:hAnsi="Times New Roman" w:cs="Times New Roman"/>
          <w:sz w:val="24"/>
        </w:rPr>
        <w:t xml:space="preserve">урок </w:t>
      </w:r>
      <w:r w:rsidR="005470A8" w:rsidRPr="0011355A">
        <w:rPr>
          <w:rFonts w:ascii="Times New Roman" w:eastAsia="Arial Unicode MS" w:hAnsi="Times New Roman"/>
          <w:sz w:val="24"/>
          <w:szCs w:val="24"/>
        </w:rPr>
        <w:t xml:space="preserve">комплексного применения УУД с использованием </w:t>
      </w:r>
      <w:proofErr w:type="spellStart"/>
      <w:r w:rsidR="005470A8" w:rsidRPr="0011355A">
        <w:rPr>
          <w:rFonts w:ascii="Times New Roman" w:eastAsia="Arial Unicode MS" w:hAnsi="Times New Roman"/>
          <w:sz w:val="24"/>
          <w:szCs w:val="24"/>
        </w:rPr>
        <w:t>компетентностно</w:t>
      </w:r>
      <w:proofErr w:type="spellEnd"/>
      <w:r w:rsidR="005470A8" w:rsidRPr="0011355A">
        <w:rPr>
          <w:rFonts w:ascii="Times New Roman" w:eastAsia="Arial Unicode MS" w:hAnsi="Times New Roman"/>
          <w:sz w:val="24"/>
          <w:szCs w:val="24"/>
        </w:rPr>
        <w:t xml:space="preserve"> ориентированных заданий и элементами проектно-исследовательской деятельности</w:t>
      </w:r>
    </w:p>
    <w:p w:rsidR="003823AB" w:rsidRPr="00B22D09" w:rsidRDefault="003823AB" w:rsidP="007E27A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tbl>
      <w:tblPr>
        <w:tblStyle w:val="a4"/>
        <w:tblW w:w="10420" w:type="dxa"/>
        <w:tblLook w:val="04A0" w:firstRow="1" w:lastRow="0" w:firstColumn="1" w:lastColumn="0" w:noHBand="0" w:noVBand="1"/>
      </w:tblPr>
      <w:tblGrid>
        <w:gridCol w:w="2518"/>
        <w:gridCol w:w="2552"/>
        <w:gridCol w:w="2745"/>
        <w:gridCol w:w="2605"/>
      </w:tblGrid>
      <w:tr w:rsidR="003823AB" w:rsidRPr="00B22D09" w:rsidTr="003823AB">
        <w:tc>
          <w:tcPr>
            <w:tcW w:w="10420" w:type="dxa"/>
            <w:gridSpan w:val="4"/>
          </w:tcPr>
          <w:p w:rsidR="003823AB" w:rsidRPr="00B22D09" w:rsidRDefault="003823AB" w:rsidP="007E27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>Формируемые УУД</w:t>
            </w:r>
          </w:p>
        </w:tc>
      </w:tr>
      <w:tr w:rsidR="003823AB" w:rsidRPr="00B22D09" w:rsidTr="00B22D09">
        <w:tc>
          <w:tcPr>
            <w:tcW w:w="2518" w:type="dxa"/>
          </w:tcPr>
          <w:p w:rsidR="003823AB" w:rsidRPr="00B22D09" w:rsidRDefault="003823AB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552" w:type="dxa"/>
          </w:tcPr>
          <w:p w:rsidR="003823AB" w:rsidRPr="00B22D09" w:rsidRDefault="003823AB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745" w:type="dxa"/>
          </w:tcPr>
          <w:p w:rsidR="003823AB" w:rsidRPr="00B22D09" w:rsidRDefault="003823AB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605" w:type="dxa"/>
          </w:tcPr>
          <w:p w:rsidR="003823AB" w:rsidRPr="00B22D09" w:rsidRDefault="003823AB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>Регулятивные</w:t>
            </w:r>
          </w:p>
        </w:tc>
      </w:tr>
      <w:tr w:rsidR="003823AB" w:rsidRPr="00B22D09" w:rsidTr="00B22D09">
        <w:tc>
          <w:tcPr>
            <w:tcW w:w="2518" w:type="dxa"/>
          </w:tcPr>
          <w:p w:rsidR="003926B2" w:rsidRPr="00B22D09" w:rsidRDefault="003823AB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>устойчивый познавательный интерес к русскому языку</w:t>
            </w:r>
          </w:p>
          <w:p w:rsidR="003823AB" w:rsidRPr="00B22D09" w:rsidRDefault="003926B2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 xml:space="preserve">патриотизм </w:t>
            </w:r>
          </w:p>
        </w:tc>
        <w:tc>
          <w:tcPr>
            <w:tcW w:w="2552" w:type="dxa"/>
          </w:tcPr>
          <w:p w:rsidR="003823AB" w:rsidRPr="00B22D09" w:rsidRDefault="003823AB" w:rsidP="007E27AD">
            <w:pPr>
              <w:pStyle w:val="a5"/>
              <w:numPr>
                <w:ilvl w:val="0"/>
                <w:numId w:val="4"/>
              </w:numPr>
              <w:spacing w:line="276" w:lineRule="auto"/>
              <w:ind w:left="230" w:hanging="179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>формулировать собственное мнение,</w:t>
            </w:r>
          </w:p>
          <w:p w:rsidR="003823AB" w:rsidRPr="00B22D09" w:rsidRDefault="003823AB" w:rsidP="007E27AD">
            <w:pPr>
              <w:pStyle w:val="a5"/>
              <w:numPr>
                <w:ilvl w:val="0"/>
                <w:numId w:val="4"/>
              </w:numPr>
              <w:spacing w:line="276" w:lineRule="auto"/>
              <w:ind w:left="230" w:hanging="179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 xml:space="preserve">осуществлять речевое взаимодействие в разных ситуациях </w:t>
            </w:r>
          </w:p>
          <w:p w:rsidR="003823AB" w:rsidRPr="00B22D09" w:rsidRDefault="003823AB" w:rsidP="007E27AD">
            <w:pPr>
              <w:spacing w:line="276" w:lineRule="auto"/>
              <w:ind w:left="230" w:hanging="179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>общения</w:t>
            </w:r>
          </w:p>
          <w:p w:rsidR="003823AB" w:rsidRPr="00B22D09" w:rsidRDefault="003823AB" w:rsidP="007E27AD">
            <w:pPr>
              <w:pStyle w:val="a5"/>
              <w:numPr>
                <w:ilvl w:val="0"/>
                <w:numId w:val="5"/>
              </w:numPr>
              <w:spacing w:line="276" w:lineRule="auto"/>
              <w:ind w:left="230" w:hanging="179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>работать в группе</w:t>
            </w:r>
          </w:p>
        </w:tc>
        <w:tc>
          <w:tcPr>
            <w:tcW w:w="2745" w:type="dxa"/>
          </w:tcPr>
          <w:p w:rsidR="003823AB" w:rsidRPr="00B22D09" w:rsidRDefault="003823AB" w:rsidP="007E27AD">
            <w:pPr>
              <w:pStyle w:val="a5"/>
              <w:numPr>
                <w:ilvl w:val="0"/>
                <w:numId w:val="1"/>
              </w:numPr>
              <w:spacing w:line="276" w:lineRule="auto"/>
              <w:ind w:left="177" w:hanging="177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 xml:space="preserve">владеть различными </w:t>
            </w:r>
          </w:p>
          <w:p w:rsidR="003926B2" w:rsidRPr="00B22D09" w:rsidRDefault="003926B2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 xml:space="preserve">видами </w:t>
            </w:r>
            <w:proofErr w:type="spellStart"/>
            <w:r w:rsidRPr="00B22D09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B22D09">
              <w:rPr>
                <w:rFonts w:ascii="Times New Roman" w:hAnsi="Times New Roman" w:cs="Times New Roman"/>
              </w:rPr>
              <w:t>,</w:t>
            </w:r>
          </w:p>
          <w:p w:rsidR="003823AB" w:rsidRPr="00B22D09" w:rsidRDefault="003823AB" w:rsidP="007E27AD">
            <w:pPr>
              <w:pStyle w:val="a5"/>
              <w:numPr>
                <w:ilvl w:val="0"/>
                <w:numId w:val="1"/>
              </w:numPr>
              <w:spacing w:line="276" w:lineRule="auto"/>
              <w:ind w:left="177" w:hanging="142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 xml:space="preserve">осуществлять информационную </w:t>
            </w:r>
          </w:p>
          <w:p w:rsidR="003823AB" w:rsidRPr="00B22D09" w:rsidRDefault="003823AB" w:rsidP="007E27AD">
            <w:pPr>
              <w:spacing w:line="276" w:lineRule="auto"/>
              <w:ind w:left="177" w:hanging="142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>переработку текста (план, схема, таблица)</w:t>
            </w:r>
          </w:p>
          <w:p w:rsidR="003823AB" w:rsidRPr="00B22D09" w:rsidRDefault="003823AB" w:rsidP="007E27AD">
            <w:pPr>
              <w:pStyle w:val="a5"/>
              <w:numPr>
                <w:ilvl w:val="0"/>
                <w:numId w:val="2"/>
              </w:numPr>
              <w:spacing w:line="276" w:lineRule="auto"/>
              <w:ind w:left="177" w:hanging="177"/>
              <w:rPr>
                <w:rFonts w:ascii="Times New Roman" w:hAnsi="Times New Roman" w:cs="Times New Roman"/>
              </w:rPr>
            </w:pPr>
            <w:proofErr w:type="gramStart"/>
            <w:r w:rsidRPr="00B22D09">
              <w:rPr>
                <w:rFonts w:ascii="Times New Roman" w:hAnsi="Times New Roman" w:cs="Times New Roman"/>
                <w:color w:val="000000"/>
              </w:rPr>
              <w:t>выразительного</w:t>
            </w:r>
            <w:proofErr w:type="gramEnd"/>
            <w:r w:rsidRPr="00B22D09">
              <w:rPr>
                <w:rFonts w:ascii="Times New Roman" w:hAnsi="Times New Roman" w:cs="Times New Roman"/>
                <w:color w:val="000000"/>
              </w:rPr>
              <w:t xml:space="preserve"> читать, строить устное и письменное высказывание, </w:t>
            </w:r>
          </w:p>
          <w:p w:rsidR="003926B2" w:rsidRPr="00B22D09" w:rsidRDefault="003926B2" w:rsidP="007E27AD">
            <w:pPr>
              <w:pStyle w:val="a5"/>
              <w:numPr>
                <w:ilvl w:val="0"/>
                <w:numId w:val="2"/>
              </w:numPr>
              <w:spacing w:line="276" w:lineRule="auto"/>
              <w:ind w:left="177" w:hanging="177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  <w:color w:val="000000"/>
              </w:rPr>
              <w:t>проводить исследовательскую деятельность под руководством учителя</w:t>
            </w:r>
          </w:p>
        </w:tc>
        <w:tc>
          <w:tcPr>
            <w:tcW w:w="2605" w:type="dxa"/>
          </w:tcPr>
          <w:p w:rsidR="003926B2" w:rsidRPr="00B22D09" w:rsidRDefault="003823AB" w:rsidP="007E27AD">
            <w:pPr>
              <w:pStyle w:val="a5"/>
              <w:numPr>
                <w:ilvl w:val="0"/>
                <w:numId w:val="2"/>
              </w:numPr>
              <w:spacing w:line="276" w:lineRule="auto"/>
              <w:ind w:left="265" w:hanging="265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 xml:space="preserve">Планирование самостоятельного выполнения </w:t>
            </w:r>
            <w:r w:rsidR="003926B2" w:rsidRPr="00B22D09">
              <w:rPr>
                <w:rFonts w:ascii="Times New Roman" w:hAnsi="Times New Roman" w:cs="Times New Roman"/>
              </w:rPr>
              <w:t>заданий</w:t>
            </w:r>
            <w:r w:rsidRPr="00B22D09">
              <w:rPr>
                <w:rFonts w:ascii="Times New Roman" w:hAnsi="Times New Roman" w:cs="Times New Roman"/>
              </w:rPr>
              <w:t>,</w:t>
            </w:r>
          </w:p>
          <w:p w:rsidR="0011355A" w:rsidRDefault="0011355A" w:rsidP="007E27AD">
            <w:pPr>
              <w:pStyle w:val="a5"/>
              <w:numPr>
                <w:ilvl w:val="0"/>
                <w:numId w:val="2"/>
              </w:numPr>
              <w:spacing w:line="276" w:lineRule="auto"/>
              <w:ind w:left="265" w:hanging="2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выбор темпа работы,</w:t>
            </w:r>
          </w:p>
          <w:p w:rsidR="003926B2" w:rsidRPr="00B22D09" w:rsidRDefault="003926B2" w:rsidP="007E27AD">
            <w:pPr>
              <w:pStyle w:val="a5"/>
              <w:numPr>
                <w:ilvl w:val="0"/>
                <w:numId w:val="2"/>
              </w:numPr>
              <w:spacing w:line="276" w:lineRule="auto"/>
              <w:ind w:left="265" w:hanging="265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>умение действовать самостоятельно</w:t>
            </w:r>
          </w:p>
        </w:tc>
      </w:tr>
    </w:tbl>
    <w:p w:rsidR="003823AB" w:rsidRPr="00B22D09" w:rsidRDefault="003823AB" w:rsidP="007E27AD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10419" w:type="dxa"/>
        <w:tblLook w:val="04A0" w:firstRow="1" w:lastRow="0" w:firstColumn="1" w:lastColumn="0" w:noHBand="0" w:noVBand="1"/>
      </w:tblPr>
      <w:tblGrid>
        <w:gridCol w:w="3473"/>
        <w:gridCol w:w="3473"/>
        <w:gridCol w:w="3473"/>
      </w:tblGrid>
      <w:tr w:rsidR="003823AB" w:rsidRPr="00B22D09" w:rsidTr="0087231E">
        <w:tc>
          <w:tcPr>
            <w:tcW w:w="10419" w:type="dxa"/>
            <w:gridSpan w:val="3"/>
          </w:tcPr>
          <w:p w:rsidR="003823AB" w:rsidRPr="00B22D09" w:rsidRDefault="003823AB" w:rsidP="007E27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3823AB" w:rsidRPr="00B22D09" w:rsidTr="003823AB">
        <w:tc>
          <w:tcPr>
            <w:tcW w:w="3473" w:type="dxa"/>
          </w:tcPr>
          <w:p w:rsidR="003823AB" w:rsidRPr="00B22D09" w:rsidRDefault="003823AB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3473" w:type="dxa"/>
          </w:tcPr>
          <w:p w:rsidR="003823AB" w:rsidRPr="00B22D09" w:rsidRDefault="003823AB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22D09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3473" w:type="dxa"/>
          </w:tcPr>
          <w:p w:rsidR="003823AB" w:rsidRPr="00B22D09" w:rsidRDefault="003823AB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22D09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470A8" w:rsidRPr="0087231E" w:rsidTr="003823AB">
        <w:tc>
          <w:tcPr>
            <w:tcW w:w="3473" w:type="dxa"/>
          </w:tcPr>
          <w:p w:rsidR="005470A8" w:rsidRPr="0087231E" w:rsidRDefault="005470A8" w:rsidP="001F0DA1">
            <w:pPr>
              <w:pStyle w:val="a5"/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  <w:color w:val="000000"/>
              </w:rPr>
              <w:t xml:space="preserve">находить </w:t>
            </w:r>
            <w:r>
              <w:rPr>
                <w:rFonts w:ascii="Times New Roman" w:hAnsi="Times New Roman" w:cs="Times New Roman"/>
                <w:color w:val="000000"/>
              </w:rPr>
              <w:t>наречие в предложении</w:t>
            </w:r>
            <w:r w:rsidRPr="0087231E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5470A8" w:rsidRPr="0087231E" w:rsidRDefault="005470A8" w:rsidP="001F0DA1">
            <w:pPr>
              <w:pStyle w:val="a5"/>
              <w:numPr>
                <w:ilvl w:val="0"/>
                <w:numId w:val="6"/>
              </w:numPr>
              <w:spacing w:line="276" w:lineRule="auto"/>
              <w:ind w:left="284" w:hanging="284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  <w:color w:val="000000"/>
              </w:rPr>
              <w:t xml:space="preserve"> определять</w:t>
            </w:r>
            <w:r>
              <w:rPr>
                <w:rFonts w:ascii="Times New Roman" w:hAnsi="Times New Roman" w:cs="Times New Roman"/>
                <w:color w:val="000000"/>
              </w:rPr>
              <w:t>, каким членом предложения является</w:t>
            </w:r>
            <w:r w:rsidRPr="0087231E">
              <w:rPr>
                <w:rFonts w:ascii="Times New Roman" w:hAnsi="Times New Roman" w:cs="Times New Roman"/>
              </w:rPr>
              <w:t xml:space="preserve">, </w:t>
            </w:r>
          </w:p>
          <w:p w:rsidR="005470A8" w:rsidRPr="0087231E" w:rsidRDefault="005470A8" w:rsidP="001F0DA1">
            <w:pPr>
              <w:pStyle w:val="a5"/>
              <w:numPr>
                <w:ilvl w:val="0"/>
                <w:numId w:val="7"/>
              </w:numPr>
              <w:spacing w:line="276" w:lineRule="auto"/>
              <w:ind w:left="284" w:hanging="284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производить морфемный, словообразовательный, лексический, синтаксический разборы</w:t>
            </w:r>
          </w:p>
        </w:tc>
        <w:tc>
          <w:tcPr>
            <w:tcW w:w="3473" w:type="dxa"/>
          </w:tcPr>
          <w:p w:rsidR="005470A8" w:rsidRPr="0087231E" w:rsidRDefault="005470A8" w:rsidP="001F0DA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проводить наблюдение под руководством учителя;</w:t>
            </w:r>
          </w:p>
          <w:p w:rsidR="005470A8" w:rsidRPr="0087231E" w:rsidRDefault="005470A8" w:rsidP="001F0DA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 xml:space="preserve">• осуществлять поиск информации с использованием различных ресурсов </w:t>
            </w:r>
          </w:p>
          <w:p w:rsidR="005470A8" w:rsidRPr="0087231E" w:rsidRDefault="005470A8" w:rsidP="001F0DA1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• давать определение понятиям;</w:t>
            </w:r>
          </w:p>
          <w:p w:rsidR="005470A8" w:rsidRPr="0087231E" w:rsidRDefault="005470A8" w:rsidP="001F0DA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• устанавливать причинно-следственные связи</w:t>
            </w:r>
          </w:p>
        </w:tc>
        <w:tc>
          <w:tcPr>
            <w:tcW w:w="3473" w:type="dxa"/>
          </w:tcPr>
          <w:p w:rsidR="005470A8" w:rsidRPr="0087231E" w:rsidRDefault="005470A8" w:rsidP="001F0DA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7231E">
              <w:rPr>
                <w:rFonts w:ascii="Times New Roman" w:hAnsi="Times New Roman" w:cs="Times New Roman"/>
              </w:rPr>
              <w:t>Фромирование</w:t>
            </w:r>
            <w:proofErr w:type="spellEnd"/>
            <w:r w:rsidRPr="0087231E">
              <w:rPr>
                <w:rFonts w:ascii="Times New Roman" w:hAnsi="Times New Roman" w:cs="Times New Roman"/>
              </w:rPr>
              <w:t xml:space="preserve"> устойчивого познавательного интереса к русскому языку</w:t>
            </w:r>
          </w:p>
          <w:p w:rsidR="005470A8" w:rsidRPr="0087231E" w:rsidRDefault="005470A8" w:rsidP="001F0DA1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3823AB" w:rsidRPr="0087231E" w:rsidRDefault="003823AB" w:rsidP="007E27AD">
      <w:pPr>
        <w:rPr>
          <w:rFonts w:ascii="Times New Roman" w:hAnsi="Times New Roman" w:cs="Times New Roman"/>
        </w:rPr>
      </w:pPr>
    </w:p>
    <w:p w:rsidR="00F76272" w:rsidRDefault="00D50D4E" w:rsidP="007E27AD">
      <w:pPr>
        <w:spacing w:after="0"/>
        <w:rPr>
          <w:rFonts w:ascii="Times New Roman" w:hAnsi="Times New Roman" w:cs="Times New Roman"/>
        </w:rPr>
      </w:pPr>
      <w:r w:rsidRPr="00296183">
        <w:rPr>
          <w:rFonts w:ascii="Times New Roman" w:hAnsi="Times New Roman" w:cs="Times New Roman"/>
        </w:rPr>
        <w:t xml:space="preserve">Оборудование:   </w:t>
      </w:r>
      <w:r w:rsidRPr="00296183">
        <w:rPr>
          <w:rFonts w:ascii="Times New Roman" w:hAnsi="Times New Roman" w:cs="Times New Roman"/>
        </w:rPr>
        <w:tab/>
      </w:r>
    </w:p>
    <w:p w:rsidR="005470A8" w:rsidRDefault="005470A8" w:rsidP="00547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мультимедийная презентация «Наречие как часть речи» </w:t>
      </w:r>
    </w:p>
    <w:p w:rsidR="005470A8" w:rsidRDefault="005470A8" w:rsidP="00547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Толковый словарь С.Ожегова</w:t>
      </w:r>
    </w:p>
    <w:p w:rsidR="005470A8" w:rsidRDefault="005470A8" w:rsidP="005470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рабочий лист ученика</w:t>
      </w:r>
    </w:p>
    <w:p w:rsidR="00E30088" w:rsidRPr="0087231E" w:rsidRDefault="00E30088" w:rsidP="007E27A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22D09" w:rsidRPr="0087231E" w:rsidRDefault="00B22D09" w:rsidP="007E27AD">
      <w:pPr>
        <w:rPr>
          <w:rFonts w:ascii="Times New Roman" w:hAnsi="Times New Roman" w:cs="Times New Roman"/>
        </w:rPr>
        <w:sectPr w:rsidR="00B22D09" w:rsidRPr="0087231E" w:rsidSect="00594C6D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615"/>
        <w:tblW w:w="15701" w:type="dxa"/>
        <w:tblLayout w:type="fixed"/>
        <w:tblLook w:val="04A0" w:firstRow="1" w:lastRow="0" w:firstColumn="1" w:lastColumn="0" w:noHBand="0" w:noVBand="1"/>
      </w:tblPr>
      <w:tblGrid>
        <w:gridCol w:w="1950"/>
        <w:gridCol w:w="1843"/>
        <w:gridCol w:w="3118"/>
        <w:gridCol w:w="4254"/>
        <w:gridCol w:w="35"/>
        <w:gridCol w:w="2232"/>
        <w:gridCol w:w="2269"/>
      </w:tblGrid>
      <w:tr w:rsidR="00B22D09" w:rsidRPr="0087231E" w:rsidTr="00877F7C">
        <w:tc>
          <w:tcPr>
            <w:tcW w:w="1950" w:type="dxa"/>
          </w:tcPr>
          <w:p w:rsidR="00B22D09" w:rsidRPr="0087231E" w:rsidRDefault="00B22D09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lastRenderedPageBreak/>
              <w:t>Этап урока</w:t>
            </w:r>
          </w:p>
        </w:tc>
        <w:tc>
          <w:tcPr>
            <w:tcW w:w="1843" w:type="dxa"/>
          </w:tcPr>
          <w:p w:rsidR="00B22D09" w:rsidRPr="0087231E" w:rsidRDefault="00B22D09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Форма работы</w:t>
            </w:r>
          </w:p>
        </w:tc>
        <w:tc>
          <w:tcPr>
            <w:tcW w:w="3118" w:type="dxa"/>
          </w:tcPr>
          <w:p w:rsidR="00B22D09" w:rsidRPr="0087231E" w:rsidRDefault="00B22D09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289" w:type="dxa"/>
            <w:gridSpan w:val="2"/>
          </w:tcPr>
          <w:p w:rsidR="00B22D09" w:rsidRPr="0087231E" w:rsidRDefault="00B22D09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232" w:type="dxa"/>
          </w:tcPr>
          <w:p w:rsidR="00B22D09" w:rsidRPr="0087231E" w:rsidRDefault="00B22D09" w:rsidP="007E27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2269" w:type="dxa"/>
          </w:tcPr>
          <w:p w:rsidR="00B22D09" w:rsidRPr="0087231E" w:rsidRDefault="00B22D09" w:rsidP="007E27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УУД</w:t>
            </w:r>
          </w:p>
        </w:tc>
      </w:tr>
      <w:tr w:rsidR="005470A8" w:rsidRPr="0087231E" w:rsidTr="00877F7C">
        <w:tc>
          <w:tcPr>
            <w:tcW w:w="1950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  <w:lang w:val="en-US"/>
              </w:rPr>
              <w:t>I</w:t>
            </w:r>
            <w:r w:rsidRPr="0087231E">
              <w:rPr>
                <w:rFonts w:ascii="Times New Roman" w:hAnsi="Times New Roman" w:cs="Times New Roman"/>
              </w:rPr>
              <w:t>. Самоопределение к деятельности, целеполагание. Совместное определение цели и  задач урока, этапов и форм работы.</w:t>
            </w:r>
          </w:p>
        </w:tc>
        <w:tc>
          <w:tcPr>
            <w:tcW w:w="1843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3118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Сформулируйте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тему и </w:t>
            </w:r>
            <w:r w:rsidRPr="0087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урока, исходя из того,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  нам уже знакомо</w:t>
            </w:r>
            <w:r w:rsidRPr="0087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Используйте опорные слова:</w:t>
            </w:r>
          </w:p>
          <w:p w:rsidR="005470A8" w:rsidRPr="0087231E" w:rsidRDefault="005470A8" w:rsidP="005470A8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</w:t>
            </w:r>
          </w:p>
          <w:p w:rsidR="005470A8" w:rsidRPr="0087231E" w:rsidRDefault="005470A8" w:rsidP="005470A8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</w:t>
            </w:r>
          </w:p>
          <w:p w:rsidR="005470A8" w:rsidRPr="0087231E" w:rsidRDefault="005470A8" w:rsidP="005470A8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  <w:p w:rsidR="005470A8" w:rsidRPr="0087231E" w:rsidRDefault="005470A8" w:rsidP="005470A8">
            <w:pPr>
              <w:pStyle w:val="a5"/>
              <w:numPr>
                <w:ilvl w:val="0"/>
                <w:numId w:val="9"/>
              </w:numPr>
              <w:tabs>
                <w:tab w:val="clear" w:pos="720"/>
                <w:tab w:val="num" w:pos="317"/>
              </w:tabs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4289" w:type="dxa"/>
            <w:gridSpan w:val="2"/>
          </w:tcPr>
          <w:p w:rsidR="005470A8" w:rsidRPr="0087231E" w:rsidRDefault="00E75A1A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учащихся </w:t>
            </w:r>
            <w:r w:rsidR="005470A8" w:rsidRPr="0087231E">
              <w:rPr>
                <w:rFonts w:ascii="Times New Roman" w:hAnsi="Times New Roman" w:cs="Times New Roman"/>
              </w:rPr>
              <w:t xml:space="preserve"> к уроку через проблемную беседу</w:t>
            </w:r>
            <w:r w:rsidR="005470A8">
              <w:rPr>
                <w:rFonts w:ascii="Times New Roman" w:hAnsi="Times New Roman" w:cs="Times New Roman"/>
              </w:rPr>
              <w:t xml:space="preserve"> с использованием игро</w:t>
            </w:r>
            <w:r>
              <w:rPr>
                <w:rFonts w:ascii="Times New Roman" w:hAnsi="Times New Roman" w:cs="Times New Roman"/>
              </w:rPr>
              <w:t>в</w:t>
            </w:r>
            <w:r w:rsidR="005470A8">
              <w:rPr>
                <w:rFonts w:ascii="Times New Roman" w:hAnsi="Times New Roman" w:cs="Times New Roman"/>
              </w:rPr>
              <w:t>ых элементов (решение ребуса)</w:t>
            </w:r>
            <w:r w:rsidR="007B5C27" w:rsidRPr="007B5C27">
              <w:rPr>
                <w:rFonts w:ascii="Times New Roman" w:hAnsi="Times New Roman" w:cs="Times New Roman"/>
                <w:u w:val="single"/>
              </w:rPr>
              <w:t xml:space="preserve"> Слайд</w:t>
            </w:r>
            <w:proofErr w:type="gramStart"/>
            <w:r w:rsidR="007B5C27" w:rsidRPr="007B5C27">
              <w:rPr>
                <w:rFonts w:ascii="Times New Roman" w:hAnsi="Times New Roman" w:cs="Times New Roman"/>
                <w:u w:val="single"/>
              </w:rPr>
              <w:t>1</w:t>
            </w:r>
            <w:proofErr w:type="gramEnd"/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 xml:space="preserve">Сегодня мы продолжим путешествие  в </w:t>
            </w:r>
            <w:r>
              <w:rPr>
                <w:rFonts w:ascii="Times New Roman" w:hAnsi="Times New Roman" w:cs="Times New Roman"/>
              </w:rPr>
              <w:t>мир частей речи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-Как  они называются?</w:t>
            </w:r>
            <w:r w:rsidR="007B5C27">
              <w:rPr>
                <w:rFonts w:ascii="Times New Roman" w:hAnsi="Times New Roman" w:cs="Times New Roman"/>
              </w:rPr>
              <w:t xml:space="preserve"> (</w:t>
            </w:r>
            <w:r w:rsidR="007B5C27" w:rsidRPr="007B5C27">
              <w:rPr>
                <w:rFonts w:ascii="Times New Roman" w:hAnsi="Times New Roman" w:cs="Times New Roman"/>
                <w:u w:val="single"/>
              </w:rPr>
              <w:t>слайд</w:t>
            </w:r>
            <w:proofErr w:type="gramStart"/>
            <w:r w:rsidR="007B5C27" w:rsidRPr="007B5C27">
              <w:rPr>
                <w:rFonts w:ascii="Times New Roman" w:hAnsi="Times New Roman" w:cs="Times New Roman"/>
                <w:u w:val="single"/>
              </w:rPr>
              <w:t>2</w:t>
            </w:r>
            <w:proofErr w:type="gramEnd"/>
            <w:r w:rsidR="007B5C27" w:rsidRPr="007B5C27">
              <w:rPr>
                <w:rFonts w:ascii="Times New Roman" w:hAnsi="Times New Roman" w:cs="Times New Roman"/>
                <w:u w:val="single"/>
              </w:rPr>
              <w:t>)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- Каково их общее значение?</w:t>
            </w:r>
          </w:p>
          <w:p w:rsidR="005470A8" w:rsidRPr="0087231E" w:rsidRDefault="005470A8" w:rsidP="007B5C2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Что вы знаете о наречии?</w:t>
            </w:r>
            <w:r w:rsidR="007B5C27">
              <w:rPr>
                <w:rFonts w:ascii="Times New Roman" w:hAnsi="Times New Roman" w:cs="Times New Roman"/>
              </w:rPr>
              <w:t xml:space="preserve"> (ребусы) </w:t>
            </w:r>
          </w:p>
        </w:tc>
        <w:tc>
          <w:tcPr>
            <w:tcW w:w="2232" w:type="dxa"/>
          </w:tcPr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Настраиваются на плодотворную работу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Перечисляют изученные части речи, определяют, какими частями речи являются слова-отгадки</w:t>
            </w:r>
          </w:p>
        </w:tc>
        <w:tc>
          <w:tcPr>
            <w:tcW w:w="2269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Регулятивные</w:t>
            </w:r>
          </w:p>
        </w:tc>
      </w:tr>
      <w:tr w:rsidR="005470A8" w:rsidRPr="0087231E" w:rsidTr="00877F7C">
        <w:tc>
          <w:tcPr>
            <w:tcW w:w="1950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  <w:lang w:val="en-US"/>
              </w:rPr>
              <w:t>II</w:t>
            </w:r>
            <w:r w:rsidRPr="0087231E">
              <w:rPr>
                <w:rFonts w:ascii="Times New Roman" w:hAnsi="Times New Roman" w:cs="Times New Roman"/>
              </w:rPr>
              <w:t>. Этап актуализации знаний и фиксации затруднений в деятельности</w:t>
            </w:r>
          </w:p>
        </w:tc>
        <w:tc>
          <w:tcPr>
            <w:tcW w:w="1843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 xml:space="preserve"> Словарная </w:t>
            </w: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Речь, </w:t>
            </w:r>
            <w:r w:rsidRPr="000E6ED4">
              <w:rPr>
                <w:rFonts w:ascii="Times New Roman" w:eastAsia="Times New Roman" w:hAnsi="Times New Roman" w:cs="Times New Roman"/>
                <w:iCs/>
                <w:color w:val="333333"/>
                <w:szCs w:val="28"/>
                <w:lang w:eastAsia="ru-RU"/>
              </w:rPr>
              <w:t xml:space="preserve">изречение, </w:t>
            </w:r>
            <w:proofErr w:type="gramStart"/>
            <w:r w:rsidRPr="000E6ED4">
              <w:rPr>
                <w:rFonts w:ascii="Times New Roman" w:eastAsia="Times New Roman" w:hAnsi="Times New Roman" w:cs="Times New Roman"/>
                <w:iCs/>
                <w:color w:val="333333"/>
                <w:szCs w:val="28"/>
                <w:lang w:eastAsia="ru-RU"/>
              </w:rPr>
              <w:t>речистый</w:t>
            </w:r>
            <w:proofErr w:type="gramEnd"/>
            <w:r w:rsidRPr="000E6ED4">
              <w:rPr>
                <w:rFonts w:ascii="Times New Roman" w:eastAsia="Times New Roman" w:hAnsi="Times New Roman" w:cs="Times New Roman"/>
                <w:iCs/>
                <w:color w:val="333333"/>
                <w:szCs w:val="28"/>
                <w:lang w:eastAsia="ru-RU"/>
              </w:rPr>
              <w:t>, наречие </w:t>
            </w: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(говор), </w:t>
            </w:r>
            <w:r w:rsidRPr="000E6ED4">
              <w:rPr>
                <w:rFonts w:ascii="Times New Roman" w:eastAsia="Times New Roman" w:hAnsi="Times New Roman" w:cs="Times New Roman"/>
                <w:iCs/>
                <w:color w:val="333333"/>
                <w:szCs w:val="28"/>
                <w:lang w:eastAsia="ru-RU"/>
              </w:rPr>
              <w:t>нарекать</w:t>
            </w:r>
            <w:r w:rsidRPr="000E6ED4">
              <w:rPr>
                <w:rFonts w:ascii="Helvetica" w:eastAsia="Times New Roman" w:hAnsi="Helvetica" w:cs="Helvetica"/>
                <w:i/>
                <w:iCs/>
                <w:color w:val="333333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4289" w:type="dxa"/>
            <w:gridSpan w:val="2"/>
          </w:tcPr>
          <w:p w:rsidR="005470A8" w:rsidRPr="0087231E" w:rsidRDefault="005470A8" w:rsidP="005470A8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Выделите корень в словах </w:t>
            </w:r>
            <w:r w:rsidR="007B5C27">
              <w:rPr>
                <w:rFonts w:ascii="Times New Roman" w:hAnsi="Times New Roman" w:cs="Times New Roman"/>
              </w:rPr>
              <w:t>(слайд3)</w:t>
            </w:r>
          </w:p>
        </w:tc>
        <w:tc>
          <w:tcPr>
            <w:tcW w:w="2232" w:type="dxa"/>
          </w:tcPr>
          <w:p w:rsidR="005470A8" w:rsidRPr="0087231E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 xml:space="preserve">проверяют в парах, </w:t>
            </w:r>
            <w:proofErr w:type="spellStart"/>
            <w:r>
              <w:rPr>
                <w:rFonts w:ascii="Times New Roman" w:hAnsi="Times New Roman" w:cs="Times New Roman"/>
              </w:rPr>
              <w:t>расссказ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ученика о происхождении слова «наречие» </w:t>
            </w:r>
            <w:r w:rsidRPr="007F2CF3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2269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Познавательные,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коммуникати</w:t>
            </w:r>
            <w:r>
              <w:rPr>
                <w:rFonts w:ascii="Times New Roman" w:hAnsi="Times New Roman" w:cs="Times New Roman"/>
              </w:rPr>
              <w:t>в</w:t>
            </w:r>
            <w:r w:rsidRPr="0087231E">
              <w:rPr>
                <w:rFonts w:ascii="Times New Roman" w:hAnsi="Times New Roman" w:cs="Times New Roman"/>
              </w:rPr>
              <w:t>ные</w:t>
            </w:r>
          </w:p>
        </w:tc>
      </w:tr>
      <w:tr w:rsidR="005470A8" w:rsidRPr="0087231E" w:rsidTr="00877F7C">
        <w:tc>
          <w:tcPr>
            <w:tcW w:w="1950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III. Вхождение в тему урока и создание условий для осознанного восприятия нового материала</w:t>
            </w:r>
          </w:p>
        </w:tc>
        <w:tc>
          <w:tcPr>
            <w:tcW w:w="1843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Компетент</w:t>
            </w:r>
            <w:r w:rsidRPr="0087231E">
              <w:rPr>
                <w:rFonts w:ascii="Times New Roman" w:hAnsi="Times New Roman" w:cs="Times New Roman"/>
              </w:rPr>
              <w:t>ностн</w:t>
            </w:r>
            <w:proofErr w:type="gramStart"/>
            <w:r w:rsidRPr="0087231E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7231E">
              <w:rPr>
                <w:rFonts w:ascii="Times New Roman" w:hAnsi="Times New Roman" w:cs="Times New Roman"/>
              </w:rPr>
              <w:t xml:space="preserve"> ориентированное задание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7231E">
              <w:rPr>
                <w:rFonts w:ascii="Times New Roman" w:hAnsi="Times New Roman" w:cs="Times New Roman"/>
              </w:rPr>
              <w:t xml:space="preserve"> Работа с текстом</w:t>
            </w:r>
          </w:p>
        </w:tc>
        <w:tc>
          <w:tcPr>
            <w:tcW w:w="3118" w:type="dxa"/>
          </w:tcPr>
          <w:p w:rsidR="005470A8" w:rsidRPr="004B46CD" w:rsidRDefault="009F16EF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r w:rsidR="005470A8">
              <w:rPr>
                <w:rFonts w:ascii="Times New Roman" w:hAnsi="Times New Roman" w:cs="Times New Roman"/>
              </w:rPr>
              <w:t xml:space="preserve"> ___, стр.____. Изучение теоретических сведений, заполнение таблицы-памятки</w:t>
            </w:r>
          </w:p>
        </w:tc>
        <w:tc>
          <w:tcPr>
            <w:tcW w:w="4289" w:type="dxa"/>
            <w:gridSpan w:val="2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беседу, консультирует учащихся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к тексту параграфа, заполняют таблицу в рабочих листах</w:t>
            </w:r>
          </w:p>
        </w:tc>
        <w:tc>
          <w:tcPr>
            <w:tcW w:w="2269" w:type="dxa"/>
          </w:tcPr>
          <w:p w:rsidR="005470A8" w:rsidRPr="00324B61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7231E">
              <w:rPr>
                <w:rFonts w:ascii="Times New Roman" w:hAnsi="Times New Roman" w:cs="Times New Roman"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24B61">
              <w:rPr>
                <w:rFonts w:ascii="Times New Roman" w:hAnsi="Times New Roman" w:cs="Times New Roman"/>
              </w:rPr>
              <w:t xml:space="preserve">понимание текстов, извлечение необходимой </w:t>
            </w:r>
            <w:proofErr w:type="gramEnd"/>
          </w:p>
          <w:p w:rsidR="005470A8" w:rsidRPr="00324B61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</w:t>
            </w:r>
            <w:r w:rsidRPr="00324B61">
              <w:rPr>
                <w:rFonts w:ascii="Times New Roman" w:hAnsi="Times New Roman" w:cs="Times New Roman"/>
              </w:rPr>
              <w:t xml:space="preserve">; 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>– подведение под понятие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Коммуникативные</w:t>
            </w:r>
          </w:p>
        </w:tc>
      </w:tr>
      <w:tr w:rsidR="005470A8" w:rsidRPr="0087231E" w:rsidTr="00877F7C">
        <w:tc>
          <w:tcPr>
            <w:tcW w:w="1950" w:type="dxa"/>
          </w:tcPr>
          <w:p w:rsidR="005470A8" w:rsidRPr="0087231E" w:rsidRDefault="005470A8" w:rsidP="0054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работа</w:t>
            </w:r>
          </w:p>
          <w:p w:rsidR="005470A8" w:rsidRDefault="005470A8" w:rsidP="0054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470A8" w:rsidRPr="00CF461E" w:rsidRDefault="005470A8" w:rsidP="005470A8"/>
        </w:tc>
        <w:tc>
          <w:tcPr>
            <w:tcW w:w="4289" w:type="dxa"/>
            <w:gridSpan w:val="2"/>
          </w:tcPr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Cs w:val="28"/>
                <w:lang w:eastAsia="ru-RU"/>
              </w:rPr>
              <w:t>Карточка № 1.</w:t>
            </w:r>
            <w:r w:rsidRPr="000E6ED4">
              <w:rPr>
                <w:rFonts w:ascii="Times New Roman" w:eastAsia="Times New Roman" w:hAnsi="Times New Roman" w:cs="Times New Roman"/>
                <w:i/>
                <w:iCs/>
                <w:color w:val="333333"/>
                <w:szCs w:val="28"/>
                <w:lang w:eastAsia="ru-RU"/>
              </w:rPr>
              <w:t> </w:t>
            </w: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Выпишите из предложений словосочетания с наречиями, определите главное слово в словосочетании. Какой частью речи выражено главное слово?</w:t>
            </w:r>
          </w:p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 К каким частям речи может относиться наречие?</w:t>
            </w:r>
          </w:p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Cs w:val="28"/>
                <w:lang w:eastAsia="ru-RU"/>
              </w:rPr>
              <w:t>Карточка № 2.</w:t>
            </w:r>
            <w:r w:rsidRPr="000E6ED4">
              <w:rPr>
                <w:rFonts w:ascii="Times New Roman" w:eastAsia="Times New Roman" w:hAnsi="Times New Roman" w:cs="Times New Roman"/>
                <w:i/>
                <w:iCs/>
                <w:color w:val="333333"/>
                <w:szCs w:val="28"/>
                <w:lang w:eastAsia="ru-RU"/>
              </w:rPr>
              <w:t> </w:t>
            </w: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Подчеркните наречие как член предложения. </w:t>
            </w:r>
          </w:p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- Сделайте вывод, каким членом </w:t>
            </w: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lastRenderedPageBreak/>
              <w:t xml:space="preserve">предложения может быть наречие. </w:t>
            </w:r>
          </w:p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Cs w:val="28"/>
                <w:lang w:eastAsia="ru-RU"/>
              </w:rPr>
              <w:t>Карточка № 3. </w:t>
            </w: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На какие вопросы отвечает наречие? </w:t>
            </w:r>
          </w:p>
          <w:p w:rsidR="005470A8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</w:rPr>
            </w:pPr>
            <w:r w:rsidRPr="000E6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Cs w:val="28"/>
                <w:lang w:eastAsia="ru-RU"/>
              </w:rPr>
              <w:t>Карточка № 4. </w:t>
            </w: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Есть ли у наречия окончание? Что это значит? </w:t>
            </w:r>
          </w:p>
        </w:tc>
        <w:tc>
          <w:tcPr>
            <w:tcW w:w="2232" w:type="dxa"/>
          </w:tcPr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Cs w:val="28"/>
                <w:lang w:eastAsia="ru-RU"/>
              </w:rPr>
              <w:lastRenderedPageBreak/>
              <w:t xml:space="preserve"> (З</w:t>
            </w:r>
            <w:r w:rsidRPr="000E6ED4">
              <w:rPr>
                <w:rFonts w:ascii="Times New Roman" w:eastAsia="Times New Roman" w:hAnsi="Times New Roman" w:cs="Times New Roman"/>
                <w:i/>
                <w:iCs/>
                <w:color w:val="333333"/>
                <w:szCs w:val="28"/>
                <w:lang w:eastAsia="ru-RU"/>
              </w:rPr>
              <w:t>адания на карточках в конверте).</w:t>
            </w:r>
          </w:p>
          <w:p w:rsidR="005470A8" w:rsidRDefault="005470A8" w:rsidP="005470A8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5470A8" w:rsidRDefault="005470A8" w:rsidP="005470A8">
            <w:pPr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5470A8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1 ученик у доски.</w:t>
            </w:r>
          </w:p>
          <w:p w:rsidR="005470A8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</w:p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В результате проделанной работы получилась таблица, </w:t>
            </w: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lastRenderedPageBreak/>
              <w:t>характеризующая наречие как часть речи.</w:t>
            </w:r>
          </w:p>
          <w:p w:rsidR="005470A8" w:rsidRDefault="005470A8" w:rsidP="0054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5470A8" w:rsidRPr="0087231E" w:rsidRDefault="005470A8" w:rsidP="00547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Регулятивные</w:t>
            </w:r>
          </w:p>
        </w:tc>
      </w:tr>
      <w:tr w:rsidR="005470A8" w:rsidRPr="0087231E" w:rsidTr="00877F7C">
        <w:tc>
          <w:tcPr>
            <w:tcW w:w="1950" w:type="dxa"/>
          </w:tcPr>
          <w:p w:rsidR="005470A8" w:rsidRPr="0087231E" w:rsidRDefault="005470A8" w:rsidP="005470A8">
            <w:pPr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lastRenderedPageBreak/>
              <w:t xml:space="preserve">IV.  </w:t>
            </w:r>
            <w:proofErr w:type="spellStart"/>
            <w:r w:rsidRPr="0087231E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843" w:type="dxa"/>
          </w:tcPr>
          <w:p w:rsidR="005470A8" w:rsidRDefault="005470A8" w:rsidP="0054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Медленно</w:t>
            </w:r>
            <w:r w:rsidRPr="000E6ED4">
              <w:rPr>
                <w:rFonts w:ascii="Times New Roman" w:eastAsia="Times New Roman" w:hAnsi="Times New Roman" w:cs="Times New Roman"/>
                <w:i/>
                <w:iCs/>
                <w:color w:val="333333"/>
                <w:szCs w:val="28"/>
                <w:lang w:eastAsia="ru-RU"/>
              </w:rPr>
              <w:t> </w:t>
            </w: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встаньте, резко поднимите руки, плавно их опустите, высоко подпрыгните, низко присядьте, тихо сядьте за парту.</w:t>
            </w:r>
          </w:p>
          <w:p w:rsidR="005470A8" w:rsidRPr="00CF461E" w:rsidRDefault="005470A8" w:rsidP="005470A8"/>
        </w:tc>
        <w:tc>
          <w:tcPr>
            <w:tcW w:w="4289" w:type="dxa"/>
            <w:gridSpan w:val="2"/>
          </w:tcPr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 Исследовательская работа отняла много сил, поэтому давайте проведем физкультминутку.</w:t>
            </w:r>
          </w:p>
          <w:p w:rsidR="005470A8" w:rsidRPr="007F2CF3" w:rsidRDefault="005470A8" w:rsidP="005470A8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 Сколько наречий встретилось в тексте физкультминутки? (6).</w:t>
            </w:r>
          </w:p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</w:rPr>
              <w:t>физминутку</w:t>
            </w:r>
            <w:proofErr w:type="spellEnd"/>
          </w:p>
        </w:tc>
        <w:tc>
          <w:tcPr>
            <w:tcW w:w="2269" w:type="dxa"/>
          </w:tcPr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</w:t>
            </w:r>
          </w:p>
        </w:tc>
      </w:tr>
      <w:tr w:rsidR="005470A8" w:rsidRPr="0087231E" w:rsidTr="00877F7C">
        <w:trPr>
          <w:trHeight w:val="1263"/>
        </w:trPr>
        <w:tc>
          <w:tcPr>
            <w:tcW w:w="1950" w:type="dxa"/>
            <w:vMerge w:val="restart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теме урока</w:t>
            </w:r>
          </w:p>
        </w:tc>
        <w:tc>
          <w:tcPr>
            <w:tcW w:w="1843" w:type="dxa"/>
            <w:vMerge w:val="restart"/>
          </w:tcPr>
          <w:p w:rsidR="005470A8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Работа в паре</w:t>
            </w:r>
            <w:r w:rsidRPr="0087231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анализ текста</w:t>
            </w:r>
            <w:r w:rsidRPr="000E6ED4">
              <w:rPr>
                <w:rFonts w:ascii="Times New Roman" w:eastAsia="Times New Roman" w:hAnsi="Times New Roman" w:cs="Times New Roman"/>
                <w:iCs/>
                <w:color w:val="333333"/>
                <w:szCs w:val="28"/>
                <w:lang w:eastAsia="ru-RU"/>
              </w:rPr>
              <w:t xml:space="preserve"> </w:t>
            </w:r>
          </w:p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iCs/>
                <w:color w:val="333333"/>
                <w:szCs w:val="28"/>
                <w:lang w:eastAsia="ru-RU"/>
              </w:rPr>
              <w:t>Творческое задание.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восстановление текста</w:t>
            </w:r>
          </w:p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CD3327">
              <w:rPr>
                <w:rFonts w:ascii="Georgia" w:hAnsi="Georgia"/>
                <w:sz w:val="24"/>
                <w:szCs w:val="24"/>
              </w:rPr>
              <w:t xml:space="preserve">- </w:t>
            </w: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А зачем нам нужны наречия?</w:t>
            </w:r>
          </w:p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 Спишите текст, расставьте пропущенные знаки препинания, вместо пропусков употребите подходящие по значению наречия подчеркните их как члены предложения</w:t>
            </w:r>
          </w:p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proofErr w:type="gramStart"/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Был полдень _________палило</w:t>
            </w:r>
            <w:proofErr w:type="gramEnd"/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солнце. На горизонте появилась черная туча, которая ______ двигалась с запада на восток</w:t>
            </w:r>
            <w:proofErr w:type="gramStart"/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.</w:t>
            </w:r>
            <w:proofErr w:type="gramEnd"/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_______ </w:t>
            </w:r>
            <w:proofErr w:type="gramStart"/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п</w:t>
            </w:r>
            <w:proofErr w:type="gramEnd"/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одул ветер. Молодая березка ______ затрепетала. Порывистый ветер усиливался. Вдали </w:t>
            </w:r>
            <w:proofErr w:type="gramStart"/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сверкнула молния ________ раздался</w:t>
            </w:r>
            <w:proofErr w:type="gramEnd"/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 первый удар грома. Спеша укрыться _______заметались птицы.</w:t>
            </w:r>
          </w:p>
          <w:p w:rsidR="005470A8" w:rsidRPr="0087231E" w:rsidRDefault="005470A8" w:rsidP="005470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  <w:gridSpan w:val="2"/>
          </w:tcPr>
          <w:p w:rsidR="005470A8" w:rsidRDefault="005470A8" w:rsidP="005470A8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</w:rPr>
              <w:t>Консультирует пары</w:t>
            </w:r>
            <w:r w:rsidRPr="0087231E">
              <w:rPr>
                <w:rFonts w:ascii="Times New Roman" w:hAnsi="Times New Roman" w:cs="Times New Roman"/>
              </w:rPr>
              <w:t xml:space="preserve"> учащихся</w:t>
            </w:r>
            <w:r w:rsidRPr="000E6ED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5470A8" w:rsidRPr="007B5C27" w:rsidRDefault="007B5C27" w:rsidP="005470A8">
            <w:pPr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7B5C27">
              <w:rPr>
                <w:rFonts w:ascii="Times New Roman" w:hAnsi="Times New Roman" w:cs="Times New Roman"/>
                <w:szCs w:val="24"/>
                <w:u w:val="single"/>
              </w:rPr>
              <w:t>(слайд</w:t>
            </w:r>
            <w:proofErr w:type="gramStart"/>
            <w:r w:rsidRPr="007B5C27">
              <w:rPr>
                <w:rFonts w:ascii="Times New Roman" w:hAnsi="Times New Roman" w:cs="Times New Roman"/>
                <w:szCs w:val="24"/>
                <w:u w:val="single"/>
              </w:rPr>
              <w:t>4</w:t>
            </w:r>
            <w:proofErr w:type="gramEnd"/>
            <w:r w:rsidRPr="007B5C27">
              <w:rPr>
                <w:rFonts w:ascii="Times New Roman" w:hAnsi="Times New Roman" w:cs="Times New Roman"/>
                <w:szCs w:val="24"/>
                <w:u w:val="single"/>
              </w:rPr>
              <w:t>)</w:t>
            </w:r>
          </w:p>
          <w:p w:rsidR="005470A8" w:rsidRPr="000E6ED4" w:rsidRDefault="005470A8" w:rsidP="005470A8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E6ED4">
              <w:rPr>
                <w:rFonts w:ascii="Times New Roman" w:hAnsi="Times New Roman" w:cs="Times New Roman"/>
                <w:szCs w:val="24"/>
              </w:rPr>
              <w:t xml:space="preserve">Прочитайте </w:t>
            </w:r>
            <w:r>
              <w:rPr>
                <w:rFonts w:ascii="Times New Roman" w:hAnsi="Times New Roman" w:cs="Times New Roman"/>
                <w:szCs w:val="24"/>
              </w:rPr>
              <w:t>текст</w:t>
            </w:r>
            <w:r w:rsidRPr="000E6ED4">
              <w:rPr>
                <w:rFonts w:ascii="Times New Roman" w:hAnsi="Times New Roman" w:cs="Times New Roman"/>
                <w:szCs w:val="24"/>
              </w:rPr>
              <w:t xml:space="preserve">. Все ли вам понятно? </w:t>
            </w:r>
          </w:p>
          <w:p w:rsidR="005470A8" w:rsidRPr="000E6ED4" w:rsidRDefault="005470A8" w:rsidP="005470A8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E6ED4">
              <w:rPr>
                <w:rFonts w:ascii="Times New Roman" w:hAnsi="Times New Roman" w:cs="Times New Roman"/>
                <w:szCs w:val="24"/>
              </w:rPr>
              <w:t>Посовещайтесь в парах, добавьте необходимые, на ваш взгляд, слова;</w:t>
            </w:r>
          </w:p>
          <w:p w:rsidR="005470A8" w:rsidRPr="000E6ED4" w:rsidRDefault="005470A8" w:rsidP="005470A8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E6ED4">
              <w:rPr>
                <w:rFonts w:ascii="Times New Roman" w:hAnsi="Times New Roman" w:cs="Times New Roman"/>
                <w:szCs w:val="24"/>
              </w:rPr>
              <w:t>Прочитайт</w:t>
            </w:r>
            <w:r>
              <w:rPr>
                <w:rFonts w:ascii="Times New Roman" w:hAnsi="Times New Roman" w:cs="Times New Roman"/>
                <w:szCs w:val="24"/>
              </w:rPr>
              <w:t>е свою дополненную версию</w:t>
            </w:r>
            <w:r w:rsidRPr="000E6ED4">
              <w:rPr>
                <w:rFonts w:ascii="Times New Roman" w:hAnsi="Times New Roman" w:cs="Times New Roman"/>
                <w:szCs w:val="24"/>
              </w:rPr>
              <w:t>;</w:t>
            </w:r>
          </w:p>
          <w:p w:rsidR="005470A8" w:rsidRPr="000E6ED4" w:rsidRDefault="005470A8" w:rsidP="005470A8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E6ED4">
              <w:rPr>
                <w:rFonts w:ascii="Times New Roman" w:hAnsi="Times New Roman" w:cs="Times New Roman"/>
                <w:szCs w:val="24"/>
              </w:rPr>
              <w:t>Постарайтесь определить, какой частью речи являются дополненные слова, сделайте вывод.</w:t>
            </w:r>
          </w:p>
          <w:p w:rsidR="005470A8" w:rsidRPr="0087231E" w:rsidRDefault="005470A8" w:rsidP="005470A8">
            <w:pPr>
              <w:spacing w:line="276" w:lineRule="auto"/>
              <w:ind w:left="5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восстанавливают текст, вставляя подходящие наречия; выписывают  наречия вместе с глаголом, </w:t>
            </w:r>
            <w:proofErr w:type="spellStart"/>
            <w:r>
              <w:rPr>
                <w:rFonts w:ascii="Times New Roman" w:hAnsi="Times New Roman" w:cs="Times New Roman"/>
              </w:rPr>
              <w:t>подчёркиают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наречие как  часть речи</w:t>
            </w: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470A8" w:rsidRPr="000E6ED4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6ED4">
              <w:rPr>
                <w:rFonts w:ascii="Times New Roman" w:eastAsia="Times New Roman" w:hAnsi="Times New Roman" w:cs="Times New Roman"/>
                <w:iCs/>
                <w:color w:val="333333"/>
                <w:szCs w:val="28"/>
                <w:lang w:eastAsia="ru-RU"/>
              </w:rPr>
              <w:t>Выполняется самостоятельно.</w:t>
            </w:r>
          </w:p>
          <w:p w:rsidR="005470A8" w:rsidRPr="0087231E" w:rsidRDefault="005470A8" w:rsidP="005470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5470A8" w:rsidRPr="00324B61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7231E">
              <w:rPr>
                <w:rFonts w:ascii="Times New Roman" w:hAnsi="Times New Roman" w:cs="Times New Roman"/>
              </w:rPr>
              <w:t>Личностные</w:t>
            </w:r>
            <w:r>
              <w:rPr>
                <w:rFonts w:ascii="Times New Roman" w:hAnsi="Times New Roman" w:cs="Times New Roman"/>
              </w:rPr>
              <w:t xml:space="preserve"> (понимание необходимости следования</w:t>
            </w:r>
            <w:r w:rsidRPr="00324B61">
              <w:rPr>
                <w:rFonts w:ascii="Times New Roman" w:hAnsi="Times New Roman" w:cs="Times New Roman"/>
              </w:rPr>
              <w:t xml:space="preserve"> в поведении моральным нормам и </w:t>
            </w:r>
            <w:proofErr w:type="gramEnd"/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>этическим требованиям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Коммуникативные</w:t>
            </w:r>
          </w:p>
          <w:p w:rsidR="005470A8" w:rsidRPr="00324B61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87231E">
              <w:rPr>
                <w:rFonts w:ascii="Times New Roman" w:hAnsi="Times New Roman" w:cs="Times New Roman"/>
              </w:rPr>
              <w:t>Познавательные</w:t>
            </w:r>
            <w:r w:rsidRPr="00324B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324B61">
              <w:rPr>
                <w:rFonts w:ascii="Times New Roman" w:hAnsi="Times New Roman" w:cs="Times New Roman"/>
              </w:rPr>
              <w:t xml:space="preserve">анализ, синтез, сравнение, обобщение, </w:t>
            </w:r>
            <w:proofErr w:type="spellStart"/>
            <w:r w:rsidRPr="00324B61">
              <w:rPr>
                <w:rFonts w:ascii="Times New Roman" w:hAnsi="Times New Roman" w:cs="Times New Roman"/>
              </w:rPr>
              <w:t>анало</w:t>
            </w:r>
            <w:proofErr w:type="spellEnd"/>
            <w:r w:rsidRPr="00324B6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5470A8" w:rsidRPr="00324B61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24B61">
              <w:rPr>
                <w:rFonts w:ascii="Times New Roman" w:hAnsi="Times New Roman" w:cs="Times New Roman"/>
              </w:rPr>
              <w:t>гия</w:t>
            </w:r>
            <w:proofErr w:type="spellEnd"/>
            <w:r w:rsidRPr="00324B61">
              <w:rPr>
                <w:rFonts w:ascii="Times New Roman" w:hAnsi="Times New Roman" w:cs="Times New Roman"/>
              </w:rPr>
              <w:t>, классификаци</w:t>
            </w:r>
            <w:proofErr w:type="gramStart"/>
            <w:r w:rsidRPr="00324B61">
              <w:rPr>
                <w:rFonts w:ascii="Times New Roman" w:hAnsi="Times New Roman" w:cs="Times New Roman"/>
              </w:rPr>
              <w:t>я–</w:t>
            </w:r>
            <w:proofErr w:type="gramEnd"/>
            <w:r w:rsidRPr="00324B61">
              <w:rPr>
                <w:rFonts w:ascii="Times New Roman" w:hAnsi="Times New Roman" w:cs="Times New Roman"/>
              </w:rPr>
              <w:t xml:space="preserve"> построение логической цепи рассуждений, вы-</w:t>
            </w:r>
          </w:p>
          <w:p w:rsidR="005470A8" w:rsidRPr="00324B61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>ведение следстви</w:t>
            </w:r>
            <w:r>
              <w:rPr>
                <w:rFonts w:ascii="Times New Roman" w:hAnsi="Times New Roman" w:cs="Times New Roman"/>
              </w:rPr>
              <w:t>й;</w:t>
            </w:r>
          </w:p>
          <w:p w:rsidR="005470A8" w:rsidRPr="00324B61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>– самостоятельн</w:t>
            </w:r>
            <w:r>
              <w:rPr>
                <w:rFonts w:ascii="Times New Roman" w:hAnsi="Times New Roman" w:cs="Times New Roman"/>
              </w:rPr>
              <w:t>ое создание алгоритмов деятельности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24B61">
              <w:rPr>
                <w:rFonts w:ascii="Times New Roman" w:hAnsi="Times New Roman" w:cs="Times New Roman"/>
              </w:rPr>
              <w:t>;</w:t>
            </w:r>
            <w:proofErr w:type="gramEnd"/>
            <w:r w:rsidRPr="00324B61">
              <w:rPr>
                <w:rFonts w:ascii="Times New Roman" w:hAnsi="Times New Roman" w:cs="Times New Roman"/>
              </w:rPr>
              <w:t xml:space="preserve"> 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доказательство)</w:t>
            </w:r>
          </w:p>
        </w:tc>
      </w:tr>
      <w:tr w:rsidR="005470A8" w:rsidRPr="0087231E" w:rsidTr="00877F7C">
        <w:trPr>
          <w:trHeight w:val="1263"/>
        </w:trPr>
        <w:tc>
          <w:tcPr>
            <w:tcW w:w="1950" w:type="dxa"/>
            <w:vMerge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 xml:space="preserve">Отчёт </w:t>
            </w:r>
            <w:r>
              <w:rPr>
                <w:rFonts w:ascii="Times New Roman" w:hAnsi="Times New Roman" w:cs="Times New Roman"/>
              </w:rPr>
              <w:t>одной из пар</w:t>
            </w:r>
          </w:p>
        </w:tc>
        <w:tc>
          <w:tcPr>
            <w:tcW w:w="4289" w:type="dxa"/>
            <w:gridSpan w:val="2"/>
          </w:tcPr>
          <w:p w:rsidR="005470A8" w:rsidRPr="0087231E" w:rsidRDefault="00B02B3D" w:rsidP="005470A8">
            <w:pPr>
              <w:spacing w:line="276" w:lineRule="auto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470A8" w:rsidRPr="0087231E">
              <w:rPr>
                <w:rFonts w:ascii="Times New Roman" w:hAnsi="Times New Roman" w:cs="Times New Roman"/>
              </w:rPr>
              <w:t>роецирует</w:t>
            </w:r>
            <w:r w:rsidR="00547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слайде </w:t>
            </w:r>
            <w:r w:rsidR="005470A8">
              <w:rPr>
                <w:rFonts w:ascii="Times New Roman" w:hAnsi="Times New Roman" w:cs="Times New Roman"/>
              </w:rPr>
              <w:t>выполненное задание, проверяет правильность выполнения</w:t>
            </w:r>
            <w:r w:rsidR="007B5C27">
              <w:rPr>
                <w:rFonts w:ascii="Times New Roman" w:hAnsi="Times New Roman" w:cs="Times New Roman"/>
              </w:rPr>
              <w:t xml:space="preserve"> </w:t>
            </w:r>
            <w:r w:rsidR="007B5C27" w:rsidRPr="007B5C27">
              <w:rPr>
                <w:rFonts w:ascii="Times New Roman" w:hAnsi="Times New Roman" w:cs="Times New Roman"/>
                <w:u w:val="single"/>
              </w:rPr>
              <w:t>(слайд5)</w:t>
            </w:r>
          </w:p>
        </w:tc>
        <w:tc>
          <w:tcPr>
            <w:tcW w:w="2232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Слушают, дополняют</w:t>
            </w:r>
            <w:r>
              <w:rPr>
                <w:rFonts w:ascii="Times New Roman" w:hAnsi="Times New Roman" w:cs="Times New Roman"/>
              </w:rPr>
              <w:t>, корректируют выполненное задание</w:t>
            </w:r>
          </w:p>
        </w:tc>
        <w:tc>
          <w:tcPr>
            <w:tcW w:w="2269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Коммуникативные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Познавательные</w:t>
            </w: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Регулятивные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4B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4B61">
              <w:rPr>
                <w:rFonts w:ascii="Times New Roman" w:hAnsi="Times New Roman" w:cs="Times New Roman"/>
              </w:rPr>
              <w:t>волевая</w:t>
            </w:r>
            <w:proofErr w:type="gramEnd"/>
            <w:r w:rsidRPr="00324B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B61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324B61">
              <w:rPr>
                <w:rFonts w:ascii="Times New Roman" w:hAnsi="Times New Roman" w:cs="Times New Roman"/>
              </w:rPr>
              <w:t xml:space="preserve"> в ситуации затруднения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470A8" w:rsidRPr="0087231E" w:rsidTr="005470A8">
        <w:tc>
          <w:tcPr>
            <w:tcW w:w="1950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iCs/>
                <w:color w:val="333333"/>
                <w:szCs w:val="28"/>
                <w:lang w:eastAsia="ru-RU"/>
              </w:rPr>
              <w:t>Замените фразеологизмы наречиями.</w:t>
            </w:r>
          </w:p>
          <w:p w:rsidR="005470A8" w:rsidRPr="0087231E" w:rsidRDefault="005470A8" w:rsidP="0054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 Также эмоциональность и выразительность речи придают фразеологизмы.</w:t>
            </w:r>
          </w:p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 Что такое фразеологизмы?</w:t>
            </w:r>
          </w:p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- Фразеологизмы могут быть заменены наречиями. Такую работу мы сейчас попробуем выполнить.</w:t>
            </w:r>
          </w:p>
          <w:tbl>
            <w:tblPr>
              <w:tblW w:w="0" w:type="auto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995"/>
              <w:gridCol w:w="1116"/>
            </w:tblGrid>
            <w:tr w:rsidR="005470A8" w:rsidRPr="000E6ED4" w:rsidTr="001F0DA1">
              <w:trPr>
                <w:jc w:val="center"/>
              </w:trPr>
              <w:tc>
                <w:tcPr>
                  <w:tcW w:w="299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Положа руку на сердце</w:t>
                  </w:r>
                </w:p>
              </w:tc>
              <w:tc>
                <w:tcPr>
                  <w:tcW w:w="111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честно</w:t>
                  </w:r>
                </w:p>
              </w:tc>
            </w:tr>
            <w:tr w:rsidR="005470A8" w:rsidRPr="000E6ED4" w:rsidTr="001F0DA1">
              <w:trPr>
                <w:jc w:val="center"/>
              </w:trPr>
              <w:tc>
                <w:tcPr>
                  <w:tcW w:w="299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У черта на куличках</w:t>
                  </w:r>
                </w:p>
              </w:tc>
              <w:tc>
                <w:tcPr>
                  <w:tcW w:w="111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далеко</w:t>
                  </w:r>
                </w:p>
              </w:tc>
            </w:tr>
            <w:tr w:rsidR="005470A8" w:rsidRPr="000E6ED4" w:rsidTr="001F0DA1">
              <w:trPr>
                <w:jc w:val="center"/>
              </w:trPr>
              <w:tc>
                <w:tcPr>
                  <w:tcW w:w="299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Рукой подать</w:t>
                  </w:r>
                </w:p>
              </w:tc>
              <w:tc>
                <w:tcPr>
                  <w:tcW w:w="111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близко</w:t>
                  </w:r>
                </w:p>
              </w:tc>
            </w:tr>
            <w:tr w:rsidR="005470A8" w:rsidRPr="000E6ED4" w:rsidTr="001F0DA1">
              <w:trPr>
                <w:jc w:val="center"/>
              </w:trPr>
              <w:tc>
                <w:tcPr>
                  <w:tcW w:w="299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Как в аптеке</w:t>
                  </w:r>
                </w:p>
              </w:tc>
              <w:tc>
                <w:tcPr>
                  <w:tcW w:w="111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точно</w:t>
                  </w:r>
                </w:p>
              </w:tc>
            </w:tr>
            <w:tr w:rsidR="005470A8" w:rsidRPr="000E6ED4" w:rsidTr="001F0DA1">
              <w:trPr>
                <w:jc w:val="center"/>
              </w:trPr>
              <w:tc>
                <w:tcPr>
                  <w:tcW w:w="299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Черным по белому</w:t>
                  </w:r>
                </w:p>
              </w:tc>
              <w:tc>
                <w:tcPr>
                  <w:tcW w:w="111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ясно</w:t>
                  </w:r>
                </w:p>
              </w:tc>
            </w:tr>
            <w:tr w:rsidR="005470A8" w:rsidRPr="000E6ED4" w:rsidTr="001F0DA1">
              <w:trPr>
                <w:jc w:val="center"/>
              </w:trPr>
              <w:tc>
                <w:tcPr>
                  <w:tcW w:w="299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Битый час</w:t>
                  </w:r>
                </w:p>
              </w:tc>
              <w:tc>
                <w:tcPr>
                  <w:tcW w:w="111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долго</w:t>
                  </w:r>
                </w:p>
              </w:tc>
            </w:tr>
            <w:tr w:rsidR="005470A8" w:rsidRPr="000E6ED4" w:rsidTr="001F0DA1">
              <w:trPr>
                <w:jc w:val="center"/>
              </w:trPr>
              <w:tc>
                <w:tcPr>
                  <w:tcW w:w="299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Бок о бок</w:t>
                  </w:r>
                </w:p>
              </w:tc>
              <w:tc>
                <w:tcPr>
                  <w:tcW w:w="111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рядом</w:t>
                  </w:r>
                </w:p>
              </w:tc>
            </w:tr>
            <w:tr w:rsidR="005470A8" w:rsidRPr="000E6ED4" w:rsidTr="001F0DA1">
              <w:trPr>
                <w:jc w:val="center"/>
              </w:trPr>
              <w:tc>
                <w:tcPr>
                  <w:tcW w:w="299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На вес золота</w:t>
                  </w:r>
                </w:p>
              </w:tc>
              <w:tc>
                <w:tcPr>
                  <w:tcW w:w="111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дорого</w:t>
                  </w:r>
                </w:p>
              </w:tc>
            </w:tr>
            <w:tr w:rsidR="005470A8" w:rsidRPr="000E6ED4" w:rsidTr="001F0DA1">
              <w:trPr>
                <w:jc w:val="center"/>
              </w:trPr>
              <w:tc>
                <w:tcPr>
                  <w:tcW w:w="299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Душа в душу</w:t>
                  </w:r>
                </w:p>
              </w:tc>
              <w:tc>
                <w:tcPr>
                  <w:tcW w:w="1116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vAlign w:val="center"/>
                  <w:hideMark/>
                </w:tcPr>
                <w:p w:rsidR="005470A8" w:rsidRPr="000E6ED4" w:rsidRDefault="005470A8" w:rsidP="00092570">
                  <w:pPr>
                    <w:framePr w:hSpace="180" w:wrap="around" w:hAnchor="margin" w:y="615"/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0E6ED4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дружно</w:t>
                  </w:r>
                </w:p>
              </w:tc>
            </w:tr>
          </w:tbl>
          <w:p w:rsidR="005470A8" w:rsidRDefault="005470A8" w:rsidP="005470A8">
            <w:pPr>
              <w:ind w:left="51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</w:tcPr>
          <w:p w:rsidR="005470A8" w:rsidRPr="0087231E" w:rsidRDefault="005470A8" w:rsidP="00547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Вспоминают сведения о фразеологизмах</w:t>
            </w:r>
          </w:p>
        </w:tc>
        <w:tc>
          <w:tcPr>
            <w:tcW w:w="2269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70A8" w:rsidRPr="0087231E" w:rsidTr="005470A8">
        <w:tc>
          <w:tcPr>
            <w:tcW w:w="1950" w:type="dxa"/>
          </w:tcPr>
          <w:p w:rsidR="005470A8" w:rsidRPr="0087231E" w:rsidRDefault="005470A8" w:rsidP="0054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470A8" w:rsidRPr="0087231E" w:rsidRDefault="005470A8" w:rsidP="0054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iCs/>
                <w:color w:val="333333"/>
                <w:szCs w:val="28"/>
                <w:lang w:eastAsia="ru-RU"/>
              </w:rPr>
              <w:t>Наречие или предлог?</w:t>
            </w:r>
          </w:p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1. </w:t>
            </w:r>
            <w:r w:rsidRPr="000E6ED4">
              <w:rPr>
                <w:rFonts w:ascii="Times New Roman" w:eastAsia="Times New Roman" w:hAnsi="Times New Roman" w:cs="Times New Roman"/>
                <w:i/>
                <w:iCs/>
                <w:color w:val="333333"/>
                <w:szCs w:val="28"/>
                <w:lang w:eastAsia="ru-RU"/>
              </w:rPr>
              <w:t>Вокруг</w:t>
            </w: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 стояла тишина. (Наречие). Туристы расположились </w:t>
            </w:r>
            <w:r w:rsidRPr="000E6ED4">
              <w:rPr>
                <w:rFonts w:ascii="Times New Roman" w:eastAsia="Times New Roman" w:hAnsi="Times New Roman" w:cs="Times New Roman"/>
                <w:i/>
                <w:iCs/>
                <w:color w:val="333333"/>
                <w:szCs w:val="28"/>
                <w:lang w:eastAsia="ru-RU"/>
              </w:rPr>
              <w:t>вокруг</w:t>
            </w: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 костра.</w:t>
            </w:r>
          </w:p>
          <w:p w:rsidR="005470A8" w:rsidRPr="0087231E" w:rsidRDefault="005470A8" w:rsidP="005470A8">
            <w:pPr>
              <w:rPr>
                <w:rFonts w:ascii="Times New Roman" w:hAnsi="Times New Roman" w:cs="Times New Roman"/>
              </w:rPr>
            </w:pP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2. </w:t>
            </w:r>
            <w:r w:rsidRPr="000E6ED4">
              <w:rPr>
                <w:rFonts w:ascii="Times New Roman" w:eastAsia="Times New Roman" w:hAnsi="Times New Roman" w:cs="Times New Roman"/>
                <w:i/>
                <w:iCs/>
                <w:color w:val="333333"/>
                <w:szCs w:val="28"/>
                <w:lang w:eastAsia="ru-RU"/>
              </w:rPr>
              <w:t>После</w:t>
            </w: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 небольшого отдыха все дружно запели. (Предлог). </w:t>
            </w: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lastRenderedPageBreak/>
              <w:t>Не мешай слушать, </w:t>
            </w:r>
            <w:r w:rsidRPr="000E6ED4">
              <w:rPr>
                <w:rFonts w:ascii="Times New Roman" w:eastAsia="Times New Roman" w:hAnsi="Times New Roman" w:cs="Times New Roman"/>
                <w:i/>
                <w:iCs/>
                <w:color w:val="333333"/>
                <w:szCs w:val="28"/>
                <w:lang w:eastAsia="ru-RU"/>
              </w:rPr>
              <w:t>после </w:t>
            </w: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расскажешь.</w:t>
            </w:r>
          </w:p>
        </w:tc>
        <w:tc>
          <w:tcPr>
            <w:tcW w:w="4254" w:type="dxa"/>
          </w:tcPr>
          <w:p w:rsidR="005470A8" w:rsidRPr="000E6ED4" w:rsidRDefault="005470A8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</w:pPr>
            <w:r w:rsidRPr="000E6ED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lastRenderedPageBreak/>
              <w:t>- Сейчас мы запишем пары предложений, надо определить, какими частями речи являются одинаковые слова: наречиями или предлогами.</w:t>
            </w:r>
          </w:p>
          <w:p w:rsidR="005470A8" w:rsidRPr="007B5C27" w:rsidRDefault="007B5C27" w:rsidP="005470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Cs w:val="28"/>
                <w:u w:val="single"/>
                <w:lang w:eastAsia="ru-RU"/>
              </w:rPr>
              <w:t>(слайд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333333"/>
                <w:szCs w:val="28"/>
                <w:u w:val="single"/>
                <w:lang w:eastAsia="ru-RU"/>
              </w:rPr>
              <w:t>6</w:t>
            </w:r>
            <w:proofErr w:type="gramEnd"/>
            <w:r w:rsidRPr="007B5C27">
              <w:rPr>
                <w:rFonts w:ascii="Times New Roman" w:eastAsia="Times New Roman" w:hAnsi="Times New Roman" w:cs="Times New Roman"/>
                <w:iCs/>
                <w:color w:val="333333"/>
                <w:szCs w:val="28"/>
                <w:u w:val="single"/>
                <w:lang w:eastAsia="ru-RU"/>
              </w:rPr>
              <w:t>)</w:t>
            </w:r>
          </w:p>
        </w:tc>
        <w:tc>
          <w:tcPr>
            <w:tcW w:w="2267" w:type="dxa"/>
            <w:gridSpan w:val="2"/>
          </w:tcPr>
          <w:p w:rsidR="005470A8" w:rsidRPr="0087231E" w:rsidRDefault="005470A8" w:rsidP="00547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Учатся видеть различия между  сходным по написанию предлогом и наречием</w:t>
            </w:r>
          </w:p>
        </w:tc>
        <w:tc>
          <w:tcPr>
            <w:tcW w:w="2269" w:type="dxa"/>
          </w:tcPr>
          <w:p w:rsidR="005470A8" w:rsidRPr="0087231E" w:rsidRDefault="005470A8" w:rsidP="005470A8">
            <w:pPr>
              <w:rPr>
                <w:rFonts w:ascii="Times New Roman" w:hAnsi="Times New Roman" w:cs="Times New Roman"/>
              </w:rPr>
            </w:pPr>
          </w:p>
        </w:tc>
      </w:tr>
      <w:tr w:rsidR="005470A8" w:rsidRPr="0087231E" w:rsidTr="005470A8">
        <w:tc>
          <w:tcPr>
            <w:tcW w:w="1950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Закрепление знаний</w:t>
            </w:r>
          </w:p>
        </w:tc>
        <w:tc>
          <w:tcPr>
            <w:tcW w:w="1843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Грамматико-орфографическая работа</w:t>
            </w:r>
          </w:p>
        </w:tc>
        <w:tc>
          <w:tcPr>
            <w:tcW w:w="3118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л…</w:t>
            </w:r>
            <w:proofErr w:type="spellStart"/>
            <w:r w:rsidRPr="00F76272">
              <w:rPr>
                <w:rFonts w:ascii="Times New Roman" w:hAnsi="Times New Roman" w:cs="Times New Roman"/>
              </w:rPr>
              <w:t>сных</w:t>
            </w:r>
            <w:proofErr w:type="spellEnd"/>
            <w:r w:rsidRPr="00F762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…лянах робко </w:t>
            </w:r>
            <w:proofErr w:type="spellStart"/>
            <w:r>
              <w:rPr>
                <w:rFonts w:ascii="Times New Roman" w:hAnsi="Times New Roman" w:cs="Times New Roman"/>
              </w:rPr>
              <w:t>пок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  <w:proofErr w:type="spellStart"/>
            <w:r w:rsidRPr="00F76272">
              <w:rPr>
                <w:rFonts w:ascii="Times New Roman" w:hAnsi="Times New Roman" w:cs="Times New Roman"/>
              </w:rPr>
              <w:t>зались</w:t>
            </w:r>
            <w:proofErr w:type="spellEnd"/>
            <w:r w:rsidRPr="00F76272">
              <w:rPr>
                <w:rFonts w:ascii="Times New Roman" w:hAnsi="Times New Roman" w:cs="Times New Roman"/>
              </w:rPr>
              <w:t xml:space="preserve"> первые подснежники.</w:t>
            </w:r>
            <w:r>
              <w:rPr>
                <w:rFonts w:ascii="Times New Roman" w:hAnsi="Times New Roman" w:cs="Times New Roman"/>
                <w:u w:val="wave"/>
              </w:rPr>
              <w:t xml:space="preserve"> </w:t>
            </w:r>
            <w:r w:rsidRPr="0087231E">
              <w:rPr>
                <w:rFonts w:ascii="Times New Roman" w:hAnsi="Times New Roman" w:cs="Times New Roman"/>
              </w:rPr>
              <w:t xml:space="preserve">(Повествовательное, невосклицательное, простое, двусоставное, распространённое,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87231E">
              <w:rPr>
                <w:rFonts w:ascii="Times New Roman" w:hAnsi="Times New Roman" w:cs="Times New Roman"/>
              </w:rPr>
              <w:t>осложнено)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-выполните синтаксический разбор данного предложения</w:t>
            </w: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найдите наречие, определите, каким членом предложения оно является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-выполните м</w:t>
            </w:r>
            <w:r w:rsidRPr="0087231E">
              <w:rPr>
                <w:rFonts w:ascii="Times New Roman" w:hAnsi="Times New Roman" w:cs="Times New Roman"/>
              </w:rPr>
              <w:t xml:space="preserve">орфемный разбор </w:t>
            </w:r>
            <w:r>
              <w:rPr>
                <w:rFonts w:ascii="Times New Roman" w:hAnsi="Times New Roman" w:cs="Times New Roman"/>
              </w:rPr>
              <w:t>наречия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</w:t>
            </w:r>
            <w:r w:rsidRPr="0087231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йдите слово, в котором звуков больше, чем букв, д</w:t>
            </w:r>
            <w:r w:rsidRPr="0087231E">
              <w:rPr>
                <w:rFonts w:ascii="Times New Roman" w:hAnsi="Times New Roman" w:cs="Times New Roman"/>
              </w:rPr>
              <w:t>окажите транскрипцией.</w:t>
            </w:r>
          </w:p>
        </w:tc>
        <w:tc>
          <w:tcPr>
            <w:tcW w:w="2267" w:type="dxa"/>
            <w:gridSpan w:val="2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указанные виды грамматических разборов</w:t>
            </w:r>
          </w:p>
        </w:tc>
        <w:tc>
          <w:tcPr>
            <w:tcW w:w="2269" w:type="dxa"/>
          </w:tcPr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Познавательные 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Регулятивные </w:t>
            </w:r>
          </w:p>
        </w:tc>
      </w:tr>
      <w:tr w:rsidR="005470A8" w:rsidRPr="0087231E" w:rsidTr="005470A8">
        <w:tc>
          <w:tcPr>
            <w:tcW w:w="1950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1843" w:type="dxa"/>
          </w:tcPr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Мини-п</w:t>
            </w:r>
            <w:r w:rsidRPr="0087231E">
              <w:rPr>
                <w:rFonts w:ascii="Times New Roman" w:hAnsi="Times New Roman" w:cs="Times New Roman"/>
              </w:rPr>
              <w:t>роект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</w:t>
            </w:r>
            <w:r w:rsidR="0062308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язь наречия с другими частями речи»</w:t>
            </w:r>
          </w:p>
        </w:tc>
        <w:tc>
          <w:tcPr>
            <w:tcW w:w="3118" w:type="dxa"/>
          </w:tcPr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3 группах, упр. ___, стр. ___.</w:t>
            </w: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группа: на основе текста упр. ___выписать наречия, от которых можно образовать имена прилагательные; </w:t>
            </w: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группа:  выписать наречия, от которых можно образовать имена существительные;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группа:  выписать наречия, от которых можно образовать имена числительные.</w:t>
            </w:r>
          </w:p>
        </w:tc>
        <w:tc>
          <w:tcPr>
            <w:tcW w:w="4254" w:type="dxa"/>
          </w:tcPr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Сопровождает и контролирует мини-проект. </w:t>
            </w: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конце проекта учитель подводит итог: «Для чего нужны наречия?»</w:t>
            </w:r>
          </w:p>
          <w:p w:rsidR="007B5C27" w:rsidRPr="0087231E" w:rsidRDefault="007B5C27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Обсуждают в группе, предлагают сво</w:t>
            </w:r>
            <w:r>
              <w:rPr>
                <w:rFonts w:ascii="Times New Roman" w:hAnsi="Times New Roman" w:cs="Times New Roman"/>
              </w:rPr>
              <w:t>и</w:t>
            </w:r>
            <w:r w:rsidRPr="0087231E">
              <w:rPr>
                <w:rFonts w:ascii="Times New Roman" w:hAnsi="Times New Roman" w:cs="Times New Roman"/>
              </w:rPr>
              <w:t xml:space="preserve"> вариант</w:t>
            </w:r>
            <w:r>
              <w:rPr>
                <w:rFonts w:ascii="Times New Roman" w:hAnsi="Times New Roman" w:cs="Times New Roman"/>
              </w:rPr>
              <w:t>ы фраз</w:t>
            </w:r>
            <w:r w:rsidRPr="0087231E">
              <w:rPr>
                <w:rFonts w:ascii="Times New Roman" w:hAnsi="Times New Roman" w:cs="Times New Roman"/>
              </w:rPr>
              <w:t>.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Защищают проект.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 xml:space="preserve">Доказывают, что </w:t>
            </w:r>
            <w:r>
              <w:rPr>
                <w:rFonts w:ascii="Times New Roman" w:hAnsi="Times New Roman" w:cs="Times New Roman"/>
              </w:rPr>
              <w:t xml:space="preserve">наречия </w:t>
            </w:r>
            <w:r w:rsidRPr="0087231E">
              <w:rPr>
                <w:rFonts w:ascii="Times New Roman" w:hAnsi="Times New Roman" w:cs="Times New Roman"/>
              </w:rPr>
              <w:t xml:space="preserve"> помогают полно, ярко выразить основную мысль предложения.</w:t>
            </w:r>
          </w:p>
        </w:tc>
        <w:tc>
          <w:tcPr>
            <w:tcW w:w="2269" w:type="dxa"/>
          </w:tcPr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Коммуникативные </w:t>
            </w: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Познавательные </w:t>
            </w:r>
          </w:p>
          <w:p w:rsidR="005470A8" w:rsidRDefault="005470A8" w:rsidP="005470A8">
            <w:pPr>
              <w:spacing w:line="276" w:lineRule="auto"/>
              <w:ind w:left="-107" w:firstLine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02B3D" w:rsidRPr="0087231E" w:rsidTr="005470A8">
        <w:tc>
          <w:tcPr>
            <w:tcW w:w="1950" w:type="dxa"/>
          </w:tcPr>
          <w:p w:rsidR="00B02B3D" w:rsidRDefault="00B02B3D" w:rsidP="0054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2B3D" w:rsidRDefault="00B02B3D" w:rsidP="0054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02B3D" w:rsidRDefault="00B02B3D" w:rsidP="0054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B02B3D" w:rsidRDefault="00B02B3D" w:rsidP="005470A8">
            <w:pPr>
              <w:rPr>
                <w:rFonts w:ascii="Times New Roman" w:hAnsi="Times New Roman" w:cs="Times New Roman"/>
              </w:rPr>
            </w:pPr>
          </w:p>
          <w:p w:rsidR="007B5C27" w:rsidRPr="007B5C27" w:rsidRDefault="007B5C27" w:rsidP="005470A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(слайд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7</w:t>
            </w:r>
            <w:proofErr w:type="gramEnd"/>
            <w:r w:rsidRPr="007B5C27">
              <w:rPr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2267" w:type="dxa"/>
            <w:gridSpan w:val="2"/>
          </w:tcPr>
          <w:p w:rsidR="00B02B3D" w:rsidRPr="00B02B3D" w:rsidRDefault="00B02B3D" w:rsidP="00B02B3D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B02B3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8"/>
                <w:lang w:eastAsia="ru-RU"/>
              </w:rPr>
              <w:t xml:space="preserve">Вывод. </w:t>
            </w:r>
            <w:r w:rsidRPr="00B02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8"/>
                <w:lang w:eastAsia="ru-RU"/>
              </w:rPr>
              <w:t> </w:t>
            </w:r>
            <w:r w:rsidRPr="00B02B3D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Наречие – самостоятельная часть речи. Наречие может относиться к глаголу, тогда оно обозначает признак действия (резко встать), к прилагательному, наречию, тогда оно обозначает признак признака (довольно </w:t>
            </w:r>
            <w:r w:rsidRPr="00B02B3D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lastRenderedPageBreak/>
              <w:t>интересный, очень хорошо), реже другому существительному, тогда оно обозначает признак предмета (яйцо вкрутую).</w:t>
            </w:r>
          </w:p>
          <w:p w:rsidR="00B02B3D" w:rsidRPr="0087231E" w:rsidRDefault="00B02B3D" w:rsidP="00547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B02B3D" w:rsidRDefault="00B02B3D" w:rsidP="005470A8">
            <w:pPr>
              <w:rPr>
                <w:rFonts w:ascii="Times New Roman" w:hAnsi="Times New Roman" w:cs="Times New Roman"/>
              </w:rPr>
            </w:pPr>
          </w:p>
        </w:tc>
      </w:tr>
      <w:tr w:rsidR="005470A8" w:rsidRPr="0087231E" w:rsidTr="005470A8">
        <w:tc>
          <w:tcPr>
            <w:tcW w:w="1950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lastRenderedPageBreak/>
              <w:t>V. Подведение итогов,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рефлексия</w:t>
            </w:r>
          </w:p>
        </w:tc>
        <w:tc>
          <w:tcPr>
            <w:tcW w:w="1843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 xml:space="preserve"> Продолжите предложение: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Сегодня я повтори</w:t>
            </w:r>
            <w:proofErr w:type="gramStart"/>
            <w:r w:rsidRPr="0087231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  <w:r w:rsidRPr="0087231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(что?)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Сегодня я научилс</w:t>
            </w:r>
            <w:proofErr w:type="gramStart"/>
            <w:r w:rsidRPr="0087231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87231E">
              <w:rPr>
                <w:rFonts w:ascii="Times New Roman" w:hAnsi="Times New Roman" w:cs="Times New Roman"/>
              </w:rPr>
              <w:t>….</w:t>
            </w: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Я не совсем поня</w:t>
            </w:r>
            <w:proofErr w:type="gramStart"/>
            <w:r w:rsidRPr="0087231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  <w:r w:rsidRPr="0087231E">
              <w:rPr>
                <w:rFonts w:ascii="Times New Roman" w:hAnsi="Times New Roman" w:cs="Times New Roman"/>
              </w:rPr>
              <w:t xml:space="preserve">…     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я оцениваю свою работу на уроке?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Организует работу</w:t>
            </w:r>
            <w:r w:rsidR="007B5C27">
              <w:rPr>
                <w:rFonts w:ascii="Times New Roman" w:hAnsi="Times New Roman" w:cs="Times New Roman"/>
              </w:rPr>
              <w:t xml:space="preserve"> </w:t>
            </w:r>
            <w:r w:rsidR="007B5C27">
              <w:rPr>
                <w:rFonts w:ascii="Times New Roman" w:hAnsi="Times New Roman" w:cs="Times New Roman"/>
                <w:u w:val="single"/>
              </w:rPr>
              <w:t>(слайд8</w:t>
            </w:r>
            <w:r w:rsidR="007B5C27" w:rsidRPr="007B5C27">
              <w:rPr>
                <w:rFonts w:ascii="Times New Roman" w:hAnsi="Times New Roman" w:cs="Times New Roman"/>
                <w:u w:val="single"/>
              </w:rPr>
              <w:t>)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 xml:space="preserve">Делают вывод о том, </w:t>
            </w:r>
            <w:r>
              <w:rPr>
                <w:rFonts w:ascii="Times New Roman" w:hAnsi="Times New Roman" w:cs="Times New Roman"/>
              </w:rPr>
              <w:t xml:space="preserve">что такое  наречие, какую роль оно играет </w:t>
            </w:r>
          </w:p>
        </w:tc>
        <w:tc>
          <w:tcPr>
            <w:tcW w:w="2269" w:type="dxa"/>
          </w:tcPr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</w:t>
            </w:r>
          </w:p>
          <w:p w:rsidR="005470A8" w:rsidRPr="00324B61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 xml:space="preserve">– выражение </w:t>
            </w:r>
            <w:r>
              <w:rPr>
                <w:rFonts w:ascii="Times New Roman" w:hAnsi="Times New Roman" w:cs="Times New Roman"/>
              </w:rPr>
              <w:t>своих мыслей с достаточной пол</w:t>
            </w:r>
            <w:r w:rsidRPr="00324B61">
              <w:rPr>
                <w:rFonts w:ascii="Times New Roman" w:hAnsi="Times New Roman" w:cs="Times New Roman"/>
              </w:rPr>
              <w:t xml:space="preserve">нотой и точностью </w:t>
            </w:r>
          </w:p>
          <w:p w:rsidR="005470A8" w:rsidRPr="00324B61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>– формулиров</w:t>
            </w:r>
            <w:r>
              <w:rPr>
                <w:rFonts w:ascii="Times New Roman" w:hAnsi="Times New Roman" w:cs="Times New Roman"/>
              </w:rPr>
              <w:t>ание и аргументация своего мне</w:t>
            </w:r>
            <w:r w:rsidRPr="00324B61">
              <w:rPr>
                <w:rFonts w:ascii="Times New Roman" w:hAnsi="Times New Roman" w:cs="Times New Roman"/>
              </w:rPr>
              <w:t xml:space="preserve">ния, учет </w:t>
            </w:r>
            <w:proofErr w:type="gramStart"/>
            <w:r w:rsidRPr="00324B61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324B61">
              <w:rPr>
                <w:rFonts w:ascii="Times New Roman" w:hAnsi="Times New Roman" w:cs="Times New Roman"/>
              </w:rPr>
              <w:t xml:space="preserve"> </w:t>
            </w: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</w:t>
            </w:r>
          </w:p>
          <w:p w:rsidR="005470A8" w:rsidRPr="00324B61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 xml:space="preserve">– адекватное понимание причин успеха / </w:t>
            </w:r>
            <w:proofErr w:type="spellStart"/>
            <w:r w:rsidRPr="00324B61">
              <w:rPr>
                <w:rFonts w:ascii="Times New Roman" w:hAnsi="Times New Roman" w:cs="Times New Roman"/>
              </w:rPr>
              <w:t>неус</w:t>
            </w:r>
            <w:proofErr w:type="spellEnd"/>
            <w:r w:rsidRPr="00324B61">
              <w:rPr>
                <w:rFonts w:ascii="Times New Roman" w:hAnsi="Times New Roman" w:cs="Times New Roman"/>
              </w:rPr>
              <w:t>-</w:t>
            </w:r>
          </w:p>
          <w:p w:rsidR="005470A8" w:rsidRPr="00324B61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324B61">
              <w:rPr>
                <w:rFonts w:ascii="Times New Roman" w:hAnsi="Times New Roman" w:cs="Times New Roman"/>
              </w:rPr>
              <w:t>пеха</w:t>
            </w:r>
            <w:proofErr w:type="spellEnd"/>
            <w:r w:rsidRPr="00324B61">
              <w:rPr>
                <w:rFonts w:ascii="Times New Roman" w:hAnsi="Times New Roman" w:cs="Times New Roman"/>
              </w:rPr>
              <w:t xml:space="preserve"> в учебной деятельности </w:t>
            </w:r>
          </w:p>
          <w:p w:rsidR="005470A8" w:rsidRPr="00324B61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 xml:space="preserve">– следование в поведении моральным нормам и </w:t>
            </w:r>
          </w:p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4B61">
              <w:rPr>
                <w:rFonts w:ascii="Times New Roman" w:hAnsi="Times New Roman" w:cs="Times New Roman"/>
              </w:rPr>
              <w:t>этическим требованиям</w:t>
            </w:r>
          </w:p>
        </w:tc>
      </w:tr>
      <w:tr w:rsidR="005470A8" w:rsidRPr="0087231E" w:rsidTr="005470A8">
        <w:tc>
          <w:tcPr>
            <w:tcW w:w="1950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7231E">
              <w:rPr>
                <w:rFonts w:ascii="Times New Roman" w:hAnsi="Times New Roman" w:cs="Times New Roman"/>
              </w:rPr>
              <w:t>VI. Домашнее задание</w:t>
            </w:r>
          </w:p>
        </w:tc>
        <w:tc>
          <w:tcPr>
            <w:tcW w:w="1843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470A8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____, стр. ____, </w:t>
            </w:r>
            <w:r w:rsidRPr="009F16EF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___-.</w:t>
            </w:r>
          </w:p>
          <w:p w:rsidR="005470A8" w:rsidRPr="00296183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наречии</w:t>
            </w:r>
          </w:p>
        </w:tc>
        <w:tc>
          <w:tcPr>
            <w:tcW w:w="4254" w:type="dxa"/>
          </w:tcPr>
          <w:p w:rsidR="005470A8" w:rsidRPr="007B5C27" w:rsidRDefault="007B5C27" w:rsidP="005470A8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B5C27">
              <w:rPr>
                <w:rFonts w:ascii="Times New Roman" w:hAnsi="Times New Roman" w:cs="Times New Roman"/>
                <w:u w:val="single"/>
              </w:rPr>
              <w:t>(слайд</w:t>
            </w:r>
            <w:proofErr w:type="gramStart"/>
            <w:r w:rsidRPr="007B5C27">
              <w:rPr>
                <w:rFonts w:ascii="Times New Roman" w:hAnsi="Times New Roman" w:cs="Times New Roman"/>
                <w:u w:val="single"/>
              </w:rPr>
              <w:t>9</w:t>
            </w:r>
            <w:proofErr w:type="gramEnd"/>
            <w:r w:rsidRPr="007B5C27">
              <w:rPr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2267" w:type="dxa"/>
            <w:gridSpan w:val="2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5470A8" w:rsidRPr="0087231E" w:rsidRDefault="005470A8" w:rsidP="005470A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22D09" w:rsidRDefault="00B22D09" w:rsidP="007E27A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470A8" w:rsidRDefault="005470A8" w:rsidP="007E27A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470A8" w:rsidRDefault="005470A8" w:rsidP="007E27A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470A8" w:rsidRDefault="005470A8" w:rsidP="007E27A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bookmarkEnd w:id="0"/>
    <w:p w:rsidR="005470A8" w:rsidRDefault="005470A8" w:rsidP="007E27AD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  <w:sectPr w:rsidR="005470A8" w:rsidSect="00E30088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p w:rsidR="005470A8" w:rsidRDefault="005470A8" w:rsidP="007E27AD">
      <w:pPr>
        <w:spacing w:after="0"/>
        <w:jc w:val="center"/>
        <w:rPr>
          <w:b/>
          <w:bCs/>
          <w:sz w:val="26"/>
          <w:szCs w:val="26"/>
        </w:rPr>
      </w:pPr>
    </w:p>
    <w:p w:rsidR="005470A8" w:rsidRPr="005470A8" w:rsidRDefault="005470A8" w:rsidP="005470A8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b/>
        </w:rPr>
      </w:pPr>
      <w:r w:rsidRPr="005470A8">
        <w:rPr>
          <w:rFonts w:ascii="Times New Roman" w:hAnsi="Times New Roman" w:cs="Times New Roman"/>
          <w:b/>
        </w:rPr>
        <w:t>Материал к уроку.</w:t>
      </w:r>
    </w:p>
    <w:p w:rsidR="005470A8" w:rsidRDefault="005470A8" w:rsidP="005470A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Pr="005470A8">
        <w:rPr>
          <w:rFonts w:ascii="Times New Roman" w:hAnsi="Times New Roman" w:cs="Times New Roman"/>
          <w:b/>
        </w:rPr>
        <w:t>Рассказ о наречии.</w:t>
      </w:r>
      <w:r>
        <w:rPr>
          <w:rFonts w:ascii="Times New Roman" w:hAnsi="Times New Roman" w:cs="Times New Roman"/>
        </w:rPr>
        <w:t xml:space="preserve"> </w:t>
      </w:r>
      <w:r w:rsidRPr="005470A8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Давайте познакомимся! Я – самостоятельная часть речи - наречие. Я еще совсем молод, но происхожу из древнего знатного рода. Обратите внимание на величавый корень </w:t>
      </w:r>
      <w:proofErr w:type="gramStart"/>
      <w:r w:rsidRPr="005470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  <w:t>-р</w:t>
      </w:r>
      <w:proofErr w:type="gramEnd"/>
      <w:r w:rsidRPr="005470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8"/>
          <w:lang w:eastAsia="ru-RU"/>
        </w:rPr>
        <w:t>ечь-.</w:t>
      </w:r>
      <w:r w:rsidRPr="005470A8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Он был известен еще в древнерусском языке. Этот корень имел глагол со значением “говорить”. От него произошли такие слова, как </w:t>
      </w:r>
      <w:r w:rsidRPr="005470A8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изречение, речистый, наречие </w:t>
      </w:r>
      <w:r w:rsidRPr="005470A8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(говор), </w:t>
      </w:r>
      <w:r w:rsidRPr="005470A8">
        <w:rPr>
          <w:rFonts w:ascii="Times New Roman" w:eastAsia="Times New Roman" w:hAnsi="Times New Roman" w:cs="Times New Roman"/>
          <w:i/>
          <w:iCs/>
          <w:color w:val="333333"/>
          <w:sz w:val="24"/>
          <w:szCs w:val="28"/>
          <w:lang w:eastAsia="ru-RU"/>
        </w:rPr>
        <w:t>нарекать </w:t>
      </w:r>
      <w:r w:rsidRPr="005470A8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и </w:t>
      </w:r>
      <w:proofErr w:type="spellStart"/>
      <w:r w:rsidRPr="005470A8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другие</w:t>
      </w:r>
      <w:proofErr w:type="gramStart"/>
      <w:r w:rsidRPr="005470A8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.Е</w:t>
      </w:r>
      <w:proofErr w:type="gramEnd"/>
      <w:r w:rsidRPr="005470A8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сли</w:t>
      </w:r>
      <w:proofErr w:type="spellEnd"/>
      <w:r w:rsidRPr="005470A8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буквально перевести мое имя на современный язык, получится “</w:t>
      </w:r>
      <w:proofErr w:type="spellStart"/>
      <w:r w:rsidRPr="005470A8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наглаголие</w:t>
      </w:r>
      <w:proofErr w:type="spellEnd"/>
      <w:r w:rsidRPr="005470A8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”. А в латыни я называюсь “</w:t>
      </w:r>
      <w:proofErr w:type="spellStart"/>
      <w:r w:rsidRPr="005470A8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приглаголие</w:t>
      </w:r>
      <w:proofErr w:type="spellEnd"/>
      <w:r w:rsidRPr="005470A8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”. Это потому, что я почти всегда живу и работаю с глаголом. Прилагательное неразлучно с существительным, а я как </w:t>
      </w:r>
      <w:proofErr w:type="gramStart"/>
      <w:r w:rsidRPr="005470A8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могу</w:t>
      </w:r>
      <w:proofErr w:type="gramEnd"/>
      <w:r w:rsidRPr="005470A8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помогаю глаголу: примыкая к нему, поясняю, уточняю его, придаю ему четкость. Хотя я родился позже других частей речи, моя молодость отнюдь не мешает мне дружить и работать с ними. Хочу обратить внимание на мою главную особенность - неизменяемость. Я всегда уверен в том, что говорю, и никогда ни перед кем не склоняюсь, не изменяю своего окончания, да у меня его и нет. В предложении чаще всего я бываю обстоятельством, но могу быть и определением.</w:t>
      </w:r>
    </w:p>
    <w:p w:rsidR="005470A8" w:rsidRPr="005470A8" w:rsidRDefault="005470A8" w:rsidP="005470A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0A8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547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0A8">
        <w:rPr>
          <w:rFonts w:ascii="Times New Roman" w:hAnsi="Times New Roman" w:cs="Times New Roman"/>
          <w:sz w:val="24"/>
          <w:szCs w:val="24"/>
        </w:rPr>
        <w:t xml:space="preserve">– это стихотворение, состоящее из пяти строк, написанное по определенным правилам: </w:t>
      </w:r>
    </w:p>
    <w:p w:rsidR="005470A8" w:rsidRPr="005470A8" w:rsidRDefault="005470A8" w:rsidP="005470A8">
      <w:pPr>
        <w:jc w:val="both"/>
        <w:rPr>
          <w:rFonts w:ascii="Times New Roman" w:hAnsi="Times New Roman" w:cs="Times New Roman"/>
          <w:sz w:val="24"/>
          <w:szCs w:val="24"/>
        </w:rPr>
      </w:pPr>
      <w:r w:rsidRPr="005470A8">
        <w:rPr>
          <w:rFonts w:ascii="Times New Roman" w:hAnsi="Times New Roman" w:cs="Times New Roman"/>
          <w:sz w:val="24"/>
          <w:szCs w:val="24"/>
        </w:rPr>
        <w:t>В первой строчке тема называется одним словом (обычно существительным).</w:t>
      </w:r>
    </w:p>
    <w:p w:rsidR="005470A8" w:rsidRPr="005470A8" w:rsidRDefault="005470A8" w:rsidP="005470A8">
      <w:pPr>
        <w:jc w:val="both"/>
        <w:rPr>
          <w:rFonts w:ascii="Times New Roman" w:hAnsi="Times New Roman" w:cs="Times New Roman"/>
          <w:sz w:val="24"/>
          <w:szCs w:val="24"/>
        </w:rPr>
      </w:pPr>
      <w:r w:rsidRPr="005470A8">
        <w:rPr>
          <w:rFonts w:ascii="Times New Roman" w:hAnsi="Times New Roman" w:cs="Times New Roman"/>
          <w:sz w:val="24"/>
          <w:szCs w:val="24"/>
        </w:rPr>
        <w:t>Вторая строчка – это описание темы в двух словах (двумя прилагательными).</w:t>
      </w:r>
    </w:p>
    <w:p w:rsidR="005470A8" w:rsidRPr="005470A8" w:rsidRDefault="005470A8" w:rsidP="005470A8">
      <w:pPr>
        <w:jc w:val="both"/>
        <w:rPr>
          <w:rFonts w:ascii="Times New Roman" w:hAnsi="Times New Roman" w:cs="Times New Roman"/>
          <w:sz w:val="24"/>
          <w:szCs w:val="24"/>
        </w:rPr>
      </w:pPr>
      <w:r w:rsidRPr="005470A8">
        <w:rPr>
          <w:rFonts w:ascii="Times New Roman" w:hAnsi="Times New Roman" w:cs="Times New Roman"/>
          <w:sz w:val="24"/>
          <w:szCs w:val="24"/>
        </w:rPr>
        <w:t>Третья строчка – это описание действия в рамках этой темы тремя словами (глаголы).</w:t>
      </w:r>
    </w:p>
    <w:p w:rsidR="005470A8" w:rsidRPr="005470A8" w:rsidRDefault="005470A8" w:rsidP="005470A8">
      <w:pPr>
        <w:jc w:val="both"/>
        <w:rPr>
          <w:rFonts w:ascii="Times New Roman" w:hAnsi="Times New Roman" w:cs="Times New Roman"/>
          <w:sz w:val="24"/>
          <w:szCs w:val="24"/>
        </w:rPr>
      </w:pPr>
      <w:r w:rsidRPr="005470A8">
        <w:rPr>
          <w:rFonts w:ascii="Times New Roman" w:hAnsi="Times New Roman" w:cs="Times New Roman"/>
          <w:sz w:val="24"/>
          <w:szCs w:val="24"/>
        </w:rPr>
        <w:t>Четвёртая строка – это фраза из четырёх слов, показывающая отношение к теме.</w:t>
      </w:r>
    </w:p>
    <w:p w:rsidR="005470A8" w:rsidRPr="005470A8" w:rsidRDefault="005470A8" w:rsidP="005470A8">
      <w:pPr>
        <w:jc w:val="both"/>
        <w:rPr>
          <w:rFonts w:ascii="Times New Roman" w:hAnsi="Times New Roman" w:cs="Times New Roman"/>
          <w:sz w:val="24"/>
          <w:szCs w:val="24"/>
        </w:rPr>
      </w:pPr>
      <w:r w:rsidRPr="005470A8">
        <w:rPr>
          <w:rFonts w:ascii="Times New Roman" w:hAnsi="Times New Roman" w:cs="Times New Roman"/>
          <w:sz w:val="24"/>
          <w:szCs w:val="24"/>
        </w:rPr>
        <w:t>Последняя строка – это синоним из одного слова, который повторяет суть темы.</w:t>
      </w:r>
    </w:p>
    <w:p w:rsidR="00E75A1A" w:rsidRPr="00E75A1A" w:rsidRDefault="00E75A1A" w:rsidP="00E75A1A">
      <w:pPr>
        <w:spacing w:after="0" w:line="240" w:lineRule="auto"/>
        <w:jc w:val="both"/>
        <w:rPr>
          <w:rFonts w:ascii="Georgia" w:eastAsia="Calibri" w:hAnsi="Georgia" w:cs="Times New Roman"/>
          <w:b/>
          <w:sz w:val="24"/>
          <w:szCs w:val="24"/>
        </w:rPr>
      </w:pPr>
      <w:r w:rsidRPr="00E75A1A">
        <w:rPr>
          <w:rFonts w:ascii="Georgia" w:eastAsia="Calibri" w:hAnsi="Georgia" w:cs="Times New Roman"/>
          <w:b/>
          <w:sz w:val="24"/>
          <w:szCs w:val="24"/>
        </w:rPr>
        <w:t>Наречие</w:t>
      </w:r>
    </w:p>
    <w:p w:rsidR="00E75A1A" w:rsidRPr="00CD3327" w:rsidRDefault="00E75A1A" w:rsidP="00E75A1A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CD3327">
        <w:rPr>
          <w:rFonts w:ascii="Georgia" w:eastAsia="Calibri" w:hAnsi="Georgia" w:cs="Times New Roman"/>
          <w:sz w:val="24"/>
          <w:szCs w:val="24"/>
        </w:rPr>
        <w:t xml:space="preserve">Слово </w:t>
      </w:r>
      <w:r w:rsidRPr="00CD3327">
        <w:rPr>
          <w:rFonts w:ascii="Georgia" w:eastAsia="Calibri" w:hAnsi="Georgia" w:cs="Times New Roman"/>
          <w:i/>
          <w:sz w:val="24"/>
          <w:szCs w:val="24"/>
        </w:rPr>
        <w:t>наречие</w:t>
      </w:r>
      <w:r w:rsidRPr="00CD3327">
        <w:rPr>
          <w:rFonts w:ascii="Georgia" w:eastAsia="Calibri" w:hAnsi="Georgia" w:cs="Times New Roman"/>
          <w:sz w:val="24"/>
          <w:szCs w:val="24"/>
        </w:rPr>
        <w:t xml:space="preserve"> – очень старое, оно встречается в древнерусском языке. Корень </w:t>
      </w:r>
      <w:r w:rsidRPr="00CD3327">
        <w:rPr>
          <w:rFonts w:ascii="Georgia" w:eastAsia="Calibri" w:hAnsi="Georgia" w:cs="Times New Roman"/>
          <w:i/>
          <w:sz w:val="24"/>
          <w:szCs w:val="24"/>
        </w:rPr>
        <w:t>речь</w:t>
      </w:r>
      <w:r w:rsidRPr="00CD3327">
        <w:rPr>
          <w:rFonts w:ascii="Georgia" w:eastAsia="Calibri" w:hAnsi="Georgia" w:cs="Times New Roman"/>
          <w:sz w:val="24"/>
          <w:szCs w:val="24"/>
        </w:rPr>
        <w:t xml:space="preserve"> как бы связывает его с глаголом. Древние римляне называли эту часть речи «</w:t>
      </w:r>
      <w:proofErr w:type="spellStart"/>
      <w:r w:rsidRPr="00CD3327">
        <w:rPr>
          <w:rFonts w:ascii="Georgia" w:eastAsia="Calibri" w:hAnsi="Georgia" w:cs="Times New Roman"/>
          <w:sz w:val="24"/>
          <w:szCs w:val="24"/>
        </w:rPr>
        <w:t>приглаголием</w:t>
      </w:r>
      <w:proofErr w:type="spellEnd"/>
      <w:r w:rsidRPr="00CD3327">
        <w:rPr>
          <w:rFonts w:ascii="Georgia" w:eastAsia="Calibri" w:hAnsi="Georgia" w:cs="Times New Roman"/>
          <w:sz w:val="24"/>
          <w:szCs w:val="24"/>
        </w:rPr>
        <w:t xml:space="preserve">». </w:t>
      </w:r>
    </w:p>
    <w:p w:rsidR="00E75A1A" w:rsidRPr="00CD3327" w:rsidRDefault="00E75A1A" w:rsidP="00E75A1A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CD3327">
        <w:rPr>
          <w:rFonts w:ascii="Georgia" w:eastAsia="Calibri" w:hAnsi="Georgia" w:cs="Times New Roman"/>
          <w:sz w:val="24"/>
          <w:szCs w:val="24"/>
        </w:rPr>
        <w:t xml:space="preserve">       Наречия появились в русском языке позже других частей речи. Имена и глаголы к тому времени уже растащили почти все слова по своим владениям. Вот и пришлось наречиям приманивать к себе чужие слова.</w:t>
      </w:r>
    </w:p>
    <w:p w:rsidR="00E75A1A" w:rsidRPr="00CD3327" w:rsidRDefault="00E75A1A" w:rsidP="00E75A1A">
      <w:pPr>
        <w:spacing w:after="0" w:line="240" w:lineRule="auto"/>
        <w:jc w:val="both"/>
        <w:rPr>
          <w:rFonts w:ascii="Georgia" w:eastAsia="Calibri" w:hAnsi="Georgia" w:cs="Times New Roman"/>
          <w:i/>
          <w:sz w:val="24"/>
          <w:szCs w:val="24"/>
        </w:rPr>
      </w:pPr>
      <w:r w:rsidRPr="00CD3327">
        <w:rPr>
          <w:rFonts w:ascii="Georgia" w:eastAsia="Calibri" w:hAnsi="Georgia" w:cs="Times New Roman"/>
          <w:sz w:val="24"/>
          <w:szCs w:val="24"/>
        </w:rPr>
        <w:t xml:space="preserve">         Проще всего </w:t>
      </w:r>
      <w:proofErr w:type="gramStart"/>
      <w:r w:rsidRPr="00CD3327">
        <w:rPr>
          <w:rFonts w:ascii="Georgia" w:eastAsia="Calibri" w:hAnsi="Georgia" w:cs="Times New Roman"/>
          <w:sz w:val="24"/>
          <w:szCs w:val="24"/>
        </w:rPr>
        <w:t>это</w:t>
      </w:r>
      <w:proofErr w:type="gramEnd"/>
      <w:r w:rsidRPr="00CD3327">
        <w:rPr>
          <w:rFonts w:ascii="Georgia" w:eastAsia="Calibri" w:hAnsi="Georgia" w:cs="Times New Roman"/>
          <w:sz w:val="24"/>
          <w:szCs w:val="24"/>
        </w:rPr>
        <w:t xml:space="preserve"> оказалось сделать с прилагательными. Заменили в слове </w:t>
      </w:r>
      <w:r w:rsidRPr="00CD3327">
        <w:rPr>
          <w:rFonts w:ascii="Georgia" w:eastAsia="Calibri" w:hAnsi="Georgia" w:cs="Times New Roman"/>
          <w:i/>
          <w:sz w:val="24"/>
          <w:szCs w:val="24"/>
        </w:rPr>
        <w:t>хороший</w:t>
      </w:r>
      <w:r w:rsidRPr="00CD3327">
        <w:rPr>
          <w:rFonts w:ascii="Georgia" w:eastAsia="Calibri" w:hAnsi="Georgia" w:cs="Times New Roman"/>
          <w:sz w:val="24"/>
          <w:szCs w:val="24"/>
        </w:rPr>
        <w:t xml:space="preserve"> окончание суффиксом </w:t>
      </w:r>
      <w:proofErr w:type="gramStart"/>
      <w:r w:rsidRPr="00CD3327">
        <w:rPr>
          <w:rFonts w:ascii="Georgia" w:eastAsia="Calibri" w:hAnsi="Georgia" w:cs="Times New Roman"/>
          <w:sz w:val="24"/>
          <w:szCs w:val="24"/>
        </w:rPr>
        <w:t>–о</w:t>
      </w:r>
      <w:proofErr w:type="gramEnd"/>
      <w:r w:rsidRPr="00CD3327">
        <w:rPr>
          <w:rFonts w:ascii="Georgia" w:eastAsia="Calibri" w:hAnsi="Georgia" w:cs="Times New Roman"/>
          <w:sz w:val="24"/>
          <w:szCs w:val="24"/>
        </w:rPr>
        <w:t xml:space="preserve">- и получилось замечательное наречие. </w:t>
      </w:r>
      <w:r w:rsidRPr="00CD3327">
        <w:rPr>
          <w:rFonts w:ascii="Georgia" w:eastAsia="Calibri" w:hAnsi="Georgia" w:cs="Times New Roman"/>
          <w:i/>
          <w:sz w:val="24"/>
          <w:szCs w:val="24"/>
        </w:rPr>
        <w:t>Хорошо!</w:t>
      </w:r>
    </w:p>
    <w:p w:rsidR="00E75A1A" w:rsidRPr="00CD3327" w:rsidRDefault="00E75A1A" w:rsidP="00E75A1A">
      <w:pPr>
        <w:spacing w:after="0" w:line="240" w:lineRule="auto"/>
        <w:jc w:val="both"/>
        <w:rPr>
          <w:rFonts w:ascii="Georgia" w:eastAsia="Calibri" w:hAnsi="Georgia" w:cs="Times New Roman"/>
          <w:i/>
          <w:sz w:val="24"/>
          <w:szCs w:val="24"/>
        </w:rPr>
      </w:pPr>
      <w:r w:rsidRPr="00CD3327">
        <w:rPr>
          <w:rFonts w:ascii="Georgia" w:eastAsia="Calibri" w:hAnsi="Georgia" w:cs="Times New Roman"/>
          <w:sz w:val="24"/>
          <w:szCs w:val="24"/>
        </w:rPr>
        <w:t xml:space="preserve">     Потом наречия добрались и до существительных. Тут работы оказалось </w:t>
      </w:r>
      <w:proofErr w:type="gramStart"/>
      <w:r w:rsidRPr="00CD3327">
        <w:rPr>
          <w:rFonts w:ascii="Georgia" w:eastAsia="Calibri" w:hAnsi="Georgia" w:cs="Times New Roman"/>
          <w:sz w:val="24"/>
          <w:szCs w:val="24"/>
        </w:rPr>
        <w:t>побольше</w:t>
      </w:r>
      <w:proofErr w:type="gramEnd"/>
      <w:r w:rsidRPr="00CD3327">
        <w:rPr>
          <w:rFonts w:ascii="Georgia" w:eastAsia="Calibri" w:hAnsi="Georgia" w:cs="Times New Roman"/>
          <w:sz w:val="24"/>
          <w:szCs w:val="24"/>
        </w:rPr>
        <w:t xml:space="preserve">: предлог превратили в приставку, окончание – в суффикс. И получается из одного существительного куча наречий: было существительное </w:t>
      </w:r>
      <w:r w:rsidRPr="00CD3327">
        <w:rPr>
          <w:rFonts w:ascii="Georgia" w:eastAsia="Calibri" w:hAnsi="Georgia" w:cs="Times New Roman"/>
          <w:i/>
          <w:sz w:val="24"/>
          <w:szCs w:val="24"/>
        </w:rPr>
        <w:t xml:space="preserve">верх, </w:t>
      </w:r>
      <w:r w:rsidRPr="00CD3327">
        <w:rPr>
          <w:rFonts w:ascii="Georgia" w:eastAsia="Calibri" w:hAnsi="Georgia" w:cs="Times New Roman"/>
          <w:sz w:val="24"/>
          <w:szCs w:val="24"/>
        </w:rPr>
        <w:t xml:space="preserve">а получились наречия </w:t>
      </w:r>
      <w:r w:rsidRPr="00CD3327">
        <w:rPr>
          <w:rFonts w:ascii="Georgia" w:eastAsia="Calibri" w:hAnsi="Georgia" w:cs="Times New Roman"/>
          <w:i/>
          <w:sz w:val="24"/>
          <w:szCs w:val="24"/>
        </w:rPr>
        <w:t>вверху, вверх, наверху, сверху.</w:t>
      </w:r>
    </w:p>
    <w:p w:rsidR="00E75A1A" w:rsidRPr="00CD3327" w:rsidRDefault="00E75A1A" w:rsidP="00E75A1A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CD3327">
        <w:rPr>
          <w:rFonts w:ascii="Georgia" w:eastAsia="Calibri" w:hAnsi="Georgia" w:cs="Times New Roman"/>
          <w:sz w:val="24"/>
          <w:szCs w:val="24"/>
        </w:rPr>
        <w:t xml:space="preserve">     И с прилагательными тоже получилось. Вот прилагательное </w:t>
      </w:r>
      <w:proofErr w:type="gramStart"/>
      <w:r w:rsidRPr="00CD3327">
        <w:rPr>
          <w:rFonts w:ascii="Georgia" w:eastAsia="Calibri" w:hAnsi="Georgia" w:cs="Times New Roman"/>
          <w:i/>
          <w:sz w:val="24"/>
          <w:szCs w:val="24"/>
        </w:rPr>
        <w:t>новый</w:t>
      </w:r>
      <w:proofErr w:type="gramEnd"/>
      <w:r w:rsidRPr="00CD3327">
        <w:rPr>
          <w:rFonts w:ascii="Georgia" w:eastAsia="Calibri" w:hAnsi="Georgia" w:cs="Times New Roman"/>
          <w:i/>
          <w:sz w:val="24"/>
          <w:szCs w:val="24"/>
        </w:rPr>
        <w:t xml:space="preserve">. </w:t>
      </w:r>
      <w:r w:rsidRPr="00CD3327">
        <w:rPr>
          <w:rFonts w:ascii="Georgia" w:eastAsia="Calibri" w:hAnsi="Georgia" w:cs="Times New Roman"/>
          <w:sz w:val="24"/>
          <w:szCs w:val="24"/>
        </w:rPr>
        <w:t xml:space="preserve">С суффиксом </w:t>
      </w:r>
      <w:proofErr w:type="gramStart"/>
      <w:r w:rsidRPr="00CD3327">
        <w:rPr>
          <w:rFonts w:ascii="Georgia" w:eastAsia="Calibri" w:hAnsi="Georgia" w:cs="Times New Roman"/>
          <w:sz w:val="24"/>
          <w:szCs w:val="24"/>
        </w:rPr>
        <w:t>-о</w:t>
      </w:r>
      <w:proofErr w:type="gramEnd"/>
      <w:r w:rsidRPr="00CD3327">
        <w:rPr>
          <w:rFonts w:ascii="Georgia" w:eastAsia="Calibri" w:hAnsi="Georgia" w:cs="Times New Roman"/>
          <w:sz w:val="24"/>
          <w:szCs w:val="24"/>
        </w:rPr>
        <w:t xml:space="preserve"> и разными приставками получается: заново, снова, вновь.</w:t>
      </w:r>
    </w:p>
    <w:p w:rsidR="00E75A1A" w:rsidRPr="00CD3327" w:rsidRDefault="00E75A1A" w:rsidP="00E75A1A">
      <w:pPr>
        <w:spacing w:after="0" w:line="240" w:lineRule="auto"/>
        <w:jc w:val="both"/>
        <w:rPr>
          <w:rFonts w:ascii="Georgia" w:eastAsia="Calibri" w:hAnsi="Georgia" w:cs="Times New Roman"/>
          <w:i/>
          <w:sz w:val="24"/>
          <w:szCs w:val="24"/>
        </w:rPr>
      </w:pPr>
      <w:r w:rsidRPr="00CD3327">
        <w:rPr>
          <w:rFonts w:ascii="Georgia" w:eastAsia="Calibri" w:hAnsi="Georgia" w:cs="Times New Roman"/>
          <w:sz w:val="24"/>
          <w:szCs w:val="24"/>
        </w:rPr>
        <w:t xml:space="preserve">Потом наречия добрались и да числительных. Из числительного </w:t>
      </w:r>
      <w:r w:rsidRPr="00CD3327">
        <w:rPr>
          <w:rFonts w:ascii="Georgia" w:eastAsia="Calibri" w:hAnsi="Georgia" w:cs="Times New Roman"/>
          <w:i/>
          <w:sz w:val="24"/>
          <w:szCs w:val="24"/>
        </w:rPr>
        <w:t>двое</w:t>
      </w:r>
      <w:r w:rsidRPr="00CD3327">
        <w:rPr>
          <w:rFonts w:ascii="Georgia" w:eastAsia="Calibri" w:hAnsi="Georgia" w:cs="Times New Roman"/>
          <w:sz w:val="24"/>
          <w:szCs w:val="24"/>
        </w:rPr>
        <w:t xml:space="preserve"> получилось </w:t>
      </w:r>
      <w:r w:rsidRPr="00CD3327">
        <w:rPr>
          <w:rFonts w:ascii="Georgia" w:eastAsia="Calibri" w:hAnsi="Georgia" w:cs="Times New Roman"/>
          <w:i/>
          <w:sz w:val="24"/>
          <w:szCs w:val="24"/>
        </w:rPr>
        <w:t>вдвоем</w:t>
      </w:r>
      <w:r w:rsidRPr="00CD3327">
        <w:rPr>
          <w:rFonts w:ascii="Georgia" w:eastAsia="Calibri" w:hAnsi="Georgia" w:cs="Times New Roman"/>
          <w:sz w:val="24"/>
          <w:szCs w:val="24"/>
        </w:rPr>
        <w:t xml:space="preserve"> и </w:t>
      </w:r>
      <w:r w:rsidRPr="00CD3327">
        <w:rPr>
          <w:rFonts w:ascii="Georgia" w:eastAsia="Calibri" w:hAnsi="Georgia" w:cs="Times New Roman"/>
          <w:i/>
          <w:sz w:val="24"/>
          <w:szCs w:val="24"/>
        </w:rPr>
        <w:t>надвое.</w:t>
      </w:r>
    </w:p>
    <w:p w:rsidR="00E75A1A" w:rsidRPr="00CD3327" w:rsidRDefault="00E75A1A" w:rsidP="00E75A1A">
      <w:pPr>
        <w:spacing w:after="0" w:line="240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CD3327">
        <w:rPr>
          <w:rFonts w:ascii="Georgia" w:eastAsia="Calibri" w:hAnsi="Georgia" w:cs="Times New Roman"/>
          <w:i/>
          <w:sz w:val="24"/>
          <w:szCs w:val="24"/>
        </w:rPr>
        <w:t xml:space="preserve">     </w:t>
      </w:r>
      <w:r w:rsidRPr="00CD3327">
        <w:rPr>
          <w:rFonts w:ascii="Georgia" w:eastAsia="Calibri" w:hAnsi="Georgia" w:cs="Times New Roman"/>
          <w:sz w:val="24"/>
          <w:szCs w:val="24"/>
        </w:rPr>
        <w:t xml:space="preserve">Наречия несут в предложении огромную смысловую нагрузку. </w:t>
      </w:r>
      <w:proofErr w:type="gramStart"/>
      <w:r w:rsidRPr="00CD3327">
        <w:rPr>
          <w:rFonts w:ascii="Georgia" w:eastAsia="Calibri" w:hAnsi="Georgia" w:cs="Times New Roman"/>
          <w:sz w:val="24"/>
          <w:szCs w:val="24"/>
        </w:rPr>
        <w:t>Они могут уточнять место действия (</w:t>
      </w:r>
      <w:r w:rsidRPr="00CD3327">
        <w:rPr>
          <w:rFonts w:ascii="Georgia" w:eastAsia="Calibri" w:hAnsi="Georgia" w:cs="Times New Roman"/>
          <w:i/>
          <w:sz w:val="24"/>
          <w:szCs w:val="24"/>
        </w:rPr>
        <w:t>впереди, справа, близко</w:t>
      </w:r>
      <w:r w:rsidRPr="00CD3327">
        <w:rPr>
          <w:rFonts w:ascii="Georgia" w:eastAsia="Calibri" w:hAnsi="Georgia" w:cs="Times New Roman"/>
          <w:sz w:val="24"/>
          <w:szCs w:val="24"/>
        </w:rPr>
        <w:t>), показывать неожиданность действия (</w:t>
      </w:r>
      <w:r w:rsidRPr="00CD3327">
        <w:rPr>
          <w:rFonts w:ascii="Georgia" w:eastAsia="Calibri" w:hAnsi="Georgia" w:cs="Times New Roman"/>
          <w:i/>
          <w:sz w:val="24"/>
          <w:szCs w:val="24"/>
        </w:rPr>
        <w:t>внезапно, вдруг</w:t>
      </w:r>
      <w:r w:rsidRPr="00CD3327">
        <w:rPr>
          <w:rFonts w:ascii="Georgia" w:eastAsia="Calibri" w:hAnsi="Georgia" w:cs="Times New Roman"/>
          <w:sz w:val="24"/>
          <w:szCs w:val="24"/>
        </w:rPr>
        <w:t xml:space="preserve">), время действия </w:t>
      </w:r>
      <w:r w:rsidRPr="00CD3327">
        <w:rPr>
          <w:rFonts w:ascii="Georgia" w:eastAsia="Calibri" w:hAnsi="Georgia" w:cs="Times New Roman"/>
          <w:i/>
          <w:sz w:val="24"/>
          <w:szCs w:val="24"/>
        </w:rPr>
        <w:t>(вчера, сегодня, завтра</w:t>
      </w:r>
      <w:r w:rsidRPr="00CD3327">
        <w:rPr>
          <w:rFonts w:ascii="Georgia" w:eastAsia="Calibri" w:hAnsi="Georgia" w:cs="Times New Roman"/>
          <w:sz w:val="24"/>
          <w:szCs w:val="24"/>
        </w:rPr>
        <w:t>), передавать состояние природы и человек (</w:t>
      </w:r>
      <w:r w:rsidRPr="00CD3327">
        <w:rPr>
          <w:rFonts w:ascii="Georgia" w:eastAsia="Calibri" w:hAnsi="Georgia" w:cs="Times New Roman"/>
          <w:i/>
          <w:sz w:val="24"/>
          <w:szCs w:val="24"/>
        </w:rPr>
        <w:t>тоскливо, туманно</w:t>
      </w:r>
      <w:r w:rsidRPr="00CD3327">
        <w:rPr>
          <w:rFonts w:ascii="Georgia" w:eastAsia="Calibri" w:hAnsi="Georgia" w:cs="Times New Roman"/>
          <w:sz w:val="24"/>
          <w:szCs w:val="24"/>
        </w:rPr>
        <w:t>), и т.д.</w:t>
      </w:r>
      <w:proofErr w:type="gramEnd"/>
    </w:p>
    <w:p w:rsidR="00E75A1A" w:rsidRPr="00CD3327" w:rsidRDefault="00E75A1A" w:rsidP="00E75A1A">
      <w:pPr>
        <w:spacing w:after="0" w:line="240" w:lineRule="auto"/>
        <w:jc w:val="both"/>
        <w:rPr>
          <w:rFonts w:ascii="Georgia" w:eastAsia="Calibri" w:hAnsi="Georgia" w:cs="Times New Roman"/>
          <w:i/>
          <w:sz w:val="24"/>
          <w:szCs w:val="24"/>
        </w:rPr>
      </w:pPr>
      <w:r w:rsidRPr="00CD3327">
        <w:rPr>
          <w:rFonts w:ascii="Georgia" w:eastAsia="Calibri" w:hAnsi="Georgia" w:cs="Times New Roman"/>
          <w:sz w:val="24"/>
          <w:szCs w:val="24"/>
        </w:rPr>
        <w:t xml:space="preserve">     </w:t>
      </w:r>
      <w:r w:rsidRPr="00CD3327">
        <w:rPr>
          <w:rFonts w:ascii="Georgia" w:eastAsia="Calibri" w:hAnsi="Georgia" w:cs="Times New Roman"/>
          <w:i/>
          <w:sz w:val="24"/>
          <w:szCs w:val="24"/>
        </w:rPr>
        <w:t>В предложении наречие чаще всего выражено обстоятельством и подчёркивается</w:t>
      </w:r>
      <w:proofErr w:type="gramStart"/>
      <w:r w:rsidRPr="00CD3327">
        <w:rPr>
          <w:rFonts w:ascii="Georgia" w:eastAsia="Calibri" w:hAnsi="Georgia" w:cs="Times New Roman"/>
          <w:i/>
          <w:sz w:val="24"/>
          <w:szCs w:val="24"/>
        </w:rPr>
        <w:t xml:space="preserve"> -.-.-.-.-.-.-.-.</w:t>
      </w:r>
      <w:proofErr w:type="gramEnd"/>
    </w:p>
    <w:p w:rsidR="005470A8" w:rsidRPr="005470A8" w:rsidRDefault="005470A8" w:rsidP="005470A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70A8" w:rsidRPr="005470A8" w:rsidRDefault="005470A8" w:rsidP="007E27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6"/>
        </w:rPr>
      </w:pPr>
    </w:p>
    <w:p w:rsidR="005470A8" w:rsidRDefault="005470A8" w:rsidP="007E27AD">
      <w:pPr>
        <w:spacing w:after="0"/>
        <w:jc w:val="center"/>
        <w:rPr>
          <w:b/>
          <w:bCs/>
          <w:sz w:val="26"/>
          <w:szCs w:val="26"/>
        </w:rPr>
      </w:pPr>
    </w:p>
    <w:p w:rsidR="005470A8" w:rsidRDefault="005470A8" w:rsidP="007E27AD">
      <w:pPr>
        <w:spacing w:after="0"/>
        <w:jc w:val="center"/>
        <w:rPr>
          <w:b/>
          <w:bCs/>
          <w:sz w:val="26"/>
          <w:szCs w:val="26"/>
        </w:rPr>
      </w:pPr>
    </w:p>
    <w:p w:rsidR="005470A8" w:rsidRDefault="005470A8" w:rsidP="007E27AD">
      <w:pPr>
        <w:spacing w:after="0"/>
        <w:jc w:val="center"/>
        <w:rPr>
          <w:b/>
          <w:bCs/>
          <w:sz w:val="26"/>
          <w:szCs w:val="26"/>
        </w:rPr>
      </w:pPr>
    </w:p>
    <w:p w:rsidR="005470A8" w:rsidRDefault="005470A8" w:rsidP="007E27AD">
      <w:pPr>
        <w:spacing w:after="0"/>
        <w:jc w:val="center"/>
        <w:rPr>
          <w:b/>
          <w:bCs/>
          <w:sz w:val="26"/>
          <w:szCs w:val="26"/>
        </w:rPr>
      </w:pPr>
    </w:p>
    <w:p w:rsidR="0017196B" w:rsidRDefault="0017196B" w:rsidP="0017196B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Отзыв </w:t>
      </w:r>
    </w:p>
    <w:p w:rsidR="0017196B" w:rsidRPr="0011355A" w:rsidRDefault="0017196B" w:rsidP="00171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355A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17196B" w:rsidRPr="0011355A" w:rsidRDefault="0017196B" w:rsidP="00171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355A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7</w:t>
      </w:r>
    </w:p>
    <w:p w:rsidR="0017196B" w:rsidRDefault="0017196B" w:rsidP="00171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355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196B" w:rsidRDefault="0017196B" w:rsidP="0017196B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Тема: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Наречие как часть речи</w:t>
      </w:r>
    </w:p>
    <w:p w:rsidR="0017196B" w:rsidRPr="0011355A" w:rsidRDefault="0017196B" w:rsidP="00171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196B" w:rsidRPr="0011355A" w:rsidRDefault="0017196B" w:rsidP="0017196B">
      <w:pPr>
        <w:spacing w:after="0"/>
        <w:rPr>
          <w:rFonts w:ascii="Times New Roman" w:eastAsia="Arial Unicode MS" w:hAnsi="Times New Roman"/>
          <w:sz w:val="24"/>
          <w:szCs w:val="24"/>
        </w:rPr>
      </w:pPr>
      <w:r w:rsidRPr="0011355A">
        <w:rPr>
          <w:rFonts w:ascii="Times New Roman" w:eastAsia="Arial Unicode MS" w:hAnsi="Times New Roman"/>
          <w:sz w:val="24"/>
          <w:szCs w:val="24"/>
        </w:rPr>
        <w:t xml:space="preserve">Данный урок </w:t>
      </w:r>
      <w:r>
        <w:rPr>
          <w:rFonts w:ascii="Times New Roman" w:eastAsia="Arial Unicode MS" w:hAnsi="Times New Roman"/>
          <w:sz w:val="24"/>
          <w:szCs w:val="24"/>
        </w:rPr>
        <w:t>знакомит с</w:t>
      </w:r>
      <w:r w:rsidRPr="0011355A">
        <w:rPr>
          <w:rFonts w:ascii="Times New Roman" w:eastAsia="Arial Unicode MS" w:hAnsi="Times New Roman"/>
          <w:sz w:val="24"/>
          <w:szCs w:val="24"/>
        </w:rPr>
        <w:t xml:space="preserve"> тем</w:t>
      </w:r>
      <w:r>
        <w:rPr>
          <w:rFonts w:ascii="Times New Roman" w:eastAsia="Arial Unicode MS" w:hAnsi="Times New Roman"/>
          <w:sz w:val="24"/>
          <w:szCs w:val="24"/>
        </w:rPr>
        <w:t>ой</w:t>
      </w:r>
      <w:r w:rsidRPr="0011355A">
        <w:rPr>
          <w:rFonts w:ascii="Times New Roman" w:eastAsia="Arial Unicode MS" w:hAnsi="Times New Roman"/>
          <w:sz w:val="24"/>
          <w:szCs w:val="24"/>
        </w:rPr>
        <w:t xml:space="preserve"> «</w:t>
      </w:r>
      <w:r>
        <w:rPr>
          <w:rFonts w:ascii="Times New Roman" w:eastAsia="Arial Unicode MS" w:hAnsi="Times New Roman"/>
          <w:sz w:val="24"/>
          <w:szCs w:val="24"/>
        </w:rPr>
        <w:t>Наречие ка часть речи</w:t>
      </w:r>
      <w:r w:rsidRPr="0011355A">
        <w:rPr>
          <w:rFonts w:ascii="Times New Roman" w:eastAsia="Arial Unicode MS" w:hAnsi="Times New Roman"/>
          <w:sz w:val="24"/>
          <w:szCs w:val="24"/>
        </w:rPr>
        <w:t xml:space="preserve">» и является уроком 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11355A">
        <w:rPr>
          <w:rFonts w:ascii="Times New Roman" w:eastAsia="Arial Unicode MS" w:hAnsi="Times New Roman"/>
          <w:sz w:val="24"/>
          <w:szCs w:val="24"/>
        </w:rPr>
        <w:t xml:space="preserve">комплексного применения УУД с использованием </w:t>
      </w:r>
      <w:proofErr w:type="spellStart"/>
      <w:r w:rsidRPr="0011355A">
        <w:rPr>
          <w:rFonts w:ascii="Times New Roman" w:eastAsia="Arial Unicode MS" w:hAnsi="Times New Roman"/>
          <w:sz w:val="24"/>
          <w:szCs w:val="24"/>
        </w:rPr>
        <w:t>компетентностно</w:t>
      </w:r>
      <w:proofErr w:type="spellEnd"/>
      <w:r w:rsidRPr="0011355A">
        <w:rPr>
          <w:rFonts w:ascii="Times New Roman" w:eastAsia="Arial Unicode MS" w:hAnsi="Times New Roman"/>
          <w:sz w:val="24"/>
          <w:szCs w:val="24"/>
        </w:rPr>
        <w:t xml:space="preserve"> ориентированных заданий и элементами проектно-исследовательской деятельности, что определяет его цели и задачи.</w:t>
      </w:r>
    </w:p>
    <w:p w:rsidR="0017196B" w:rsidRPr="0011355A" w:rsidRDefault="0017196B" w:rsidP="0017196B">
      <w:pPr>
        <w:spacing w:after="0"/>
        <w:ind w:firstLine="360"/>
        <w:jc w:val="both"/>
        <w:rPr>
          <w:rFonts w:ascii="Times New Roman" w:eastAsia="Arial Unicode MS" w:hAnsi="Times New Roman"/>
          <w:sz w:val="24"/>
          <w:szCs w:val="24"/>
        </w:rPr>
      </w:pPr>
      <w:r w:rsidRPr="0011355A">
        <w:rPr>
          <w:rFonts w:ascii="Times New Roman" w:eastAsia="Arial Unicode MS" w:hAnsi="Times New Roman"/>
          <w:sz w:val="24"/>
          <w:szCs w:val="24"/>
        </w:rPr>
        <w:t xml:space="preserve">Урок построен в соответствии с требованиями ФГОС ООО и ориентирован на выработку универсальных учебных действий. </w:t>
      </w:r>
    </w:p>
    <w:p w:rsidR="0017196B" w:rsidRPr="0011355A" w:rsidRDefault="0017196B" w:rsidP="0017196B">
      <w:pPr>
        <w:spacing w:after="0"/>
        <w:ind w:right="-284"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11355A">
        <w:rPr>
          <w:rFonts w:ascii="Times New Roman" w:eastAsia="Arial Unicode MS" w:hAnsi="Times New Roman"/>
          <w:sz w:val="24"/>
          <w:szCs w:val="24"/>
        </w:rPr>
        <w:t xml:space="preserve">Реализация поставленной цели и задач происходит на уроке в процессе постоянно сменяющихся учебных ситуаций (что отражено в предложенной </w:t>
      </w:r>
      <w:r>
        <w:rPr>
          <w:rFonts w:ascii="Times New Roman" w:eastAsia="Arial Unicode MS" w:hAnsi="Times New Roman"/>
          <w:sz w:val="24"/>
          <w:szCs w:val="24"/>
        </w:rPr>
        <w:t>технологической карте</w:t>
      </w:r>
      <w:r w:rsidRPr="0011355A">
        <w:rPr>
          <w:rFonts w:ascii="Times New Roman" w:eastAsia="Arial Unicode MS" w:hAnsi="Times New Roman"/>
          <w:sz w:val="24"/>
          <w:szCs w:val="24"/>
        </w:rPr>
        <w:t xml:space="preserve"> урока) и в использовании учителем таких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компетентностно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ориентированных заданий</w:t>
      </w:r>
      <w:r w:rsidRPr="0011355A">
        <w:rPr>
          <w:rFonts w:ascii="Times New Roman" w:eastAsia="Arial Unicode MS" w:hAnsi="Times New Roman"/>
          <w:sz w:val="24"/>
          <w:szCs w:val="24"/>
        </w:rPr>
        <w:t xml:space="preserve">, как </w:t>
      </w:r>
      <w:r>
        <w:rPr>
          <w:rFonts w:ascii="Times New Roman" w:eastAsia="Arial Unicode MS" w:hAnsi="Times New Roman"/>
          <w:sz w:val="24"/>
          <w:szCs w:val="24"/>
        </w:rPr>
        <w:t>анализ</w:t>
      </w:r>
      <w:r w:rsidRPr="0011355A">
        <w:rPr>
          <w:rFonts w:ascii="Times New Roman" w:eastAsia="Arial Unicode MS" w:hAnsi="Times New Roman"/>
          <w:sz w:val="24"/>
          <w:szCs w:val="24"/>
        </w:rPr>
        <w:t xml:space="preserve"> текста, решение орфографических и пунктуационных задач, </w:t>
      </w:r>
      <w:r>
        <w:rPr>
          <w:rFonts w:ascii="Times New Roman" w:eastAsia="Arial Unicode MS" w:hAnsi="Times New Roman"/>
          <w:sz w:val="24"/>
          <w:szCs w:val="24"/>
        </w:rPr>
        <w:t>восстановление деформированного текста.</w:t>
      </w:r>
    </w:p>
    <w:p w:rsidR="0017196B" w:rsidRPr="0011355A" w:rsidRDefault="0017196B" w:rsidP="0017196B">
      <w:pPr>
        <w:spacing w:after="0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11355A">
        <w:rPr>
          <w:rFonts w:ascii="Times New Roman" w:eastAsia="Arial Unicode MS" w:hAnsi="Times New Roman"/>
          <w:sz w:val="24"/>
          <w:szCs w:val="24"/>
        </w:rPr>
        <w:t xml:space="preserve">При выборе методов, форм и средств обучения учащихся для достижения поставленной цели учителем были учтены основные принципы: </w:t>
      </w:r>
    </w:p>
    <w:p w:rsidR="0017196B" w:rsidRPr="0011355A" w:rsidRDefault="0017196B" w:rsidP="0017196B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11355A">
        <w:rPr>
          <w:rFonts w:ascii="Times New Roman" w:eastAsia="Arial Unicode MS" w:hAnsi="Times New Roman"/>
          <w:sz w:val="24"/>
          <w:szCs w:val="24"/>
        </w:rPr>
        <w:t>-принцип внимания к материи языка (комплексный анализ текста не только с языковой точки зрения, но</w:t>
      </w:r>
      <w:r>
        <w:rPr>
          <w:rFonts w:ascii="Times New Roman" w:eastAsia="Arial Unicode MS" w:hAnsi="Times New Roman"/>
          <w:sz w:val="24"/>
          <w:szCs w:val="24"/>
        </w:rPr>
        <w:t xml:space="preserve"> и </w:t>
      </w:r>
      <w:r w:rsidRPr="0011355A">
        <w:rPr>
          <w:rFonts w:ascii="Times New Roman" w:eastAsia="Arial Unicode MS" w:hAnsi="Times New Roman"/>
          <w:sz w:val="24"/>
          <w:szCs w:val="24"/>
        </w:rPr>
        <w:t xml:space="preserve"> с нравственной); </w:t>
      </w:r>
    </w:p>
    <w:p w:rsidR="0017196B" w:rsidRPr="0011355A" w:rsidRDefault="0017196B" w:rsidP="0017196B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11355A">
        <w:rPr>
          <w:rFonts w:ascii="Times New Roman" w:eastAsia="Arial Unicode MS" w:hAnsi="Times New Roman"/>
          <w:sz w:val="24"/>
          <w:szCs w:val="24"/>
        </w:rPr>
        <w:t>-принцип доступности материала: предлагаемый на уроке  языковой материал соответству</w:t>
      </w:r>
      <w:r>
        <w:rPr>
          <w:rFonts w:ascii="Times New Roman" w:eastAsia="Arial Unicode MS" w:hAnsi="Times New Roman"/>
          <w:sz w:val="24"/>
          <w:szCs w:val="24"/>
        </w:rPr>
        <w:t xml:space="preserve">ет возрасту учащихся </w:t>
      </w:r>
      <w:r w:rsidRPr="0011355A">
        <w:rPr>
          <w:rFonts w:ascii="Times New Roman" w:eastAsia="Arial Unicode MS" w:hAnsi="Times New Roman"/>
          <w:sz w:val="24"/>
          <w:szCs w:val="24"/>
        </w:rPr>
        <w:t xml:space="preserve"> и их жизненному опыту;</w:t>
      </w:r>
    </w:p>
    <w:p w:rsidR="0017196B" w:rsidRPr="0011355A" w:rsidRDefault="0017196B" w:rsidP="0017196B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11355A">
        <w:rPr>
          <w:rFonts w:ascii="Times New Roman" w:eastAsia="Arial Unicode MS" w:hAnsi="Times New Roman"/>
          <w:sz w:val="24"/>
          <w:szCs w:val="24"/>
        </w:rPr>
        <w:t>- принцип развития выразительности речи (</w:t>
      </w:r>
      <w:r>
        <w:rPr>
          <w:rFonts w:ascii="Times New Roman" w:eastAsia="Arial Unicode MS" w:hAnsi="Times New Roman"/>
          <w:sz w:val="24"/>
          <w:szCs w:val="24"/>
        </w:rPr>
        <w:t>репродуктивно-поисковая</w:t>
      </w:r>
      <w:r w:rsidRPr="0011355A">
        <w:rPr>
          <w:rFonts w:ascii="Times New Roman" w:eastAsia="Arial Unicode MS" w:hAnsi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/>
          <w:sz w:val="24"/>
          <w:szCs w:val="24"/>
        </w:rPr>
        <w:t>творческая деятельность, беседа</w:t>
      </w:r>
      <w:r w:rsidRPr="0011355A">
        <w:rPr>
          <w:rFonts w:ascii="Times New Roman" w:eastAsia="Arial Unicode MS" w:hAnsi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/>
          <w:sz w:val="24"/>
          <w:szCs w:val="24"/>
        </w:rPr>
        <w:t>практическая работа, краткие выступления</w:t>
      </w:r>
      <w:r w:rsidRPr="0011355A">
        <w:rPr>
          <w:rFonts w:ascii="Times New Roman" w:eastAsia="Arial Unicode MS" w:hAnsi="Times New Roman"/>
          <w:sz w:val="24"/>
          <w:szCs w:val="24"/>
        </w:rPr>
        <w:t xml:space="preserve"> учащихся).</w:t>
      </w:r>
    </w:p>
    <w:p w:rsidR="0017196B" w:rsidRPr="0011355A" w:rsidRDefault="0017196B" w:rsidP="0017196B">
      <w:p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11355A">
        <w:rPr>
          <w:rFonts w:ascii="Times New Roman" w:eastAsia="Arial Unicode MS" w:hAnsi="Times New Roman"/>
          <w:sz w:val="24"/>
          <w:szCs w:val="24"/>
        </w:rPr>
        <w:tab/>
        <w:t>Несмотря на интенсивность учебной деятельности ребят на уроке, учитель оптимально выбрал сочетание форм обучения - индивидуальной, парной, групповой, коллективной в рамках фронтальной – каждый ученик получил хорошую оценку за работу.</w:t>
      </w:r>
    </w:p>
    <w:p w:rsidR="0017196B" w:rsidRPr="0011355A" w:rsidRDefault="0017196B" w:rsidP="0017196B">
      <w:pPr>
        <w:spacing w:after="0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11355A">
        <w:rPr>
          <w:rFonts w:ascii="Times New Roman" w:eastAsia="Arial Unicode MS" w:hAnsi="Times New Roman"/>
          <w:sz w:val="24"/>
          <w:szCs w:val="24"/>
        </w:rPr>
        <w:t>Организации интересного урока способствовало и эффективное применение  технических средств</w:t>
      </w:r>
      <w:r>
        <w:rPr>
          <w:rFonts w:ascii="Times New Roman" w:eastAsia="Arial Unicode MS" w:hAnsi="Times New Roman"/>
          <w:sz w:val="24"/>
          <w:szCs w:val="24"/>
        </w:rPr>
        <w:t xml:space="preserve"> – мультимедийного оборудования</w:t>
      </w:r>
      <w:r w:rsidRPr="0011355A">
        <w:rPr>
          <w:rFonts w:ascii="Times New Roman" w:eastAsia="Arial Unicode MS" w:hAnsi="Times New Roman"/>
          <w:sz w:val="24"/>
          <w:szCs w:val="24"/>
        </w:rPr>
        <w:t>.</w:t>
      </w:r>
      <w:r w:rsidRPr="0011355A">
        <w:rPr>
          <w:rFonts w:ascii="Times New Roman" w:eastAsia="Arial Unicode MS" w:hAnsi="Times New Roman"/>
          <w:sz w:val="24"/>
          <w:szCs w:val="24"/>
        </w:rPr>
        <w:tab/>
      </w:r>
    </w:p>
    <w:p w:rsidR="0017196B" w:rsidRPr="0011355A" w:rsidRDefault="0017196B" w:rsidP="0017196B">
      <w:pPr>
        <w:spacing w:after="0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11355A">
        <w:rPr>
          <w:rFonts w:ascii="Times New Roman" w:eastAsia="Arial Unicode MS" w:hAnsi="Times New Roman"/>
          <w:sz w:val="24"/>
          <w:szCs w:val="24"/>
        </w:rPr>
        <w:t xml:space="preserve">Совмещение на уроке </w:t>
      </w:r>
      <w:proofErr w:type="spellStart"/>
      <w:r w:rsidRPr="0011355A">
        <w:rPr>
          <w:rFonts w:ascii="Times New Roman" w:eastAsia="Arial Unicode MS" w:hAnsi="Times New Roman"/>
          <w:sz w:val="24"/>
          <w:szCs w:val="24"/>
        </w:rPr>
        <w:t>общеречевого</w:t>
      </w:r>
      <w:proofErr w:type="spellEnd"/>
      <w:r w:rsidRPr="0011355A">
        <w:rPr>
          <w:rFonts w:ascii="Times New Roman" w:eastAsia="Arial Unicode MS" w:hAnsi="Times New Roman"/>
          <w:sz w:val="24"/>
          <w:szCs w:val="24"/>
        </w:rPr>
        <w:t xml:space="preserve">  развития учеников </w:t>
      </w:r>
      <w:proofErr w:type="gramStart"/>
      <w:r w:rsidRPr="0011355A">
        <w:rPr>
          <w:rFonts w:ascii="Times New Roman" w:eastAsia="Arial Unicode MS" w:hAnsi="Times New Roman"/>
          <w:sz w:val="24"/>
          <w:szCs w:val="24"/>
        </w:rPr>
        <w:t>со</w:t>
      </w:r>
      <w:proofErr w:type="gramEnd"/>
      <w:r w:rsidRPr="0011355A">
        <w:rPr>
          <w:rFonts w:ascii="Times New Roman" w:eastAsia="Arial Unicode MS" w:hAnsi="Times New Roman"/>
          <w:sz w:val="24"/>
          <w:szCs w:val="24"/>
        </w:rPr>
        <w:t xml:space="preserve"> специально </w:t>
      </w:r>
      <w:proofErr w:type="gramStart"/>
      <w:r w:rsidRPr="0011355A">
        <w:rPr>
          <w:rFonts w:ascii="Times New Roman" w:eastAsia="Arial Unicode MS" w:hAnsi="Times New Roman"/>
          <w:sz w:val="24"/>
          <w:szCs w:val="24"/>
        </w:rPr>
        <w:t>языковым</w:t>
      </w:r>
      <w:proofErr w:type="gramEnd"/>
      <w:r w:rsidRPr="0011355A">
        <w:rPr>
          <w:rFonts w:ascii="Times New Roman" w:eastAsia="Arial Unicode MS" w:hAnsi="Times New Roman"/>
          <w:sz w:val="24"/>
          <w:szCs w:val="24"/>
        </w:rPr>
        <w:t>, лингвистическим помогло создать благоприятные условия для обучения родному языку.    В итоге урок получился интересным, эффективным и плодотворным.</w:t>
      </w:r>
    </w:p>
    <w:p w:rsidR="0017196B" w:rsidRPr="0011355A" w:rsidRDefault="0017196B" w:rsidP="0017196B">
      <w:pPr>
        <w:spacing w:after="0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</w:p>
    <w:p w:rsidR="005470A8" w:rsidRDefault="0017196B" w:rsidP="0017196B">
      <w:pPr>
        <w:overflowPunct w:val="0"/>
        <w:autoSpaceDE w:val="0"/>
        <w:spacing w:after="0"/>
        <w:ind w:firstLine="708"/>
        <w:jc w:val="both"/>
        <w:textAlignment w:val="baseline"/>
        <w:rPr>
          <w:b/>
          <w:bCs/>
          <w:sz w:val="26"/>
          <w:szCs w:val="26"/>
        </w:rPr>
      </w:pPr>
      <w:r w:rsidRPr="0011355A">
        <w:rPr>
          <w:rFonts w:ascii="Times New Roman" w:eastAsia="Arial Unicode MS" w:hAnsi="Times New Roman"/>
          <w:sz w:val="24"/>
          <w:szCs w:val="24"/>
        </w:rPr>
        <w:t>Цели и планируемые результаты данного урока достигнуты, задачи реализованы. Урок заслуживает высокой оценки.</w:t>
      </w:r>
    </w:p>
    <w:p w:rsidR="005470A8" w:rsidRDefault="005470A8" w:rsidP="007E27AD">
      <w:pPr>
        <w:spacing w:after="0"/>
        <w:jc w:val="center"/>
        <w:rPr>
          <w:b/>
          <w:bCs/>
          <w:sz w:val="26"/>
          <w:szCs w:val="26"/>
        </w:rPr>
      </w:pPr>
    </w:p>
    <w:p w:rsidR="005470A8" w:rsidRDefault="005470A8" w:rsidP="007E27AD">
      <w:pPr>
        <w:spacing w:after="0"/>
        <w:jc w:val="center"/>
        <w:rPr>
          <w:b/>
          <w:bCs/>
          <w:sz w:val="26"/>
          <w:szCs w:val="26"/>
        </w:rPr>
      </w:pPr>
    </w:p>
    <w:p w:rsidR="005470A8" w:rsidRDefault="005470A8" w:rsidP="007E27AD">
      <w:pPr>
        <w:spacing w:after="0"/>
        <w:jc w:val="center"/>
        <w:rPr>
          <w:b/>
          <w:bCs/>
          <w:sz w:val="26"/>
          <w:szCs w:val="26"/>
        </w:rPr>
      </w:pPr>
    </w:p>
    <w:p w:rsidR="005470A8" w:rsidRDefault="005470A8" w:rsidP="007E27AD">
      <w:pPr>
        <w:spacing w:after="0"/>
        <w:jc w:val="center"/>
        <w:rPr>
          <w:b/>
          <w:bCs/>
          <w:sz w:val="26"/>
          <w:szCs w:val="26"/>
        </w:rPr>
      </w:pPr>
    </w:p>
    <w:p w:rsidR="005470A8" w:rsidRDefault="005470A8" w:rsidP="007E27AD">
      <w:pPr>
        <w:spacing w:after="0"/>
        <w:jc w:val="center"/>
        <w:rPr>
          <w:b/>
          <w:bCs/>
          <w:sz w:val="26"/>
          <w:szCs w:val="26"/>
        </w:rPr>
      </w:pPr>
    </w:p>
    <w:p w:rsidR="005470A8" w:rsidRDefault="005470A8" w:rsidP="007E27AD">
      <w:pPr>
        <w:spacing w:after="0"/>
        <w:jc w:val="center"/>
        <w:rPr>
          <w:b/>
          <w:bCs/>
          <w:sz w:val="26"/>
          <w:szCs w:val="26"/>
        </w:rPr>
      </w:pPr>
    </w:p>
    <w:p w:rsidR="005470A8" w:rsidRDefault="005470A8" w:rsidP="007E27AD">
      <w:pPr>
        <w:spacing w:after="0"/>
        <w:jc w:val="center"/>
        <w:rPr>
          <w:b/>
          <w:bCs/>
          <w:sz w:val="26"/>
          <w:szCs w:val="26"/>
        </w:rPr>
      </w:pPr>
    </w:p>
    <w:p w:rsidR="005470A8" w:rsidRDefault="005470A8" w:rsidP="007E27AD">
      <w:pPr>
        <w:spacing w:after="0"/>
        <w:jc w:val="center"/>
        <w:rPr>
          <w:b/>
          <w:bCs/>
          <w:sz w:val="26"/>
          <w:szCs w:val="26"/>
        </w:rPr>
      </w:pPr>
    </w:p>
    <w:p w:rsidR="005470A8" w:rsidRDefault="005470A8" w:rsidP="007E27AD">
      <w:pPr>
        <w:spacing w:after="0"/>
        <w:jc w:val="center"/>
        <w:rPr>
          <w:b/>
          <w:bCs/>
          <w:sz w:val="26"/>
          <w:szCs w:val="26"/>
        </w:rPr>
      </w:pPr>
    </w:p>
    <w:p w:rsidR="005470A8" w:rsidRDefault="005470A8" w:rsidP="007E27AD">
      <w:pPr>
        <w:spacing w:after="0"/>
        <w:jc w:val="center"/>
        <w:rPr>
          <w:b/>
          <w:bCs/>
          <w:sz w:val="26"/>
          <w:szCs w:val="26"/>
        </w:rPr>
      </w:pPr>
    </w:p>
    <w:sectPr w:rsidR="005470A8" w:rsidSect="00594C6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F80"/>
    <w:multiLevelType w:val="hybridMultilevel"/>
    <w:tmpl w:val="913A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3FE1"/>
    <w:multiLevelType w:val="hybridMultilevel"/>
    <w:tmpl w:val="9AD4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5219E"/>
    <w:multiLevelType w:val="hybridMultilevel"/>
    <w:tmpl w:val="AB04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26D32"/>
    <w:multiLevelType w:val="hybridMultilevel"/>
    <w:tmpl w:val="8716C6A6"/>
    <w:lvl w:ilvl="0" w:tplc="8E4800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D6238"/>
    <w:multiLevelType w:val="hybridMultilevel"/>
    <w:tmpl w:val="3504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93AD4"/>
    <w:multiLevelType w:val="hybridMultilevel"/>
    <w:tmpl w:val="6A8AB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62C43"/>
    <w:multiLevelType w:val="multilevel"/>
    <w:tmpl w:val="A202B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821C2"/>
    <w:multiLevelType w:val="hybridMultilevel"/>
    <w:tmpl w:val="DFBA8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A62F6"/>
    <w:multiLevelType w:val="hybridMultilevel"/>
    <w:tmpl w:val="9BC6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43DC0"/>
    <w:multiLevelType w:val="hybridMultilevel"/>
    <w:tmpl w:val="4326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C6D"/>
    <w:rsid w:val="00014795"/>
    <w:rsid w:val="00092570"/>
    <w:rsid w:val="000B4528"/>
    <w:rsid w:val="0011355A"/>
    <w:rsid w:val="00134FF7"/>
    <w:rsid w:val="0017196B"/>
    <w:rsid w:val="0017660E"/>
    <w:rsid w:val="001870E0"/>
    <w:rsid w:val="001B31E6"/>
    <w:rsid w:val="001E0856"/>
    <w:rsid w:val="001E09BC"/>
    <w:rsid w:val="00296183"/>
    <w:rsid w:val="002A225B"/>
    <w:rsid w:val="002D274E"/>
    <w:rsid w:val="002D34D1"/>
    <w:rsid w:val="002E1198"/>
    <w:rsid w:val="002E5763"/>
    <w:rsid w:val="00324B61"/>
    <w:rsid w:val="003823AB"/>
    <w:rsid w:val="003926B2"/>
    <w:rsid w:val="003D55E8"/>
    <w:rsid w:val="00425DF5"/>
    <w:rsid w:val="00431AB7"/>
    <w:rsid w:val="004B46CD"/>
    <w:rsid w:val="00520FE6"/>
    <w:rsid w:val="005470A8"/>
    <w:rsid w:val="00594C6D"/>
    <w:rsid w:val="00615738"/>
    <w:rsid w:val="00623089"/>
    <w:rsid w:val="006A128F"/>
    <w:rsid w:val="006B095A"/>
    <w:rsid w:val="006F0253"/>
    <w:rsid w:val="007B5C27"/>
    <w:rsid w:val="007C77F9"/>
    <w:rsid w:val="007E27AD"/>
    <w:rsid w:val="00846791"/>
    <w:rsid w:val="0087231E"/>
    <w:rsid w:val="00877F7C"/>
    <w:rsid w:val="009205C4"/>
    <w:rsid w:val="0097355E"/>
    <w:rsid w:val="009F16EF"/>
    <w:rsid w:val="00A92BD1"/>
    <w:rsid w:val="00AE3559"/>
    <w:rsid w:val="00AF2647"/>
    <w:rsid w:val="00B02B3D"/>
    <w:rsid w:val="00B12C05"/>
    <w:rsid w:val="00B22D09"/>
    <w:rsid w:val="00B631FB"/>
    <w:rsid w:val="00CC204B"/>
    <w:rsid w:val="00CD14CB"/>
    <w:rsid w:val="00CF2C1A"/>
    <w:rsid w:val="00CF461E"/>
    <w:rsid w:val="00D50D4E"/>
    <w:rsid w:val="00D93FD3"/>
    <w:rsid w:val="00DA7CDA"/>
    <w:rsid w:val="00E30088"/>
    <w:rsid w:val="00E342EE"/>
    <w:rsid w:val="00E75A1A"/>
    <w:rsid w:val="00EC3DB6"/>
    <w:rsid w:val="00F76272"/>
    <w:rsid w:val="00FD31FF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823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4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8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23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F4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</dc:creator>
  <cp:lastModifiedBy>user</cp:lastModifiedBy>
  <cp:revision>30</cp:revision>
  <dcterms:created xsi:type="dcterms:W3CDTF">2013-01-24T21:47:00Z</dcterms:created>
  <dcterms:modified xsi:type="dcterms:W3CDTF">2018-09-20T05:47:00Z</dcterms:modified>
</cp:coreProperties>
</file>