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5538C77" w:rsidR="009443D9" w:rsidRDefault="002B3D18">
      <w:pPr>
        <w:jc w:val="center"/>
        <w:rPr>
          <w:rFonts w:ascii="Arial" w:hAnsi="Arial"/>
          <w:b/>
          <w:sz w:val="24"/>
          <w:highlight w:val="white"/>
        </w:rPr>
      </w:pPr>
      <w:r>
        <w:rPr>
          <w:rFonts w:ascii="Arial" w:hAnsi="Arial"/>
          <w:b/>
          <w:sz w:val="24"/>
          <w:highlight w:val="white"/>
        </w:rPr>
        <w:t xml:space="preserve">Ученики старших классов получат возможность бесплатного обучения в передовой школе «Новый взгляд»  </w:t>
      </w:r>
    </w:p>
    <w:p w14:paraId="02000000" w14:textId="77777777" w:rsidR="009443D9" w:rsidRDefault="009443D9">
      <w:pPr>
        <w:jc w:val="center"/>
        <w:rPr>
          <w:rFonts w:ascii="Arial" w:hAnsi="Arial"/>
          <w:b/>
          <w:sz w:val="24"/>
          <w:highlight w:val="white"/>
        </w:rPr>
      </w:pPr>
    </w:p>
    <w:p w14:paraId="03000000" w14:textId="33C9B109" w:rsidR="009443D9" w:rsidRDefault="002B3D18">
      <w:pPr>
        <w:spacing w:before="240" w:after="240"/>
        <w:jc w:val="both"/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  <w:highlight w:val="white"/>
        </w:rPr>
        <w:t>Школа «Новый взгляд» анонсировала стипендиальную программу для детей, поступающих в 8, 9 и 10 классы. Программа предусматривает покрытие половины или же полной стоимости обучения в школе и включает в себя все основные расходы: полный де</w:t>
      </w:r>
      <w:r w:rsidR="00935214">
        <w:rPr>
          <w:rFonts w:ascii="Arial" w:hAnsi="Arial"/>
          <w:sz w:val="24"/>
          <w:highlight w:val="white"/>
        </w:rPr>
        <w:t>нь ребенка в стенах школы до 20</w:t>
      </w:r>
      <w:r w:rsidR="00935214" w:rsidRPr="00935214">
        <w:rPr>
          <w:rFonts w:ascii="Arial" w:hAnsi="Arial"/>
          <w:sz w:val="24"/>
          <w:highlight w:val="white"/>
        </w:rPr>
        <w:t>:</w:t>
      </w:r>
      <w:r>
        <w:rPr>
          <w:rFonts w:ascii="Arial" w:hAnsi="Arial"/>
          <w:sz w:val="24"/>
          <w:highlight w:val="white"/>
        </w:rPr>
        <w:t>00, четырехразовое питание, посещение занят</w:t>
      </w:r>
      <w:r w:rsidR="00935214">
        <w:rPr>
          <w:rFonts w:ascii="Arial" w:hAnsi="Arial"/>
          <w:sz w:val="24"/>
          <w:highlight w:val="white"/>
        </w:rPr>
        <w:t>ий по внеурочной деятельности.</w:t>
      </w:r>
      <w:r w:rsidR="00935214" w:rsidRPr="00935214">
        <w:rPr>
          <w:rFonts w:ascii="Arial" w:hAnsi="Arial"/>
          <w:sz w:val="24"/>
          <w:highlight w:val="white"/>
        </w:rPr>
        <w:t xml:space="preserve"> </w:t>
      </w:r>
      <w:r>
        <w:rPr>
          <w:rFonts w:ascii="Arial" w:hAnsi="Arial"/>
          <w:sz w:val="24"/>
          <w:highlight w:val="white"/>
        </w:rPr>
        <w:t xml:space="preserve">Все стипендии являются безвозмездными и </w:t>
      </w:r>
      <w:r w:rsidR="00935214">
        <w:rPr>
          <w:rFonts w:ascii="Arial" w:hAnsi="Arial"/>
          <w:sz w:val="24"/>
          <w:highlight w:val="white"/>
        </w:rPr>
        <w:t xml:space="preserve">в случае принятия решения об их назначении </w:t>
      </w:r>
      <w:r>
        <w:rPr>
          <w:rFonts w:ascii="Arial" w:hAnsi="Arial"/>
          <w:sz w:val="24"/>
          <w:highlight w:val="white"/>
        </w:rPr>
        <w:t>гарантируются ученикам вплоть до выпуска из школы. В приемную комиссию школы с заявкой на получение стипендии может обратиться семья любого ребенка, рекомендованного к зачислению в 8 и более старшие классы.</w:t>
      </w:r>
    </w:p>
    <w:p w14:paraId="49519601" w14:textId="44843BD7" w:rsidR="00952DAC" w:rsidRDefault="00935214">
      <w:pPr>
        <w:spacing w:before="240" w:after="240"/>
        <w:jc w:val="both"/>
        <w:rPr>
          <w:rFonts w:ascii="Arial" w:hAnsi="Arial"/>
          <w:sz w:val="24"/>
          <w:highlight w:val="white"/>
        </w:rPr>
      </w:pPr>
      <w:r w:rsidRPr="00935214">
        <w:rPr>
          <w:rFonts w:ascii="Arial" w:hAnsi="Arial"/>
          <w:sz w:val="24"/>
        </w:rPr>
        <w:t xml:space="preserve">Стипендии будут предоставляться по результатам вступительных испытаний, комплексной оценки портфолио ребенка и результатов финансового </w:t>
      </w:r>
      <w:proofErr w:type="spellStart"/>
      <w:r w:rsidRPr="00935214">
        <w:rPr>
          <w:rFonts w:ascii="Arial" w:hAnsi="Arial"/>
          <w:sz w:val="24"/>
        </w:rPr>
        <w:t>скоринга</w:t>
      </w:r>
      <w:proofErr w:type="spellEnd"/>
      <w:r w:rsidRPr="00935214">
        <w:rPr>
          <w:rFonts w:ascii="Arial" w:hAnsi="Arial"/>
          <w:sz w:val="24"/>
        </w:rPr>
        <w:t xml:space="preserve"> после положительного решения приемной комиссии о зачислении.</w:t>
      </w:r>
      <w:r w:rsidRPr="00935214">
        <w:t xml:space="preserve"> </w:t>
      </w:r>
      <w:r w:rsidR="002B3D18">
        <w:rPr>
          <w:rFonts w:ascii="Arial" w:hAnsi="Arial"/>
          <w:sz w:val="24"/>
          <w:highlight w:val="white"/>
        </w:rPr>
        <w:t xml:space="preserve">Талантливые дети получат возможность не только обучаться в одной из самых современных школ, но и активно развивать свои способности по выбранным ими направлениям деятельности с использованием самых передовых образовательных ресурсов школы. </w:t>
      </w:r>
    </w:p>
    <w:p w14:paraId="04000000" w14:textId="13F60548" w:rsidR="009443D9" w:rsidRDefault="002B3D18">
      <w:pPr>
        <w:spacing w:before="240" w:after="240"/>
        <w:jc w:val="both"/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  <w:highlight w:val="white"/>
        </w:rPr>
        <w:t>Школа помогает ученикам в создании персонализированных образовательных профилей и дает возможность сочетать на углубленном уровне предметы из разных областей. В рамках обучения предусматривается олимпиадная и конкурсная по</w:t>
      </w:r>
      <w:bookmarkStart w:id="0" w:name="_GoBack"/>
      <w:bookmarkEnd w:id="0"/>
      <w:r>
        <w:rPr>
          <w:rFonts w:ascii="Arial" w:hAnsi="Arial"/>
          <w:sz w:val="24"/>
          <w:highlight w:val="white"/>
        </w:rPr>
        <w:t xml:space="preserve">дготовка школьников. Ученики могут участвовать в инкубаторе школьных предпринимательских проектов, а реализовать разработанные проекты они могут, еще обучаясь в школе. В </w:t>
      </w:r>
      <w:r w:rsidR="00952DAC">
        <w:rPr>
          <w:rFonts w:ascii="Arial" w:hAnsi="Arial"/>
          <w:sz w:val="24"/>
          <w:highlight w:val="white"/>
        </w:rPr>
        <w:t>«</w:t>
      </w:r>
      <w:r>
        <w:rPr>
          <w:rFonts w:ascii="Arial" w:hAnsi="Arial"/>
          <w:sz w:val="24"/>
          <w:highlight w:val="white"/>
        </w:rPr>
        <w:t>Новом взгляде</w:t>
      </w:r>
      <w:r w:rsidR="00952DAC">
        <w:rPr>
          <w:rFonts w:ascii="Arial" w:hAnsi="Arial"/>
          <w:sz w:val="24"/>
          <w:highlight w:val="white"/>
        </w:rPr>
        <w:t>»</w:t>
      </w:r>
      <w:r>
        <w:rPr>
          <w:rFonts w:ascii="Arial" w:hAnsi="Arial"/>
          <w:sz w:val="24"/>
          <w:highlight w:val="white"/>
        </w:rPr>
        <w:t xml:space="preserve"> создано сообщество мотивированных к учебе, разносторонне развитых школьников, которые имеют возможность получить практику в выбранных направлениях развития при помощи партнеров школы.</w:t>
      </w:r>
    </w:p>
    <w:p w14:paraId="03949EF9" w14:textId="6F0B2E09" w:rsidR="00935214" w:rsidRDefault="008E7E45">
      <w:pPr>
        <w:spacing w:before="240" w:after="240"/>
        <w:jc w:val="both"/>
        <w:rPr>
          <w:rFonts w:ascii="Arial" w:hAnsi="Arial"/>
          <w:sz w:val="24"/>
          <w:highlight w:val="white"/>
        </w:rPr>
      </w:pPr>
      <w:r w:rsidRPr="008E7E45">
        <w:rPr>
          <w:rFonts w:ascii="Arial" w:hAnsi="Arial"/>
          <w:sz w:val="24"/>
        </w:rPr>
        <w:t xml:space="preserve">Финансовым партнером по проекту стипендии является «Московский кредитный банк», который проводит независимый финансовый </w:t>
      </w:r>
      <w:proofErr w:type="spellStart"/>
      <w:r w:rsidRPr="008E7E45">
        <w:rPr>
          <w:rFonts w:ascii="Arial" w:hAnsi="Arial"/>
          <w:sz w:val="24"/>
        </w:rPr>
        <w:t>скоринг</w:t>
      </w:r>
      <w:proofErr w:type="spellEnd"/>
      <w:r w:rsidRPr="008E7E45">
        <w:rPr>
          <w:rFonts w:ascii="Arial" w:hAnsi="Arial"/>
          <w:sz w:val="24"/>
        </w:rPr>
        <w:t xml:space="preserve"> на основе документов о доходах и расходах семьи ученика. Сервис позволяет провести объективную оценку финансового положения семьи и предоставить компенсацию стоимости обучения тем абитуриентам, родители которых не могут оплачивать обучение.</w:t>
      </w:r>
    </w:p>
    <w:p w14:paraId="06000000" w14:textId="7C26FFB4" w:rsidR="009443D9" w:rsidRDefault="00952DAC">
      <w:pPr>
        <w:jc w:val="both"/>
        <w:rPr>
          <w:rFonts w:ascii="Arial" w:hAnsi="Arial"/>
          <w:b/>
          <w:color w:val="444746"/>
          <w:sz w:val="24"/>
          <w:highlight w:val="white"/>
        </w:rPr>
      </w:pPr>
      <w:r>
        <w:rPr>
          <w:rFonts w:ascii="Arial" w:hAnsi="Arial"/>
          <w:b/>
          <w:color w:val="444746"/>
          <w:sz w:val="24"/>
          <w:highlight w:val="white"/>
        </w:rPr>
        <w:t>Андрей Надин</w:t>
      </w:r>
      <w:r w:rsidR="002B3D18">
        <w:rPr>
          <w:rFonts w:ascii="Arial" w:hAnsi="Arial"/>
          <w:b/>
          <w:color w:val="444746"/>
          <w:sz w:val="24"/>
          <w:highlight w:val="white"/>
        </w:rPr>
        <w:t xml:space="preserve">, </w:t>
      </w:r>
      <w:r w:rsidRPr="00952DAC">
        <w:rPr>
          <w:rFonts w:ascii="Arial" w:hAnsi="Arial"/>
          <w:b/>
          <w:color w:val="444746"/>
          <w:sz w:val="24"/>
        </w:rPr>
        <w:t>руководитель блока социальных проектов группы компаний «РЕГИОН»</w:t>
      </w:r>
      <w:r>
        <w:rPr>
          <w:rFonts w:ascii="Arial" w:hAnsi="Arial"/>
          <w:b/>
          <w:color w:val="444746"/>
          <w:sz w:val="24"/>
        </w:rPr>
        <w:t xml:space="preserve">, </w:t>
      </w:r>
      <w:r w:rsidR="002B3D18">
        <w:rPr>
          <w:rFonts w:ascii="Arial" w:hAnsi="Arial"/>
          <w:b/>
          <w:sz w:val="24"/>
          <w:highlight w:val="white"/>
        </w:rPr>
        <w:t>член наблюдательного совета школы «Новый взгляд»</w:t>
      </w:r>
      <w:r w:rsidR="002B3D18">
        <w:rPr>
          <w:rFonts w:ascii="Arial" w:hAnsi="Arial"/>
          <w:b/>
          <w:color w:val="444746"/>
          <w:sz w:val="24"/>
          <w:highlight w:val="white"/>
        </w:rPr>
        <w:t>:</w:t>
      </w:r>
    </w:p>
    <w:p w14:paraId="07000000" w14:textId="7F2CA07C" w:rsidR="009443D9" w:rsidRDefault="002B3D18">
      <w:pPr>
        <w:jc w:val="both"/>
        <w:rPr>
          <w:rFonts w:ascii="Arial" w:hAnsi="Arial"/>
          <w:i/>
          <w:sz w:val="24"/>
          <w:highlight w:val="white"/>
        </w:rPr>
      </w:pPr>
      <w:r>
        <w:rPr>
          <w:rFonts w:ascii="Arial" w:hAnsi="Arial"/>
          <w:i/>
          <w:sz w:val="24"/>
          <w:highlight w:val="white"/>
        </w:rPr>
        <w:t>Стипендиальная программа</w:t>
      </w:r>
      <w:r w:rsidR="00952DAC">
        <w:rPr>
          <w:rFonts w:ascii="Arial" w:hAnsi="Arial"/>
          <w:i/>
          <w:sz w:val="24"/>
          <w:highlight w:val="white"/>
        </w:rPr>
        <w:t xml:space="preserve"> </w:t>
      </w:r>
      <w:r>
        <w:rPr>
          <w:rFonts w:ascii="Arial" w:hAnsi="Arial"/>
          <w:i/>
          <w:sz w:val="24"/>
          <w:highlight w:val="white"/>
        </w:rPr>
        <w:t>– часть реализации социальной миссии школы. Мы создали передовую школу, одной из целей которой является всестороннее развитие ребенка как активного гражданина и ответственного предпринимателя, человека</w:t>
      </w:r>
      <w:r w:rsidR="00952DAC">
        <w:rPr>
          <w:rFonts w:ascii="Arial" w:hAnsi="Arial"/>
          <w:i/>
          <w:sz w:val="24"/>
          <w:highlight w:val="white"/>
        </w:rPr>
        <w:t>,</w:t>
      </w:r>
      <w:r>
        <w:rPr>
          <w:rFonts w:ascii="Arial" w:hAnsi="Arial"/>
          <w:i/>
          <w:sz w:val="24"/>
          <w:highlight w:val="white"/>
        </w:rPr>
        <w:t xml:space="preserve"> способного реализовывать и развивать собственные проекты. </w:t>
      </w:r>
      <w:r w:rsidR="00952DAC">
        <w:rPr>
          <w:rFonts w:ascii="Arial" w:hAnsi="Arial"/>
          <w:i/>
          <w:sz w:val="24"/>
          <w:highlight w:val="white"/>
        </w:rPr>
        <w:t>К</w:t>
      </w:r>
      <w:r>
        <w:rPr>
          <w:rFonts w:ascii="Arial" w:hAnsi="Arial"/>
          <w:i/>
          <w:sz w:val="24"/>
          <w:highlight w:val="white"/>
        </w:rPr>
        <w:t xml:space="preserve">райне важно, чтобы любой </w:t>
      </w:r>
      <w:r w:rsidR="00952DAC">
        <w:rPr>
          <w:rFonts w:ascii="Arial" w:hAnsi="Arial"/>
          <w:i/>
          <w:sz w:val="24"/>
          <w:highlight w:val="white"/>
        </w:rPr>
        <w:t xml:space="preserve">талантливый </w:t>
      </w:r>
      <w:r>
        <w:rPr>
          <w:rFonts w:ascii="Arial" w:hAnsi="Arial"/>
          <w:i/>
          <w:sz w:val="24"/>
          <w:highlight w:val="white"/>
        </w:rPr>
        <w:t xml:space="preserve">ребенок, демонстрирующий яркие предметные и проектные навыки, мог получить возможность применять свои знания на практике, получить доступ к современному образовательному пространству с новейшим оборудованием, </w:t>
      </w:r>
      <w:r>
        <w:rPr>
          <w:rFonts w:ascii="Arial" w:hAnsi="Arial"/>
          <w:i/>
          <w:sz w:val="24"/>
          <w:highlight w:val="white"/>
        </w:rPr>
        <w:lastRenderedPageBreak/>
        <w:t>познакомиться с работой современных компаний и в будущем эффективно применить свои предметные интересы на благо общества.</w:t>
      </w:r>
    </w:p>
    <w:p w14:paraId="08000000" w14:textId="10F1B679" w:rsidR="009443D9" w:rsidRDefault="002B3D18">
      <w:pPr>
        <w:jc w:val="both"/>
        <w:rPr>
          <w:rFonts w:ascii="Arial" w:hAnsi="Arial"/>
          <w:b/>
          <w:sz w:val="24"/>
          <w:highlight w:val="white"/>
        </w:rPr>
      </w:pPr>
      <w:r>
        <w:rPr>
          <w:rFonts w:ascii="Arial" w:hAnsi="Arial"/>
          <w:b/>
          <w:sz w:val="24"/>
          <w:highlight w:val="white"/>
        </w:rPr>
        <w:t xml:space="preserve">Наталия Бондаренко, руководитель проекта школы </w:t>
      </w:r>
      <w:r w:rsidR="00952DAC">
        <w:rPr>
          <w:rFonts w:ascii="Arial" w:hAnsi="Arial"/>
          <w:b/>
          <w:sz w:val="24"/>
          <w:highlight w:val="white"/>
        </w:rPr>
        <w:t>«</w:t>
      </w:r>
      <w:r>
        <w:rPr>
          <w:rFonts w:ascii="Arial" w:hAnsi="Arial"/>
          <w:b/>
          <w:sz w:val="24"/>
          <w:highlight w:val="white"/>
        </w:rPr>
        <w:t>Новый взгляд</w:t>
      </w:r>
      <w:r w:rsidR="00952DAC">
        <w:rPr>
          <w:rFonts w:ascii="Arial" w:hAnsi="Arial"/>
          <w:b/>
          <w:sz w:val="24"/>
          <w:highlight w:val="white"/>
        </w:rPr>
        <w:t>»</w:t>
      </w:r>
      <w:r>
        <w:rPr>
          <w:rFonts w:ascii="Arial" w:hAnsi="Arial"/>
          <w:b/>
          <w:sz w:val="24"/>
          <w:highlight w:val="white"/>
        </w:rPr>
        <w:t>:</w:t>
      </w:r>
    </w:p>
    <w:p w14:paraId="09000000" w14:textId="77749EF2" w:rsidR="009443D9" w:rsidRDefault="002B3D18">
      <w:pPr>
        <w:jc w:val="both"/>
        <w:rPr>
          <w:rFonts w:ascii="Arial" w:hAnsi="Arial"/>
          <w:i/>
          <w:sz w:val="24"/>
          <w:highlight w:val="white"/>
        </w:rPr>
      </w:pPr>
      <w:r>
        <w:rPr>
          <w:rFonts w:ascii="Arial" w:hAnsi="Arial"/>
          <w:i/>
          <w:sz w:val="24"/>
          <w:highlight w:val="white"/>
        </w:rPr>
        <w:t xml:space="preserve">Прежде всего, мы стремимся поддержать ребят, которые активно интересуются одним или несколькими направлениями деятельности. Обучение в школе будет хорошей возможностью для тех, кто выбрал для себя путь развития как на стыке разных областей научного знания, так и в креативных индустриях или других практико-ориентированных областях. Мы готовы поддержать талантливых детей, </w:t>
      </w:r>
      <w:r w:rsidR="00952DAC">
        <w:rPr>
          <w:rFonts w:ascii="Arial" w:hAnsi="Arial"/>
          <w:i/>
          <w:sz w:val="24"/>
          <w:highlight w:val="white"/>
        </w:rPr>
        <w:t xml:space="preserve">у </w:t>
      </w:r>
      <w:r>
        <w:rPr>
          <w:rFonts w:ascii="Arial" w:hAnsi="Arial"/>
          <w:i/>
          <w:sz w:val="24"/>
          <w:highlight w:val="white"/>
        </w:rPr>
        <w:t>которы</w:t>
      </w:r>
      <w:r w:rsidR="00952DAC">
        <w:rPr>
          <w:rFonts w:ascii="Arial" w:hAnsi="Arial"/>
          <w:i/>
          <w:sz w:val="24"/>
          <w:highlight w:val="white"/>
        </w:rPr>
        <w:t>х</w:t>
      </w:r>
      <w:r>
        <w:rPr>
          <w:rFonts w:ascii="Arial" w:hAnsi="Arial"/>
          <w:i/>
          <w:sz w:val="24"/>
          <w:highlight w:val="white"/>
        </w:rPr>
        <w:t xml:space="preserve"> уже сейчас </w:t>
      </w:r>
      <w:r w:rsidR="00952DAC">
        <w:rPr>
          <w:rFonts w:ascii="Arial" w:hAnsi="Arial"/>
          <w:i/>
          <w:sz w:val="24"/>
          <w:highlight w:val="white"/>
        </w:rPr>
        <w:t xml:space="preserve">есть интересные </w:t>
      </w:r>
      <w:r>
        <w:rPr>
          <w:rFonts w:ascii="Arial" w:hAnsi="Arial"/>
          <w:i/>
          <w:sz w:val="24"/>
          <w:highlight w:val="white"/>
        </w:rPr>
        <w:t xml:space="preserve">идеи и им нужна эффективная среда для их реализации, которую мы готовы предоставить. </w:t>
      </w:r>
    </w:p>
    <w:p w14:paraId="0A000000" w14:textId="77777777" w:rsidR="009443D9" w:rsidRDefault="002B3D18">
      <w:pPr>
        <w:spacing w:before="240" w:after="24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</w:rPr>
        <w:t>Школа «Новый взгляд» (Москва)</w:t>
      </w:r>
      <w:r>
        <w:rPr>
          <w:rFonts w:ascii="Arial" w:hAnsi="Arial"/>
        </w:rPr>
        <w:t xml:space="preserve"> - школа, модель которой строится на развитии универсальных предпринимательских компетенций и поддержке достижения персональных образовательных целей ребенка. Кросс-дисциплинарные проекты являются основой для получения опыта решения реальных социальных, отраслевых и технологических задач, развития продуктового и бизнес-мышления. Система персонализированного обучения и профессиональная система </w:t>
      </w:r>
      <w:proofErr w:type="spellStart"/>
      <w:r>
        <w:rPr>
          <w:rFonts w:ascii="Arial" w:hAnsi="Arial"/>
        </w:rPr>
        <w:t>тьюторского</w:t>
      </w:r>
      <w:proofErr w:type="spellEnd"/>
      <w:r>
        <w:rPr>
          <w:rFonts w:ascii="Arial" w:hAnsi="Arial"/>
        </w:rPr>
        <w:t xml:space="preserve"> и карьерного сопровождения позволяют ученикам определиться с карьерной траекторией, ориентируясь на уникальное сочетание своих интересов, трендов рынка труда и вызовов современного мира. </w:t>
      </w:r>
    </w:p>
    <w:p w14:paraId="0B000000" w14:textId="77777777" w:rsidR="009443D9" w:rsidRDefault="009443D9">
      <w:pPr>
        <w:rPr>
          <w:rFonts w:ascii="Arial" w:hAnsi="Arial"/>
          <w:sz w:val="24"/>
        </w:rPr>
      </w:pPr>
    </w:p>
    <w:sectPr w:rsidR="009443D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D9"/>
    <w:rsid w:val="000669C4"/>
    <w:rsid w:val="002B3D18"/>
    <w:rsid w:val="004813FF"/>
    <w:rsid w:val="008E7E45"/>
    <w:rsid w:val="00935214"/>
    <w:rsid w:val="009443D9"/>
    <w:rsid w:val="00952DAC"/>
    <w:rsid w:val="00B7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3801"/>
  <w15:docId w15:val="{5AB551F2-2598-43DC-A447-F0A373C8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Normal (Web)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List Paragraph"/>
    <w:link w:val="a7"/>
    <w:pPr>
      <w:ind w:left="720"/>
      <w:contextualSpacing/>
    </w:pPr>
  </w:style>
  <w:style w:type="character" w:customStyle="1" w:styleId="a7">
    <w:name w:val="Абзац списка Знак"/>
    <w:link w:val="a6"/>
  </w:style>
  <w:style w:type="paragraph" w:styleId="a8">
    <w:name w:val="Subtitle"/>
    <w:basedOn w:val="a"/>
    <w:next w:val="a"/>
    <w:link w:val="a9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9">
    <w:name w:val="Подзаголовок Знак"/>
    <w:basedOn w:val="1"/>
    <w:link w:val="a8"/>
    <w:rPr>
      <w:rFonts w:ascii="Georgia" w:hAnsi="Georgia"/>
      <w:i/>
      <w:color w:val="666666"/>
      <w:sz w:val="48"/>
    </w:rPr>
  </w:style>
  <w:style w:type="paragraph" w:styleId="aa">
    <w:name w:val="Title"/>
    <w:basedOn w:val="a"/>
    <w:next w:val="a"/>
    <w:link w:val="ab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b">
    <w:name w:val="Заголовок Знак"/>
    <w:basedOn w:val="1"/>
    <w:link w:val="aa"/>
    <w:rPr>
      <w:b/>
      <w:sz w:val="7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35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5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Могильная Татьяна Александровна</dc:creator>
  <cp:lastModifiedBy>Рахленко Елена Валерьевна</cp:lastModifiedBy>
  <cp:revision>3</cp:revision>
  <dcterms:created xsi:type="dcterms:W3CDTF">2024-06-27T12:43:00Z</dcterms:created>
  <dcterms:modified xsi:type="dcterms:W3CDTF">2024-06-27T12:43:00Z</dcterms:modified>
</cp:coreProperties>
</file>